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FB1" w:rsidRDefault="0038278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ЗАКЛЮЧЕНИЕ</w:t>
      </w:r>
    </w:p>
    <w:p w:rsidR="00477FB1" w:rsidRDefault="0038278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экспертов и (или) представителей экспертных организаций,</w:t>
      </w:r>
    </w:p>
    <w:p w:rsidR="00477FB1" w:rsidRDefault="0038278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составленное по результатам аккредитационной экспертизы</w:t>
      </w:r>
    </w:p>
    <w:p w:rsidR="00477FB1" w:rsidRDefault="0038278E">
      <w:pPr>
        <w:pStyle w:val="ConsPlusNonformat"/>
        <w:jc w:val="center"/>
      </w:pPr>
      <w:r>
        <w:rPr>
          <w:rFonts w:ascii="Times New Roman" w:hAnsi="Times New Roman" w:cs="Times New Roman"/>
          <w:sz w:val="28"/>
          <w:szCs w:val="28"/>
          <w:u w:val="single"/>
        </w:rPr>
        <w:t>"</w:t>
      </w:r>
      <w:r w:rsidR="00C06B5C">
        <w:rPr>
          <w:rFonts w:ascii="Times New Roman" w:hAnsi="Times New Roman" w:cs="Times New Roman"/>
          <w:sz w:val="28"/>
          <w:szCs w:val="28"/>
          <w:u w:val="single"/>
        </w:rPr>
        <w:t>22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" </w:t>
      </w:r>
      <w:r w:rsidR="00C06B5C">
        <w:rPr>
          <w:rFonts w:ascii="Times New Roman" w:hAnsi="Times New Roman" w:cs="Times New Roman"/>
          <w:sz w:val="28"/>
          <w:szCs w:val="28"/>
          <w:u w:val="single"/>
        </w:rPr>
        <w:t>мая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2018 г.</w:t>
      </w:r>
    </w:p>
    <w:p w:rsidR="00477FB1" w:rsidRDefault="0038278E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(дата составления заключения)</w:t>
      </w:r>
    </w:p>
    <w:p w:rsidR="00477FB1" w:rsidRDefault="00477F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77FB1" w:rsidRDefault="0038278E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приказа Департамента Смоленской области по образованию и </w:t>
      </w:r>
    </w:p>
    <w:p w:rsidR="00477FB1" w:rsidRDefault="0038278E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(распорядительный акт аккредитационного органа с указанием</w:t>
      </w:r>
      <w:r w:rsidR="009D0BA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полного наименования аккредитационного органа в родительном падеже)</w:t>
      </w:r>
    </w:p>
    <w:p w:rsidR="00477FB1" w:rsidRDefault="0038278E">
      <w:pPr>
        <w:pStyle w:val="ConsPlusNonformat"/>
        <w:jc w:val="both"/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науке  </w:t>
      </w:r>
      <w:r w:rsidR="009D0BAE">
        <w:rPr>
          <w:rFonts w:ascii="Times New Roman" w:hAnsi="Times New Roman" w:cs="Times New Roman"/>
          <w:sz w:val="28"/>
          <w:szCs w:val="28"/>
        </w:rPr>
        <w:t>от "</w:t>
      </w:r>
      <w:r w:rsidR="00C06B5C">
        <w:rPr>
          <w:rFonts w:ascii="Times New Roman" w:hAnsi="Times New Roman" w:cs="Times New Roman"/>
          <w:sz w:val="28"/>
          <w:szCs w:val="28"/>
        </w:rPr>
        <w:t>16</w:t>
      </w:r>
      <w:r w:rsidR="009D0BAE">
        <w:rPr>
          <w:rFonts w:ascii="Times New Roman" w:hAnsi="Times New Roman" w:cs="Times New Roman"/>
          <w:sz w:val="28"/>
          <w:szCs w:val="28"/>
        </w:rPr>
        <w:t xml:space="preserve">" </w:t>
      </w:r>
      <w:r w:rsidR="00C06B5C">
        <w:rPr>
          <w:rFonts w:ascii="Times New Roman" w:hAnsi="Times New Roman" w:cs="Times New Roman"/>
          <w:sz w:val="28"/>
          <w:szCs w:val="28"/>
        </w:rPr>
        <w:t>апреля 2018 г. № 148</w:t>
      </w:r>
      <w:r>
        <w:rPr>
          <w:rFonts w:ascii="Times New Roman" w:hAnsi="Times New Roman" w:cs="Times New Roman"/>
          <w:sz w:val="28"/>
          <w:szCs w:val="28"/>
        </w:rPr>
        <w:t xml:space="preserve">-л проведена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аккредитационная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экспертиза</w:t>
      </w:r>
    </w:p>
    <w:p w:rsidR="00477FB1" w:rsidRDefault="0038278E">
      <w:pPr>
        <w:pStyle w:val="ConsPlusNonformat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экспертами и (или) представителей экспертных организаций (далее - экспертная  группа)  по  основным образовательным программам, реализуемым в </w:t>
      </w:r>
      <w:r>
        <w:rPr>
          <w:rFonts w:ascii="Times New Roman" w:hAnsi="Times New Roman" w:cs="Times New Roman"/>
          <w:sz w:val="28"/>
          <w:szCs w:val="28"/>
          <w:u w:val="single"/>
        </w:rPr>
        <w:t>муниципальном бюджетном общеобразовательном учреждении «</w:t>
      </w:r>
      <w:proofErr w:type="spellStart"/>
      <w:r w:rsidR="00C06B5C">
        <w:rPr>
          <w:rFonts w:ascii="Times New Roman" w:hAnsi="Times New Roman" w:cs="Times New Roman"/>
          <w:sz w:val="28"/>
          <w:szCs w:val="28"/>
          <w:u w:val="single"/>
        </w:rPr>
        <w:t>Ситьковская</w:t>
      </w:r>
      <w:proofErr w:type="spellEnd"/>
      <w:r w:rsidR="00A61C8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основная школа» </w:t>
      </w:r>
      <w:proofErr w:type="spellStart"/>
      <w:r w:rsidR="00C06B5C">
        <w:rPr>
          <w:rFonts w:ascii="Times New Roman" w:hAnsi="Times New Roman" w:cs="Times New Roman"/>
          <w:sz w:val="28"/>
          <w:szCs w:val="28"/>
          <w:u w:val="single"/>
        </w:rPr>
        <w:t>Велижского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район</w:t>
      </w:r>
      <w:r w:rsidR="00C06B5C">
        <w:rPr>
          <w:rFonts w:ascii="Times New Roman" w:hAnsi="Times New Roman" w:cs="Times New Roman"/>
          <w:sz w:val="28"/>
          <w:szCs w:val="28"/>
          <w:u w:val="single"/>
        </w:rPr>
        <w:t>а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Смоленской области</w:t>
      </w:r>
    </w:p>
    <w:p w:rsidR="00477FB1" w:rsidRDefault="0038278E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(полное наименование образовательной организации или организации, осуществляющей обучение (далее - организация)</w:t>
      </w:r>
    </w:p>
    <w:p w:rsidR="00477FB1" w:rsidRDefault="00477FB1">
      <w:pPr>
        <w:pStyle w:val="ConsPlusNonformat"/>
        <w:jc w:val="both"/>
        <w:rPr>
          <w:rFonts w:ascii="Times New Roman" w:hAnsi="Times New Roman" w:cs="Times New Roman"/>
        </w:rPr>
      </w:pPr>
    </w:p>
    <w:p w:rsidR="00477FB1" w:rsidRDefault="0038278E">
      <w:pPr>
        <w:pStyle w:val="ConsPlusNonformat"/>
        <w:jc w:val="both"/>
      </w:pPr>
      <w:r>
        <w:rPr>
          <w:rFonts w:ascii="Times New Roman" w:hAnsi="Times New Roman" w:cs="Times New Roman"/>
          <w:sz w:val="28"/>
          <w:szCs w:val="28"/>
        </w:rPr>
        <w:t>Документы    и    материалы,    необходимые   для   проведения аккредитационной    экспертизы    по   основным   образовательным программам начального общего, основного общего образования,    заявленным    для    государственной   аккредитации образовательной   деятельности,   согласно   перечням  документов  и   материалов,   приведенным   в   отчетах   об  аккредитационной  экспертизе, муниципальным бюджетным общеобразовательным</w:t>
      </w:r>
      <w:r>
        <w:rPr>
          <w:rFonts w:ascii="Times New Roman" w:hAnsi="Times New Roman" w:cs="Times New Roman"/>
          <w:sz w:val="28"/>
        </w:rPr>
        <w:t xml:space="preserve"> учреждением «</w:t>
      </w:r>
      <w:proofErr w:type="spellStart"/>
      <w:r w:rsidR="007E70C9">
        <w:rPr>
          <w:rFonts w:ascii="Times New Roman" w:hAnsi="Times New Roman" w:cs="Times New Roman"/>
          <w:sz w:val="28"/>
          <w:szCs w:val="28"/>
        </w:rPr>
        <w:t>Ситьковская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основная школа» </w:t>
      </w:r>
      <w:proofErr w:type="spellStart"/>
      <w:r w:rsidR="007E70C9">
        <w:rPr>
          <w:rFonts w:ascii="Times New Roman" w:hAnsi="Times New Roman" w:cs="Times New Roman"/>
          <w:sz w:val="28"/>
          <w:szCs w:val="28"/>
        </w:rPr>
        <w:t>Велижского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7E70C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Смоленской области</w:t>
      </w:r>
      <w:r w:rsidR="00A61C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представлены </w:t>
      </w:r>
    </w:p>
    <w:p w:rsidR="00477FB1" w:rsidRDefault="0038278E">
      <w:pPr>
        <w:pStyle w:val="ConsPlusNonformat"/>
        <w:jc w:val="center"/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в полном объеме             </w:t>
      </w:r>
    </w:p>
    <w:p w:rsidR="00477FB1" w:rsidRDefault="0038278E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(в полном объеме/ не в полном объеме/ не представлены (указать нужное)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77FB1" w:rsidRDefault="00382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аккредитационной экспертизы в отношении основных</w:t>
      </w:r>
    </w:p>
    <w:p w:rsidR="00477FB1" w:rsidRDefault="0038278E">
      <w:pPr>
        <w:pStyle w:val="ConsPlusNonformat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образовательных программ </w:t>
      </w:r>
      <w:r>
        <w:rPr>
          <w:rFonts w:ascii="Times New Roman" w:hAnsi="Times New Roman" w:cs="Times New Roman"/>
          <w:sz w:val="28"/>
          <w:szCs w:val="28"/>
          <w:u w:val="single"/>
        </w:rPr>
        <w:t>начального общего, основного общего образования</w:t>
      </w:r>
    </w:p>
    <w:p w:rsidR="00477FB1" w:rsidRDefault="009D0BAE">
      <w:pPr>
        <w:pStyle w:val="ConsPlusNonformat"/>
        <w:jc w:val="both"/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</w:t>
      </w:r>
      <w:r w:rsidR="0038278E">
        <w:rPr>
          <w:rFonts w:ascii="Times New Roman" w:hAnsi="Times New Roman" w:cs="Times New Roman"/>
        </w:rPr>
        <w:t>(уровень образования)</w:t>
      </w:r>
    </w:p>
    <w:p w:rsidR="00477FB1" w:rsidRDefault="0038278E">
      <w:pPr>
        <w:pStyle w:val="ConsPlusNonformat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при определении соответствия содержания и качества  подготовки 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</w:p>
    <w:p w:rsidR="00477FB1" w:rsidRDefault="0038278E">
      <w:pPr>
        <w:pStyle w:val="ConsPlusNonformat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федеральным государственным образовательным стандартам начального общего    образования, утвержденного приказом Министерства образования и науки Российской Федерации  от 06.10.2009 № 373 «Об утверждении и введении в действие Федерального государственного образовательного стандарта начального общего образования», основного общего образования, утвержденного приказом Министерства образования и науки Российской Федерации  от 17.12.2010 № 1897 «Об утверждении и введении в действие Федерального государственного </w:t>
      </w:r>
      <w:r>
        <w:rPr>
          <w:rFonts w:ascii="Times New Roman" w:hAnsi="Times New Roman" w:cs="Times New Roman"/>
          <w:sz w:val="28"/>
          <w:szCs w:val="28"/>
          <w:u w:val="single"/>
        </w:rPr>
        <w:t>образовательного стандарта основного общего образования»</w:t>
      </w:r>
      <w:r w:rsidR="007E70C9" w:rsidRPr="007E70C9">
        <w:rPr>
          <w:rFonts w:ascii="Times New Roman" w:hAnsi="Times New Roman" w:cs="Times New Roman"/>
          <w:sz w:val="28"/>
          <w:szCs w:val="28"/>
        </w:rPr>
        <w:t>___________________</w:t>
      </w:r>
      <w:r w:rsidRPr="007E70C9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477FB1" w:rsidRDefault="0038278E" w:rsidP="007E70C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(указывается уровень образования, код и наименование профессии, специальности</w:t>
      </w:r>
      <w:r w:rsidR="007E70C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 направления подготовки (при наличии), реквизиты приказа</w:t>
      </w:r>
      <w:r w:rsidR="007E70C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Министерства образования и науки Российской Федерации об утверждении соответствующего федерального государственного образовательного стандарта) (далее - ФГОС)</w:t>
      </w:r>
    </w:p>
    <w:p w:rsidR="00DE79C6" w:rsidRDefault="00DE79C6" w:rsidP="00DE79C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установлено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соответствие </w:t>
      </w:r>
      <w:r>
        <w:rPr>
          <w:rFonts w:ascii="Times New Roman" w:hAnsi="Times New Roman" w:cs="Times New Roman"/>
          <w:sz w:val="28"/>
          <w:szCs w:val="28"/>
        </w:rPr>
        <w:t xml:space="preserve">содержания и качества подготовки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DE79C6" w:rsidRPr="009D0BAE" w:rsidRDefault="00DE79C6" w:rsidP="00DE79C6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(</w:t>
      </w:r>
      <w:r>
        <w:rPr>
          <w:rFonts w:ascii="Times New Roman" w:hAnsi="Times New Roman" w:cs="Times New Roman"/>
        </w:rPr>
        <w:t>соответствие/несоответствие)</w:t>
      </w:r>
    </w:p>
    <w:p w:rsidR="00477FB1" w:rsidRDefault="006C0C6C">
      <w:pPr>
        <w:pStyle w:val="ConsPlusNormal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ребованиям </w:t>
      </w:r>
      <w:r>
        <w:rPr>
          <w:rFonts w:ascii="Times New Roman" w:hAnsi="Times New Roman" w:cs="Times New Roman"/>
          <w:sz w:val="28"/>
          <w:szCs w:val="28"/>
        </w:rPr>
        <w:t>ФГОС.</w:t>
      </w:r>
    </w:p>
    <w:p w:rsidR="00477FB1" w:rsidRDefault="00477FB1"/>
    <w:sectPr w:rsidR="00477FB1" w:rsidSect="009D0BAE">
      <w:pgSz w:w="11906" w:h="16838"/>
      <w:pgMar w:top="709" w:right="424" w:bottom="993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9B320B"/>
    <w:multiLevelType w:val="multilevel"/>
    <w:tmpl w:val="9AEE2C7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870760"/>
    <w:multiLevelType w:val="multilevel"/>
    <w:tmpl w:val="54A819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77FB1"/>
    <w:rsid w:val="001506E9"/>
    <w:rsid w:val="001C7DF0"/>
    <w:rsid w:val="001D551B"/>
    <w:rsid w:val="0038278E"/>
    <w:rsid w:val="004209D2"/>
    <w:rsid w:val="00454388"/>
    <w:rsid w:val="00477FB1"/>
    <w:rsid w:val="005131F1"/>
    <w:rsid w:val="006C0C6C"/>
    <w:rsid w:val="007E70C9"/>
    <w:rsid w:val="008C3FA7"/>
    <w:rsid w:val="008E125E"/>
    <w:rsid w:val="009D0BAE"/>
    <w:rsid w:val="00A25E53"/>
    <w:rsid w:val="00A61C8E"/>
    <w:rsid w:val="00B30FE0"/>
    <w:rsid w:val="00B629CC"/>
    <w:rsid w:val="00BE77AF"/>
    <w:rsid w:val="00C06B5C"/>
    <w:rsid w:val="00D708AD"/>
    <w:rsid w:val="00DE0651"/>
    <w:rsid w:val="00DE79C6"/>
    <w:rsid w:val="00E41188"/>
    <w:rsid w:val="00F36D8A"/>
    <w:rsid w:val="00F625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01F"/>
    <w:pPr>
      <w:spacing w:after="160" w:line="252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semiHidden/>
    <w:unhideWhenUsed/>
    <w:rsid w:val="00C7401F"/>
    <w:rPr>
      <w:color w:val="0000FF"/>
      <w:u w:val="single"/>
    </w:rPr>
  </w:style>
  <w:style w:type="character" w:customStyle="1" w:styleId="a3">
    <w:name w:val="Текст выноски Знак"/>
    <w:basedOn w:val="a0"/>
    <w:uiPriority w:val="99"/>
    <w:semiHidden/>
    <w:qFormat/>
    <w:rsid w:val="00A85E59"/>
    <w:rPr>
      <w:rFonts w:ascii="Segoe UI" w:hAnsi="Segoe UI" w:cs="Segoe UI"/>
      <w:sz w:val="18"/>
      <w:szCs w:val="18"/>
    </w:rPr>
  </w:style>
  <w:style w:type="paragraph" w:customStyle="1" w:styleId="a4">
    <w:name w:val="Заголовок"/>
    <w:basedOn w:val="a"/>
    <w:next w:val="a5"/>
    <w:qFormat/>
    <w:rsid w:val="00477FB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rsid w:val="00477FB1"/>
    <w:pPr>
      <w:spacing w:after="140" w:line="288" w:lineRule="auto"/>
    </w:pPr>
  </w:style>
  <w:style w:type="paragraph" w:styleId="a6">
    <w:name w:val="List"/>
    <w:basedOn w:val="a5"/>
    <w:rsid w:val="00477FB1"/>
    <w:rPr>
      <w:rFonts w:cs="Mangal"/>
    </w:rPr>
  </w:style>
  <w:style w:type="paragraph" w:customStyle="1" w:styleId="1">
    <w:name w:val="Название объекта1"/>
    <w:basedOn w:val="a"/>
    <w:qFormat/>
    <w:rsid w:val="00477FB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rsid w:val="00477FB1"/>
    <w:pPr>
      <w:suppressLineNumbers/>
    </w:pPr>
    <w:rPr>
      <w:rFonts w:cs="Mangal"/>
    </w:rPr>
  </w:style>
  <w:style w:type="paragraph" w:customStyle="1" w:styleId="ConsPlusNormal">
    <w:name w:val="ConsPlusNormal"/>
    <w:qFormat/>
    <w:rsid w:val="00C7401F"/>
    <w:pPr>
      <w:widowControl w:val="0"/>
      <w:spacing w:line="240" w:lineRule="auto"/>
    </w:pPr>
    <w:rPr>
      <w:rFonts w:eastAsia="Times New Roman" w:cs="Calibri"/>
      <w:color w:val="00000A"/>
      <w:sz w:val="22"/>
      <w:szCs w:val="20"/>
      <w:lang w:eastAsia="ru-RU"/>
    </w:rPr>
  </w:style>
  <w:style w:type="paragraph" w:customStyle="1" w:styleId="ConsPlusNonformat">
    <w:name w:val="ConsPlusNonformat"/>
    <w:qFormat/>
    <w:rsid w:val="00C7401F"/>
    <w:pPr>
      <w:widowControl w:val="0"/>
      <w:spacing w:line="240" w:lineRule="auto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PlusTitle">
    <w:name w:val="ConsPlusTitle"/>
    <w:qFormat/>
    <w:rsid w:val="00970683"/>
    <w:pPr>
      <w:widowControl w:val="0"/>
      <w:spacing w:line="240" w:lineRule="auto"/>
    </w:pPr>
    <w:rPr>
      <w:rFonts w:eastAsia="Times New Roman" w:cs="Calibri"/>
      <w:b/>
      <w:color w:val="00000A"/>
      <w:sz w:val="22"/>
      <w:szCs w:val="20"/>
      <w:lang w:eastAsia="ru-RU"/>
    </w:rPr>
  </w:style>
  <w:style w:type="paragraph" w:styleId="a8">
    <w:name w:val="Balloon Text"/>
    <w:basedOn w:val="a"/>
    <w:uiPriority w:val="99"/>
    <w:semiHidden/>
    <w:unhideWhenUsed/>
    <w:qFormat/>
    <w:rsid w:val="00A85E5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A61C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User</cp:lastModifiedBy>
  <cp:revision>5</cp:revision>
  <cp:lastPrinted>2018-03-13T17:32:00Z</cp:lastPrinted>
  <dcterms:created xsi:type="dcterms:W3CDTF">2018-05-28T06:07:00Z</dcterms:created>
  <dcterms:modified xsi:type="dcterms:W3CDTF">2018-05-28T06:09:00Z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