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C24" w:rsidRPr="003974B4" w:rsidRDefault="003974B4" w:rsidP="00BF3C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97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begin"/>
      </w:r>
      <w:r w:rsidRPr="00397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instrText xml:space="preserve"> HYPERLINK "https://edu.admin-smolensk.ru/files/957/ocenochnyj-list.docx" </w:instrText>
      </w:r>
      <w:r w:rsidRPr="00397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separate"/>
      </w:r>
      <w:r w:rsidRPr="003974B4">
        <w:rPr>
          <w:rStyle w:val="a5"/>
          <w:rFonts w:ascii="Times New Roman" w:hAnsi="Times New Roman" w:cs="Times New Roman"/>
          <w:b/>
          <w:color w:val="000000" w:themeColor="text1"/>
          <w:sz w:val="28"/>
          <w:szCs w:val="28"/>
          <w:u w:val="none"/>
        </w:rPr>
        <w:t>Оценочный лист для самостоятельной оценки контролируемыми лицами готовности к проведению ВПР в организациях среднего профессионального образования</w:t>
      </w:r>
      <w:r w:rsidRPr="003974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fldChar w:fldCharType="end"/>
      </w:r>
    </w:p>
    <w:p w:rsidR="00F61DBF" w:rsidRPr="00BF3C24" w:rsidRDefault="00F61DBF">
      <w:pPr>
        <w:rPr>
          <w:sz w:val="24"/>
          <w:szCs w:val="24"/>
          <w:u w:val="single"/>
        </w:rPr>
      </w:pPr>
    </w:p>
    <w:tbl>
      <w:tblPr>
        <w:tblW w:w="1486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176"/>
        <w:gridCol w:w="2693"/>
      </w:tblGrid>
      <w:tr w:rsidR="003974B4" w:rsidTr="003974B4">
        <w:trPr>
          <w:trHeight w:hRule="exact" w:val="597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974B4" w:rsidRDefault="003974B4" w:rsidP="002E23C0">
            <w:pPr>
              <w:pStyle w:val="20"/>
              <w:shd w:val="clear" w:color="auto" w:fill="auto"/>
              <w:spacing w:after="0" w:line="220" w:lineRule="exact"/>
              <w:jc w:val="center"/>
              <w:rPr>
                <w:rStyle w:val="211pt"/>
                <w:b/>
                <w:bCs/>
                <w:sz w:val="24"/>
                <w:szCs w:val="24"/>
              </w:rPr>
            </w:pPr>
            <w:r w:rsidRPr="003073CF">
              <w:rPr>
                <w:rStyle w:val="211pt"/>
                <w:b/>
                <w:bCs/>
                <w:sz w:val="24"/>
                <w:szCs w:val="24"/>
              </w:rPr>
              <w:t>Критерии</w:t>
            </w:r>
          </w:p>
          <w:p w:rsidR="003974B4" w:rsidRDefault="003974B4" w:rsidP="003073CF">
            <w:pPr>
              <w:pStyle w:val="20"/>
              <w:shd w:val="clear" w:color="auto" w:fill="auto"/>
              <w:spacing w:after="0" w:line="220" w:lineRule="exact"/>
              <w:rPr>
                <w:rStyle w:val="211pt"/>
              </w:rPr>
            </w:pPr>
          </w:p>
          <w:p w:rsidR="003974B4" w:rsidRPr="003073CF" w:rsidRDefault="003974B4" w:rsidP="003073CF">
            <w:pPr>
              <w:pStyle w:val="20"/>
              <w:shd w:val="clear" w:color="auto" w:fill="auto"/>
              <w:spacing w:after="0" w:line="220" w:lineRule="exact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3073CF" w:rsidRDefault="003974B4" w:rsidP="002E23C0">
            <w:pPr>
              <w:pStyle w:val="20"/>
              <w:shd w:val="clear" w:color="auto" w:fill="auto"/>
              <w:spacing w:after="0" w:line="220" w:lineRule="exact"/>
              <w:jc w:val="center"/>
              <w:rPr>
                <w:sz w:val="24"/>
                <w:szCs w:val="24"/>
              </w:rPr>
            </w:pPr>
            <w:r>
              <w:rPr>
                <w:rStyle w:val="211pt"/>
                <w:b/>
                <w:bCs/>
                <w:sz w:val="24"/>
                <w:szCs w:val="24"/>
              </w:rPr>
              <w:t>Нарушений не выявлено/выявлено</w:t>
            </w:r>
          </w:p>
        </w:tc>
      </w:tr>
      <w:tr w:rsidR="003974B4" w:rsidRPr="00F62A13" w:rsidTr="003974B4">
        <w:trPr>
          <w:trHeight w:hRule="exact" w:val="560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Pr="003073CF" w:rsidRDefault="003974B4" w:rsidP="00627D9A">
            <w:pPr>
              <w:pStyle w:val="20"/>
              <w:shd w:val="clear" w:color="auto" w:fill="auto"/>
              <w:spacing w:after="0" w:line="274" w:lineRule="exact"/>
              <w:ind w:firstLine="543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3073CF">
              <w:rPr>
                <w:rStyle w:val="2115pt"/>
                <w:sz w:val="24"/>
                <w:szCs w:val="24"/>
              </w:rPr>
              <w:t>Наличие при</w:t>
            </w:r>
            <w:r>
              <w:rPr>
                <w:rStyle w:val="2115pt"/>
                <w:sz w:val="24"/>
                <w:szCs w:val="24"/>
              </w:rPr>
              <w:t>каза о проведении Всероссийски</w:t>
            </w:r>
            <w:r w:rsidRPr="003073CF">
              <w:rPr>
                <w:rStyle w:val="2115pt"/>
                <w:sz w:val="24"/>
                <w:szCs w:val="24"/>
              </w:rPr>
              <w:t>х проверочных работ</w:t>
            </w:r>
            <w:r>
              <w:rPr>
                <w:rStyle w:val="2115pt"/>
                <w:sz w:val="24"/>
                <w:szCs w:val="24"/>
              </w:rPr>
              <w:t xml:space="preserve"> (далее – ВПР)</w:t>
            </w:r>
            <w:r w:rsidRPr="003073CF">
              <w:rPr>
                <w:rStyle w:val="2115pt"/>
                <w:sz w:val="24"/>
                <w:szCs w:val="24"/>
              </w:rPr>
              <w:t xml:space="preserve"> в образовательной организации (далее -ОО)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627D9A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582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Pr="003073CF" w:rsidRDefault="003974B4" w:rsidP="00771B37">
            <w:pPr>
              <w:pStyle w:val="20"/>
              <w:shd w:val="clear" w:color="auto" w:fill="auto"/>
              <w:spacing w:after="0" w:line="283" w:lineRule="exact"/>
              <w:ind w:firstLine="543"/>
              <w:rPr>
                <w:rStyle w:val="2115pt"/>
                <w:sz w:val="24"/>
                <w:szCs w:val="24"/>
              </w:rPr>
            </w:pPr>
            <w:r w:rsidRPr="003073CF">
              <w:rPr>
                <w:rStyle w:val="2115pt"/>
                <w:sz w:val="24"/>
                <w:szCs w:val="24"/>
              </w:rPr>
              <w:t>Определение лиц, ответственных за проведение ВПР:</w:t>
            </w:r>
          </w:p>
          <w:p w:rsidR="003974B4" w:rsidRPr="003073CF" w:rsidRDefault="003974B4" w:rsidP="00771B37">
            <w:pPr>
              <w:pStyle w:val="20"/>
              <w:shd w:val="clear" w:color="auto" w:fill="auto"/>
              <w:spacing w:after="0" w:line="283" w:lineRule="exact"/>
              <w:rPr>
                <w:rStyle w:val="2115pt"/>
                <w:sz w:val="24"/>
                <w:szCs w:val="24"/>
              </w:rPr>
            </w:pPr>
            <w:r>
              <w:rPr>
                <w:rStyle w:val="2115pt"/>
                <w:sz w:val="24"/>
                <w:szCs w:val="24"/>
              </w:rPr>
              <w:t>ответственный организатор</w:t>
            </w:r>
          </w:p>
          <w:p w:rsidR="003974B4" w:rsidRPr="003073CF" w:rsidRDefault="003974B4" w:rsidP="00771B37">
            <w:pPr>
              <w:pStyle w:val="20"/>
              <w:shd w:val="clear" w:color="auto" w:fill="auto"/>
              <w:spacing w:after="0" w:line="283" w:lineRule="exact"/>
              <w:rPr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eastAsia="ru-RU" w:bidi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771B37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21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Pr="003073CF" w:rsidRDefault="003974B4" w:rsidP="00972DCC">
            <w:pPr>
              <w:pStyle w:val="20"/>
              <w:shd w:val="clear" w:color="auto" w:fill="auto"/>
              <w:spacing w:after="0" w:line="283" w:lineRule="exact"/>
              <w:rPr>
                <w:rStyle w:val="2115pt"/>
                <w:sz w:val="24"/>
                <w:szCs w:val="24"/>
              </w:rPr>
            </w:pPr>
            <w:r>
              <w:rPr>
                <w:rStyle w:val="2115pt"/>
                <w:sz w:val="24"/>
                <w:szCs w:val="24"/>
              </w:rPr>
              <w:t xml:space="preserve">организаторы в аудиториях, </w:t>
            </w:r>
            <w:r w:rsidRPr="009B5C75">
              <w:rPr>
                <w:rStyle w:val="2115pt"/>
                <w:sz w:val="24"/>
                <w:szCs w:val="24"/>
              </w:rPr>
              <w:t>не являющиеся преподавателями предмета, по которому проводится работа</w:t>
            </w:r>
          </w:p>
          <w:p w:rsidR="003974B4" w:rsidRPr="003073CF" w:rsidRDefault="003974B4" w:rsidP="00972DCC">
            <w:pPr>
              <w:pStyle w:val="20"/>
              <w:shd w:val="clear" w:color="auto" w:fill="auto"/>
              <w:spacing w:after="0" w:line="283" w:lineRule="exact"/>
              <w:ind w:firstLine="543"/>
              <w:rPr>
                <w:rStyle w:val="2115pt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972DCC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33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Pr="003073CF" w:rsidRDefault="003974B4" w:rsidP="00972DCC">
            <w:pPr>
              <w:pStyle w:val="20"/>
              <w:shd w:val="clear" w:color="auto" w:fill="auto"/>
              <w:spacing w:after="0" w:line="283" w:lineRule="exact"/>
              <w:rPr>
                <w:rStyle w:val="2115pt"/>
                <w:sz w:val="24"/>
                <w:szCs w:val="24"/>
              </w:rPr>
            </w:pPr>
            <w:r>
              <w:rPr>
                <w:rStyle w:val="2115pt"/>
                <w:sz w:val="24"/>
                <w:szCs w:val="24"/>
              </w:rPr>
              <w:t>технический специалист</w:t>
            </w:r>
          </w:p>
          <w:p w:rsidR="003974B4" w:rsidRPr="003073CF" w:rsidRDefault="003974B4" w:rsidP="00972DCC">
            <w:pPr>
              <w:pStyle w:val="20"/>
              <w:shd w:val="clear" w:color="auto" w:fill="auto"/>
              <w:spacing w:after="0" w:line="283" w:lineRule="exact"/>
              <w:ind w:firstLine="543"/>
              <w:rPr>
                <w:rStyle w:val="2115pt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972DCC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05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Default="003974B4" w:rsidP="001F3E39">
            <w:pPr>
              <w:pStyle w:val="20"/>
              <w:shd w:val="clear" w:color="auto" w:fill="auto"/>
              <w:spacing w:after="0" w:line="283" w:lineRule="exact"/>
              <w:rPr>
                <w:rStyle w:val="2115pt"/>
                <w:sz w:val="24"/>
                <w:szCs w:val="24"/>
              </w:rPr>
            </w:pPr>
            <w:r w:rsidRPr="001F3E39">
              <w:rPr>
                <w:rStyle w:val="2115pt"/>
                <w:sz w:val="24"/>
                <w:szCs w:val="24"/>
              </w:rPr>
              <w:t xml:space="preserve">специалиста, осуществляющего сканирование в ОО СПО, </w:t>
            </w:r>
            <w:r w:rsidRPr="00334839">
              <w:rPr>
                <w:rStyle w:val="2115pt"/>
                <w:i/>
                <w:sz w:val="24"/>
                <w:szCs w:val="24"/>
              </w:rPr>
              <w:t>при условии сканирования работ участников в ОО СПО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33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Pr="003073CF" w:rsidRDefault="003974B4" w:rsidP="001F3E39">
            <w:pPr>
              <w:pStyle w:val="20"/>
              <w:shd w:val="clear" w:color="auto" w:fill="auto"/>
              <w:spacing w:after="0" w:line="283" w:lineRule="exact"/>
              <w:rPr>
                <w:rStyle w:val="2115pt"/>
                <w:sz w:val="24"/>
                <w:szCs w:val="24"/>
              </w:rPr>
            </w:pPr>
            <w:r>
              <w:rPr>
                <w:rStyle w:val="2115pt"/>
                <w:sz w:val="24"/>
                <w:szCs w:val="24"/>
              </w:rPr>
              <w:t>э</w:t>
            </w:r>
            <w:r w:rsidRPr="003073CF">
              <w:rPr>
                <w:rStyle w:val="2115pt"/>
                <w:sz w:val="24"/>
                <w:szCs w:val="24"/>
              </w:rPr>
              <w:t>ксперты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17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Default="003974B4" w:rsidP="001F3E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независимого наблюдателя (согласно приказу Министерства)</w:t>
            </w:r>
          </w:p>
          <w:p w:rsidR="003974B4" w:rsidRPr="00B42D70" w:rsidRDefault="003974B4" w:rsidP="001F3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976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Pr="00C04F08" w:rsidRDefault="003974B4" w:rsidP="001F3E39">
            <w:pPr>
              <w:autoSpaceDE w:val="0"/>
              <w:autoSpaceDN w:val="0"/>
              <w:adjustRightInd w:val="0"/>
              <w:spacing w:after="0" w:line="240" w:lineRule="auto"/>
              <w:ind w:firstLine="537"/>
              <w:jc w:val="both"/>
              <w:rPr>
                <w:rStyle w:val="2115pt"/>
                <w:rFonts w:eastAsiaTheme="minorHAnsi"/>
                <w:b w:val="0"/>
                <w:sz w:val="24"/>
                <w:szCs w:val="24"/>
              </w:rPr>
            </w:pPr>
            <w:r w:rsidRPr="00C04F08">
              <w:rPr>
                <w:rStyle w:val="2115pt"/>
                <w:rFonts w:eastAsiaTheme="minorHAnsi"/>
                <w:b w:val="0"/>
                <w:bCs w:val="0"/>
                <w:sz w:val="24"/>
                <w:szCs w:val="24"/>
              </w:rPr>
              <w:t xml:space="preserve">Наличие помещения для получения </w:t>
            </w:r>
            <w:r w:rsidRPr="00C04F08">
              <w:rPr>
                <w:rStyle w:val="2115pt"/>
                <w:rFonts w:eastAsiaTheme="minorHAnsi"/>
                <w:b w:val="0"/>
                <w:sz w:val="24"/>
                <w:szCs w:val="24"/>
              </w:rPr>
              <w:t xml:space="preserve">доступа в ЛК ГИС ФИС ОКО </w:t>
            </w:r>
            <w:r>
              <w:rPr>
                <w:rStyle w:val="2115pt"/>
                <w:rFonts w:eastAsiaTheme="minorHAnsi"/>
                <w:b w:val="0"/>
                <w:sz w:val="24"/>
                <w:szCs w:val="24"/>
              </w:rPr>
              <w:br/>
            </w:r>
            <w:r w:rsidRPr="00C04F08">
              <w:rPr>
                <w:rStyle w:val="2115pt"/>
                <w:rFonts w:eastAsiaTheme="minorHAnsi"/>
                <w:b w:val="0"/>
                <w:sz w:val="24"/>
                <w:szCs w:val="24"/>
              </w:rPr>
              <w:t>с соблюдением условий конфиденциальности</w:t>
            </w:r>
            <w:r>
              <w:rPr>
                <w:rStyle w:val="2115pt"/>
                <w:rFonts w:eastAsiaTheme="minorHAnsi"/>
                <w:b w:val="0"/>
                <w:sz w:val="24"/>
                <w:szCs w:val="24"/>
              </w:rPr>
              <w:t>, о</w:t>
            </w:r>
            <w:r w:rsidRPr="00C04F08">
              <w:rPr>
                <w:rStyle w:val="2115pt"/>
                <w:rFonts w:eastAsiaTheme="minorHAnsi"/>
                <w:b w:val="0"/>
                <w:sz w:val="24"/>
                <w:szCs w:val="24"/>
              </w:rPr>
              <w:t>борудован</w:t>
            </w:r>
            <w:r>
              <w:rPr>
                <w:rStyle w:val="2115pt"/>
                <w:rFonts w:eastAsiaTheme="minorHAnsi"/>
                <w:b w:val="0"/>
                <w:sz w:val="24"/>
                <w:szCs w:val="24"/>
              </w:rPr>
              <w:t>ного</w:t>
            </w:r>
            <w:r w:rsidRPr="00C04F08">
              <w:rPr>
                <w:rStyle w:val="2115pt"/>
                <w:rFonts w:eastAsiaTheme="minorHAnsi"/>
                <w:b w:val="0"/>
                <w:sz w:val="24"/>
                <w:szCs w:val="24"/>
              </w:rPr>
              <w:t xml:space="preserve"> принтером, персональным компьютером с выходом в сеть «Интернет»</w:t>
            </w:r>
          </w:p>
          <w:p w:rsidR="003974B4" w:rsidRDefault="003974B4" w:rsidP="001F3E39">
            <w:pPr>
              <w:pStyle w:val="20"/>
              <w:shd w:val="clear" w:color="auto" w:fill="auto"/>
              <w:spacing w:after="0" w:line="283" w:lineRule="exact"/>
              <w:ind w:firstLine="543"/>
              <w:rPr>
                <w:rStyle w:val="2115pt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592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974B4" w:rsidRPr="00C04F08" w:rsidRDefault="003974B4" w:rsidP="001F3E39">
            <w:pPr>
              <w:autoSpaceDE w:val="0"/>
              <w:autoSpaceDN w:val="0"/>
              <w:adjustRightInd w:val="0"/>
              <w:spacing w:after="0" w:line="240" w:lineRule="auto"/>
              <w:ind w:firstLine="537"/>
              <w:jc w:val="both"/>
              <w:rPr>
                <w:rStyle w:val="2115pt"/>
                <w:rFonts w:eastAsiaTheme="minorHAnsi"/>
                <w:b w:val="0"/>
                <w:bCs w:val="0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Наличие помещения для хранения выполненных работ до момента их передачи региональному координатору или экспертам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33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1F3E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Определение формы проведения ВПР (компьютер/бланк)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706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Default="003974B4" w:rsidP="001F3E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Наличие утвержденного расписания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(р</w:t>
            </w:r>
            <w:r w:rsidRPr="00303F51">
              <w:rPr>
                <w:rFonts w:ascii="Times New Roman" w:hAnsi="Times New Roman" w:cs="Times New Roman"/>
                <w:sz w:val="24"/>
                <w:szCs w:val="24"/>
              </w:rPr>
              <w:t>асписание составлено так, что одни и те же обучающиеся выполняют не более одной проверочной работы в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974B4" w:rsidRPr="00B42D70" w:rsidRDefault="003974B4" w:rsidP="001F3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703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Default="003974B4" w:rsidP="001F3E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списков участников в аудитории</w:t>
            </w:r>
            <w:r w:rsidRPr="00276A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(все обучающиеся</w:t>
            </w:r>
            <w:r w:rsidRPr="00276A98">
              <w:rPr>
                <w:rFonts w:ascii="Times New Roman" w:hAnsi="Times New Roman" w:cs="Times New Roman"/>
                <w:sz w:val="24"/>
                <w:szCs w:val="24"/>
              </w:rPr>
              <w:t xml:space="preserve"> одной профессии/специальности выполняют ВПР по одному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тому же профильному предмету)</w:t>
            </w:r>
          </w:p>
          <w:p w:rsidR="003974B4" w:rsidRPr="008B548A" w:rsidRDefault="003974B4" w:rsidP="001F3E39">
            <w:pPr>
              <w:pStyle w:val="20"/>
              <w:shd w:val="clear" w:color="auto" w:fill="auto"/>
              <w:spacing w:after="0" w:line="274" w:lineRule="exact"/>
              <w:ind w:firstLine="543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29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Default="003974B4" w:rsidP="001F3E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Наличие списков кодов профессий/специальностей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которым проводятся ВПР</w:t>
            </w:r>
          </w:p>
          <w:p w:rsidR="003974B4" w:rsidRDefault="003974B4" w:rsidP="001F3E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74B4" w:rsidRDefault="003974B4" w:rsidP="001F3E39">
            <w:pPr>
              <w:pStyle w:val="20"/>
              <w:shd w:val="clear" w:color="auto" w:fill="auto"/>
              <w:spacing w:after="0" w:line="274" w:lineRule="exact"/>
              <w:ind w:firstLine="543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35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1F3E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инструктивных материалов</w:t>
            </w:r>
            <w:r w:rsidRPr="00493BB4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ВПР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1F3E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296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85294D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94D">
              <w:rPr>
                <w:rFonts w:ascii="Times New Roman" w:hAnsi="Times New Roman" w:cs="Times New Roman"/>
                <w:sz w:val="24"/>
                <w:szCs w:val="24"/>
              </w:rPr>
              <w:t>Наличие необходимого количества аудиторий (расчет 26 участников на аудиторию)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38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в аудитории одного организатора согласно приказу ОО</w:t>
            </w:r>
          </w:p>
          <w:p w:rsidR="003974B4" w:rsidRPr="00B42D70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16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Наличие в каждой аудитории места для хранения личных вещей участников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708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3348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94D">
              <w:rPr>
                <w:rFonts w:ascii="Times New Roman" w:hAnsi="Times New Roman" w:cs="Times New Roman"/>
                <w:sz w:val="24"/>
                <w:szCs w:val="24"/>
              </w:rPr>
              <w:t>Отсутствие на стенах аудитории плакатов, стендов, иной справочно-познавательной информации по соответствующему предмету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3348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856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555674" w:rsidRDefault="003974B4" w:rsidP="0085294D">
            <w:pPr>
              <w:autoSpaceDE w:val="0"/>
              <w:autoSpaceDN w:val="0"/>
              <w:adjustRightInd w:val="0"/>
              <w:spacing w:after="0" w:line="240" w:lineRule="auto"/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роверка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подключения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компьютеров к информационно-телекоммуникационной сети "Интернет" (с помощью техни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ческого специалиста), 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на каждом компьютере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открыта страница</w:t>
            </w:r>
            <w:r w:rsidRPr="00555674">
              <w:rPr>
                <w:rFonts w:ascii="Times New Roman" w:hAnsi="Times New Roman" w:cs="Times New Roman"/>
                <w:sz w:val="24"/>
                <w:szCs w:val="24"/>
              </w:rPr>
              <w:t xml:space="preserve"> для входа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D453A0">
              <w:rPr>
                <w:rFonts w:ascii="Times New Roman" w:hAnsi="Times New Roman" w:cs="Times New Roman"/>
                <w:i/>
                <w:sz w:val="24"/>
                <w:szCs w:val="24"/>
              </w:rPr>
              <w:t>при проведении ВПР с использованием компьютера)</w:t>
            </w:r>
          </w:p>
          <w:p w:rsidR="003974B4" w:rsidRPr="00B42D70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29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Наличие кодов для участников ВПР (раздача)</w:t>
            </w:r>
          </w:p>
          <w:p w:rsidR="003974B4" w:rsidRDefault="003974B4" w:rsidP="0085294D">
            <w:pPr>
              <w:pStyle w:val="20"/>
              <w:shd w:val="clear" w:color="auto" w:fill="auto"/>
              <w:spacing w:after="0" w:line="274" w:lineRule="exact"/>
              <w:ind w:firstLine="543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21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разных вариантов работ у участников, сидящих за одной партой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27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переписывания выданных участникам кодов в бланки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33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Проведение инструктажа участникам (не более 5 минут) после выдачи материалов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705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упражнений гимнастики глаз через каждые 10 минут (для проверочной работы с использование компьютера)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21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1731E9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9">
              <w:rPr>
                <w:rFonts w:ascii="Times New Roman" w:hAnsi="Times New Roman" w:cs="Times New Roman"/>
                <w:sz w:val="24"/>
                <w:szCs w:val="24"/>
              </w:rPr>
              <w:t xml:space="preserve">Наличие черных </w:t>
            </w:r>
            <w:proofErr w:type="spellStart"/>
            <w:r w:rsidRPr="001731E9">
              <w:rPr>
                <w:rFonts w:ascii="Times New Roman" w:hAnsi="Times New Roman" w:cs="Times New Roman"/>
                <w:sz w:val="24"/>
                <w:szCs w:val="24"/>
              </w:rPr>
              <w:t>гелевых</w:t>
            </w:r>
            <w:proofErr w:type="spellEnd"/>
            <w:r w:rsidRPr="001731E9">
              <w:rPr>
                <w:rFonts w:ascii="Times New Roman" w:hAnsi="Times New Roman" w:cs="Times New Roman"/>
                <w:sz w:val="24"/>
                <w:szCs w:val="24"/>
              </w:rPr>
              <w:t xml:space="preserve"> ручек для участника</w:t>
            </w:r>
          </w:p>
          <w:p w:rsidR="003974B4" w:rsidRPr="001731E9" w:rsidRDefault="003974B4" w:rsidP="008529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497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1731E9" w:rsidRDefault="003974B4" w:rsidP="0085294D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9">
              <w:rPr>
                <w:rFonts w:ascii="Times New Roman" w:hAnsi="Times New Roman" w:cs="Times New Roman"/>
                <w:sz w:val="24"/>
                <w:szCs w:val="24"/>
              </w:rPr>
              <w:t>Наличие листов для черновиков</w:t>
            </w:r>
          </w:p>
          <w:p w:rsidR="003974B4" w:rsidRPr="001731E9" w:rsidRDefault="003974B4" w:rsidP="008529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85294D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705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Default="003974B4" w:rsidP="003348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>Наличие бумажных протоколов проведения ВПР</w:t>
            </w:r>
            <w:r w:rsidRPr="004753BD">
              <w:rPr>
                <w:rFonts w:ascii="Times New Roman" w:hAnsi="Times New Roman" w:cs="Times New Roman"/>
                <w:sz w:val="24"/>
                <w:szCs w:val="24"/>
              </w:rPr>
              <w:t xml:space="preserve"> в котором фиксирует ФИО, код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/специальности и код участника </w:t>
            </w:r>
          </w:p>
          <w:p w:rsidR="003974B4" w:rsidRPr="00B42D70" w:rsidRDefault="003974B4" w:rsidP="003348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334839">
            <w:pPr>
              <w:rPr>
                <w:sz w:val="10"/>
                <w:szCs w:val="10"/>
              </w:rPr>
            </w:pPr>
          </w:p>
        </w:tc>
      </w:tr>
      <w:tr w:rsidR="003974B4" w:rsidRPr="00F62A13" w:rsidTr="003974B4">
        <w:trPr>
          <w:trHeight w:hRule="exact" w:val="1067"/>
        </w:trPr>
        <w:tc>
          <w:tcPr>
            <w:tcW w:w="1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74B4" w:rsidRPr="00B42D70" w:rsidRDefault="003974B4" w:rsidP="00334839">
            <w:pPr>
              <w:ind w:firstLine="5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фактов пользования</w:t>
            </w:r>
            <w:r w:rsidRPr="00B42D70">
              <w:rPr>
                <w:rFonts w:ascii="Times New Roman" w:hAnsi="Times New Roman" w:cs="Times New Roman"/>
                <w:sz w:val="24"/>
                <w:szCs w:val="24"/>
              </w:rPr>
              <w:t xml:space="preserve"> мобильными телефонами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иными электронными гаджетами, а также справочными  материалами, не предусмотренными в инструкции к работе по соответствующему предмету, организаторами в аудиториях и участниками ВПР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74B4" w:rsidRPr="00F62A13" w:rsidRDefault="003974B4" w:rsidP="00334839">
            <w:pPr>
              <w:rPr>
                <w:sz w:val="10"/>
                <w:szCs w:val="10"/>
              </w:rPr>
            </w:pPr>
          </w:p>
        </w:tc>
      </w:tr>
    </w:tbl>
    <w:p w:rsidR="00C27554" w:rsidRDefault="00C27554" w:rsidP="00CE5CEE">
      <w:pPr>
        <w:pStyle w:val="20"/>
        <w:shd w:val="clear" w:color="auto" w:fill="auto"/>
        <w:spacing w:after="11" w:line="260" w:lineRule="exact"/>
        <w:rPr>
          <w:b w:val="0"/>
        </w:rPr>
      </w:pPr>
    </w:p>
    <w:p w:rsidR="00CE5CEE" w:rsidRPr="00334839" w:rsidRDefault="00CE5CEE" w:rsidP="0005581C">
      <w:pPr>
        <w:spacing w:after="0"/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</w:pPr>
      <w:bookmarkStart w:id="0" w:name="_GoBack"/>
      <w:bookmarkEnd w:id="0"/>
    </w:p>
    <w:sectPr w:rsidR="00CE5CEE" w:rsidRPr="00334839" w:rsidSect="004A6670">
      <w:pgSz w:w="16838" w:h="11906" w:orient="landscape"/>
      <w:pgMar w:top="85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F6356"/>
    <w:multiLevelType w:val="multilevel"/>
    <w:tmpl w:val="2C9A83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15D49A0"/>
    <w:multiLevelType w:val="multilevel"/>
    <w:tmpl w:val="6B10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5A"/>
    <w:rsid w:val="0005581C"/>
    <w:rsid w:val="000731D0"/>
    <w:rsid w:val="000B0B7C"/>
    <w:rsid w:val="000D43AB"/>
    <w:rsid w:val="000E540B"/>
    <w:rsid w:val="00170220"/>
    <w:rsid w:val="001857D1"/>
    <w:rsid w:val="00187833"/>
    <w:rsid w:val="001E7A0B"/>
    <w:rsid w:val="001F3E39"/>
    <w:rsid w:val="00206E64"/>
    <w:rsid w:val="00262900"/>
    <w:rsid w:val="00276A98"/>
    <w:rsid w:val="002A6542"/>
    <w:rsid w:val="002A79B8"/>
    <w:rsid w:val="002E23C0"/>
    <w:rsid w:val="00303F51"/>
    <w:rsid w:val="003073CF"/>
    <w:rsid w:val="00334839"/>
    <w:rsid w:val="003974B4"/>
    <w:rsid w:val="003C4E91"/>
    <w:rsid w:val="003D18CA"/>
    <w:rsid w:val="004753BD"/>
    <w:rsid w:val="0047639C"/>
    <w:rsid w:val="00486CBB"/>
    <w:rsid w:val="00493BB4"/>
    <w:rsid w:val="004A6670"/>
    <w:rsid w:val="004E0A7E"/>
    <w:rsid w:val="004F32E8"/>
    <w:rsid w:val="00521DF0"/>
    <w:rsid w:val="00555674"/>
    <w:rsid w:val="0059079B"/>
    <w:rsid w:val="0059400A"/>
    <w:rsid w:val="00627D9A"/>
    <w:rsid w:val="00771B37"/>
    <w:rsid w:val="007739D7"/>
    <w:rsid w:val="0078064F"/>
    <w:rsid w:val="007F1E2C"/>
    <w:rsid w:val="00810F6D"/>
    <w:rsid w:val="00820A6D"/>
    <w:rsid w:val="00836F70"/>
    <w:rsid w:val="0085294D"/>
    <w:rsid w:val="0085659D"/>
    <w:rsid w:val="00867AE6"/>
    <w:rsid w:val="00894719"/>
    <w:rsid w:val="008B548A"/>
    <w:rsid w:val="008E0520"/>
    <w:rsid w:val="00972DCC"/>
    <w:rsid w:val="00984564"/>
    <w:rsid w:val="009A3718"/>
    <w:rsid w:val="009B5C75"/>
    <w:rsid w:val="009F37A4"/>
    <w:rsid w:val="00AB748E"/>
    <w:rsid w:val="00B45B6B"/>
    <w:rsid w:val="00BF3C24"/>
    <w:rsid w:val="00C04F08"/>
    <w:rsid w:val="00C10E5A"/>
    <w:rsid w:val="00C27554"/>
    <w:rsid w:val="00C316C2"/>
    <w:rsid w:val="00C64B04"/>
    <w:rsid w:val="00CE5CEE"/>
    <w:rsid w:val="00D13E58"/>
    <w:rsid w:val="00D30CA7"/>
    <w:rsid w:val="00D453A0"/>
    <w:rsid w:val="00D533B9"/>
    <w:rsid w:val="00DB2ED5"/>
    <w:rsid w:val="00DC5EA2"/>
    <w:rsid w:val="00E068EC"/>
    <w:rsid w:val="00E74B46"/>
    <w:rsid w:val="00E922D7"/>
    <w:rsid w:val="00EA149E"/>
    <w:rsid w:val="00EF068E"/>
    <w:rsid w:val="00F110E5"/>
    <w:rsid w:val="00F61DBF"/>
    <w:rsid w:val="00F62A13"/>
    <w:rsid w:val="00F70FA8"/>
    <w:rsid w:val="00FA78A6"/>
    <w:rsid w:val="00FD3156"/>
    <w:rsid w:val="00FE27C2"/>
    <w:rsid w:val="00F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D9068"/>
  <w15:chartTrackingRefBased/>
  <w15:docId w15:val="{0B34A07A-30C7-4FD5-8217-32F124791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2E23C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E23C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2E23C0"/>
    <w:pPr>
      <w:widowControl w:val="0"/>
      <w:shd w:val="clear" w:color="auto" w:fill="FFFFFF"/>
      <w:spacing w:after="60" w:line="350" w:lineRule="exact"/>
      <w:ind w:hanging="106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0">
    <w:name w:val="Основной текст (5)"/>
    <w:basedOn w:val="a"/>
    <w:link w:val="5"/>
    <w:rsid w:val="002E23C0"/>
    <w:pPr>
      <w:widowControl w:val="0"/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rsid w:val="002E23C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1pt">
    <w:name w:val="Основной текст (2) + 11 pt"/>
    <w:basedOn w:val="2"/>
    <w:rsid w:val="002E23C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Не полужирный"/>
    <w:basedOn w:val="2"/>
    <w:rsid w:val="002E23C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E23C0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15pt1pt">
    <w:name w:val="Основной текст (2) + 11;5 pt;Не полужирный;Интервал 1 pt"/>
    <w:basedOn w:val="2"/>
    <w:rsid w:val="002E23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E23C0"/>
    <w:rPr>
      <w:rFonts w:ascii="Times New Roman" w:eastAsia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E23C0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E23C0"/>
    <w:pPr>
      <w:widowControl w:val="0"/>
      <w:shd w:val="clear" w:color="auto" w:fill="FFFFFF"/>
      <w:spacing w:before="60" w:after="420"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paragraph" w:customStyle="1" w:styleId="40">
    <w:name w:val="Основной текст (4)"/>
    <w:basedOn w:val="a"/>
    <w:link w:val="4"/>
    <w:rsid w:val="002E23C0"/>
    <w:pPr>
      <w:widowControl w:val="0"/>
      <w:shd w:val="clear" w:color="auto" w:fill="FFFFFF"/>
      <w:spacing w:before="540" w:after="0" w:line="254" w:lineRule="exact"/>
      <w:jc w:val="both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styleId="a3">
    <w:name w:val="Balloon Text"/>
    <w:basedOn w:val="a"/>
    <w:link w:val="a4"/>
    <w:uiPriority w:val="99"/>
    <w:semiHidden/>
    <w:unhideWhenUsed/>
    <w:rsid w:val="00FF4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7C0"/>
    <w:rPr>
      <w:rFonts w:ascii="Segoe UI" w:hAnsi="Segoe UI" w:cs="Segoe UI"/>
      <w:sz w:val="18"/>
      <w:szCs w:val="18"/>
    </w:rPr>
  </w:style>
  <w:style w:type="character" w:customStyle="1" w:styleId="sc-bznhio">
    <w:name w:val="sc-bznhio"/>
    <w:basedOn w:val="a0"/>
    <w:rsid w:val="000E540B"/>
  </w:style>
  <w:style w:type="character" w:styleId="a5">
    <w:name w:val="Hyperlink"/>
    <w:basedOn w:val="a0"/>
    <w:uiPriority w:val="99"/>
    <w:semiHidden/>
    <w:unhideWhenUsed/>
    <w:rsid w:val="003974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5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Романова Светлана Анатольевна</dc:creator>
  <cp:keywords/>
  <dc:description/>
  <cp:lastModifiedBy>Бусалова Татьяна Станиславовна</cp:lastModifiedBy>
  <cp:revision>84</cp:revision>
  <cp:lastPrinted>2025-01-23T13:50:00Z</cp:lastPrinted>
  <dcterms:created xsi:type="dcterms:W3CDTF">2024-02-13T10:15:00Z</dcterms:created>
  <dcterms:modified xsi:type="dcterms:W3CDTF">2026-09-14T05:22:00Z</dcterms:modified>
</cp:coreProperties>
</file>