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26" w:rsidRDefault="00976826">
      <w:pPr>
        <w:pStyle w:val="ConsPlusTitle"/>
        <w:jc w:val="center"/>
        <w:outlineLvl w:val="0"/>
      </w:pPr>
      <w:bookmarkStart w:id="0" w:name="_GoBack"/>
      <w:bookmarkEnd w:id="0"/>
      <w:r>
        <w:t>МИНИСТЕРСТВО ПРОСВЕЩЕНИЯ РОССИЙСКОЙ ФЕДЕРАЦИИ</w:t>
      </w:r>
    </w:p>
    <w:p w:rsidR="00976826" w:rsidRDefault="00976826">
      <w:pPr>
        <w:pStyle w:val="ConsPlusTitle"/>
        <w:jc w:val="center"/>
      </w:pPr>
    </w:p>
    <w:p w:rsidR="00976826" w:rsidRDefault="00976826">
      <w:pPr>
        <w:pStyle w:val="ConsPlusTitle"/>
        <w:jc w:val="center"/>
      </w:pPr>
      <w:r>
        <w:t>ДЕПАРТАМЕНТ ГОСУДАРСТВЕННОЙ ПОЛИТИКИ И УПРАВЛЕНИЯ В СФЕРЕ</w:t>
      </w:r>
    </w:p>
    <w:p w:rsidR="00976826" w:rsidRDefault="00976826">
      <w:pPr>
        <w:pStyle w:val="ConsPlusTitle"/>
        <w:jc w:val="center"/>
      </w:pPr>
      <w:r>
        <w:t>ОБЩЕГО ОБРАЗОВАНИЯ</w:t>
      </w:r>
    </w:p>
    <w:p w:rsidR="00976826" w:rsidRDefault="00976826">
      <w:pPr>
        <w:pStyle w:val="ConsPlusTitle"/>
        <w:jc w:val="center"/>
      </w:pPr>
    </w:p>
    <w:p w:rsidR="00976826" w:rsidRDefault="00976826">
      <w:pPr>
        <w:pStyle w:val="ConsPlusTitle"/>
        <w:jc w:val="center"/>
      </w:pPr>
      <w:r>
        <w:t>ПИСЬМО</w:t>
      </w:r>
    </w:p>
    <w:p w:rsidR="00976826" w:rsidRDefault="00976826">
      <w:pPr>
        <w:pStyle w:val="ConsPlusTitle"/>
        <w:jc w:val="center"/>
      </w:pPr>
      <w:r>
        <w:t>от 3 марта 2023 г. N 03-327</w:t>
      </w:r>
    </w:p>
    <w:p w:rsidR="00976826" w:rsidRDefault="00976826">
      <w:pPr>
        <w:pStyle w:val="ConsPlusTitle"/>
        <w:jc w:val="center"/>
      </w:pPr>
    </w:p>
    <w:p w:rsidR="00976826" w:rsidRDefault="00976826">
      <w:pPr>
        <w:pStyle w:val="ConsPlusTitle"/>
        <w:jc w:val="center"/>
      </w:pPr>
      <w:r>
        <w:t>О НАПРАВЛЕНИИ ИНФОРМАЦИИ</w:t>
      </w:r>
    </w:p>
    <w:p w:rsidR="00976826" w:rsidRDefault="00976826">
      <w:pPr>
        <w:pStyle w:val="ConsPlusNormal"/>
        <w:jc w:val="both"/>
      </w:pPr>
    </w:p>
    <w:p w:rsidR="00976826" w:rsidRDefault="00976826">
      <w:pPr>
        <w:pStyle w:val="ConsPlusNormal"/>
        <w:ind w:firstLine="540"/>
        <w:jc w:val="both"/>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 направляет для использования в работе методические </w:t>
      </w:r>
      <w:hyperlink w:anchor="P21">
        <w:r>
          <w:rPr>
            <w:color w:val="0000FF"/>
          </w:rPr>
          <w:t>рекомендации</w:t>
        </w:r>
      </w:hyperlink>
      <w:r>
        <w:t xml:space="preserve"> по введению федеральных основных общеобразовательных программ (утверждены приказами Министерства просвещения Российской Федерации от 16 ноября 2022 г. </w:t>
      </w:r>
      <w:hyperlink r:id="rId4">
        <w:r>
          <w:rPr>
            <w:color w:val="0000FF"/>
          </w:rPr>
          <w:t>N 992</w:t>
        </w:r>
      </w:hyperlink>
      <w:r>
        <w:t xml:space="preserve"> "Об утверждении федеральной образовательной программы начального общего образования", от 16 ноября 2022 г. </w:t>
      </w:r>
      <w:hyperlink r:id="rId5">
        <w:r>
          <w:rPr>
            <w:color w:val="0000FF"/>
          </w:rPr>
          <w:t>N 993</w:t>
        </w:r>
      </w:hyperlink>
      <w:r>
        <w:t xml:space="preserve"> "Об утверждении федеральной образовательной программы основного общего образования" и от 23 ноября 2022 г. </w:t>
      </w:r>
      <w:hyperlink r:id="rId6">
        <w:r>
          <w:rPr>
            <w:color w:val="0000FF"/>
          </w:rPr>
          <w:t>N 1014</w:t>
        </w:r>
      </w:hyperlink>
      <w:r>
        <w:t xml:space="preserve"> "Об утверждении федеральной образовательной программы среднего общего образования" (зарегистрированы Минюстом России 22 декабря 2022 г. N 71762, N 71764 и N 71763) (далее - ФООП), план-график мероприятий </w:t>
      </w:r>
      <w:proofErr w:type="spellStart"/>
      <w:r>
        <w:t>Минпросвещения</w:t>
      </w:r>
      <w:proofErr w:type="spellEnd"/>
      <w:r>
        <w:t xml:space="preserve"> России по введению ФООП, примерный план-график мероприятий введения ФООП субъекта Российской Федерации, критерии готовности системы образования субъекта Российской Федерации к введению ФООП, критерии готовности образовательной организации к введению ФООП.</w:t>
      </w:r>
    </w:p>
    <w:p w:rsidR="00976826" w:rsidRDefault="00976826">
      <w:pPr>
        <w:pStyle w:val="ConsPlusNormal"/>
        <w:spacing w:before="220"/>
        <w:ind w:firstLine="540"/>
        <w:jc w:val="both"/>
      </w:pPr>
      <w:r>
        <w:t>Департамент просит довести прилагаемую информацию до сведения руководителей муниципальных органов управления образованием, руководителей общеобразовательных организаций, а также включить вопросы введения ФООП в содержание программ повышения квалификации, реализуемых региональными организациями дополнительного профессионального образования.</w:t>
      </w:r>
    </w:p>
    <w:p w:rsidR="00976826" w:rsidRDefault="00976826">
      <w:pPr>
        <w:pStyle w:val="ConsPlusNormal"/>
        <w:jc w:val="both"/>
      </w:pPr>
    </w:p>
    <w:p w:rsidR="00976826" w:rsidRDefault="00976826">
      <w:pPr>
        <w:pStyle w:val="ConsPlusNormal"/>
        <w:jc w:val="right"/>
      </w:pPr>
      <w:r>
        <w:t>Директор Департамента</w:t>
      </w:r>
    </w:p>
    <w:p w:rsidR="00976826" w:rsidRDefault="00976826">
      <w:pPr>
        <w:pStyle w:val="ConsPlusNormal"/>
        <w:jc w:val="right"/>
      </w:pPr>
      <w:r>
        <w:t>М.А.КОСТЕНКО</w:t>
      </w:r>
    </w:p>
    <w:p w:rsidR="00976826" w:rsidRDefault="00976826">
      <w:pPr>
        <w:pStyle w:val="ConsPlusNormal"/>
        <w:jc w:val="both"/>
      </w:pPr>
    </w:p>
    <w:p w:rsidR="00976826" w:rsidRDefault="00976826">
      <w:pPr>
        <w:pStyle w:val="ConsPlusTitle"/>
        <w:jc w:val="center"/>
        <w:outlineLvl w:val="0"/>
      </w:pPr>
      <w:bookmarkStart w:id="1" w:name="P21"/>
      <w:bookmarkEnd w:id="1"/>
      <w:r>
        <w:t>МЕТОДИЧЕСКИЕ РЕКОМЕНДАЦИИ</w:t>
      </w:r>
    </w:p>
    <w:p w:rsidR="00976826" w:rsidRDefault="00976826">
      <w:pPr>
        <w:pStyle w:val="ConsPlusTitle"/>
        <w:jc w:val="center"/>
      </w:pPr>
      <w:r>
        <w:t>ПО ВВЕДЕНИЮ ФЕДЕРАЛЬНЫХ ОСНОВНЫХ</w:t>
      </w:r>
    </w:p>
    <w:p w:rsidR="00976826" w:rsidRDefault="00976826">
      <w:pPr>
        <w:pStyle w:val="ConsPlusTitle"/>
        <w:jc w:val="center"/>
      </w:pPr>
      <w:r>
        <w:t>ОБЩЕОБРАЗОВАТЕЛЬНЫХ ПРОГРАММ</w:t>
      </w:r>
    </w:p>
    <w:p w:rsidR="00976826" w:rsidRDefault="00976826">
      <w:pPr>
        <w:pStyle w:val="ConsPlusNormal"/>
        <w:jc w:val="both"/>
      </w:pPr>
    </w:p>
    <w:p w:rsidR="00976826" w:rsidRDefault="00976826" w:rsidP="00617AB0">
      <w:pPr>
        <w:pStyle w:val="ConsPlusNormal"/>
        <w:ind w:firstLine="540"/>
        <w:jc w:val="both"/>
      </w:pPr>
      <w:r>
        <w:t xml:space="preserve">В целях обеспечения единства образовательного пространства Российской Федерации, в соответствии с </w:t>
      </w:r>
      <w:hyperlink r:id="rId7">
        <w:r>
          <w:rPr>
            <w:color w:val="0000FF"/>
          </w:rPr>
          <w:t>частью 6.1 статьи 12</w:t>
        </w:r>
      </w:hyperlink>
      <w:r>
        <w:t xml:space="preserve"> Федерального закона от 29 декабря 2012 г. N 273-ФЗ "Об образовании в Российской Федерации" (далее - Федеральный закон N 273-ФЗ) утверждены федеральные образовательные программы </w:t>
      </w:r>
      <w:hyperlink r:id="rId8">
        <w:r>
          <w:rPr>
            <w:color w:val="0000FF"/>
          </w:rPr>
          <w:t>начального общего</w:t>
        </w:r>
      </w:hyperlink>
      <w:r>
        <w:t xml:space="preserve"> &lt;1&gt;, </w:t>
      </w:r>
      <w:hyperlink r:id="rId9">
        <w:r>
          <w:rPr>
            <w:color w:val="0000FF"/>
          </w:rPr>
          <w:t>основного общего</w:t>
        </w:r>
      </w:hyperlink>
      <w:r>
        <w:t xml:space="preserve"> &lt;2&gt; и </w:t>
      </w:r>
      <w:hyperlink r:id="rId10">
        <w:r>
          <w:rPr>
            <w:color w:val="0000FF"/>
          </w:rPr>
          <w:t>среднего общего</w:t>
        </w:r>
      </w:hyperlink>
      <w:r>
        <w:t xml:space="preserve"> &lt;3&gt; образования (далее соответственно - ФОП НОО, ФОП ООО, ФОП СОО).</w:t>
      </w:r>
    </w:p>
    <w:p w:rsidR="00976826" w:rsidRDefault="00976826">
      <w:pPr>
        <w:pStyle w:val="ConsPlusNormal"/>
        <w:spacing w:before="220"/>
        <w:ind w:firstLine="540"/>
        <w:jc w:val="both"/>
      </w:pPr>
      <w:r>
        <w:t xml:space="preserve">&lt;1&gt; </w:t>
      </w:r>
      <w:hyperlink r:id="rId11">
        <w:r>
          <w:rPr>
            <w:color w:val="0000FF"/>
          </w:rPr>
          <w:t>Приказ</w:t>
        </w:r>
      </w:hyperlink>
      <w:r>
        <w:t xml:space="preserve"> Министерства просвещения Российской Федерации от 16 ноября 2022 г. N 992 "Об утверждении федеральной образовательной программы начального общего образования" (зарегистрирован в Минюсте России 22.12.2022, N 71762).</w:t>
      </w:r>
    </w:p>
    <w:p w:rsidR="00976826" w:rsidRDefault="00976826">
      <w:pPr>
        <w:pStyle w:val="ConsPlusNormal"/>
        <w:spacing w:before="220"/>
        <w:ind w:firstLine="540"/>
        <w:jc w:val="both"/>
      </w:pPr>
      <w:r>
        <w:t xml:space="preserve">&lt;2&gt; </w:t>
      </w:r>
      <w:hyperlink r:id="rId12">
        <w:r>
          <w:rPr>
            <w:color w:val="0000FF"/>
          </w:rPr>
          <w:t>Приказ</w:t>
        </w:r>
      </w:hyperlink>
      <w:r>
        <w:t xml:space="preserve"> Министерства просвещения Российской Федерации от 16 ноября 2022 г. N 993 "Об утверждении федеральной образовательной программы основного общего образования" (зарегистрирован в Минюсте России 22.12.2022, N 71764).</w:t>
      </w:r>
    </w:p>
    <w:p w:rsidR="00976826" w:rsidRDefault="00976826">
      <w:pPr>
        <w:pStyle w:val="ConsPlusNormal"/>
        <w:spacing w:before="220"/>
        <w:ind w:firstLine="540"/>
        <w:jc w:val="both"/>
      </w:pPr>
      <w:r>
        <w:t xml:space="preserve">&lt;3&gt; </w:t>
      </w:r>
      <w:hyperlink r:id="rId13">
        <w:r>
          <w:rPr>
            <w:color w:val="0000FF"/>
          </w:rPr>
          <w:t>Приказ</w:t>
        </w:r>
      </w:hyperlink>
      <w:r>
        <w:t xml:space="preserve"> Министерства просвещения Российской Федерации от 23 ноября 2022 г. N 1014 "Об утверждении федеральной образовательной программы среднего общего образования" (зарегистрирован в Минюсте России 22.12.2022, N 71763).</w:t>
      </w:r>
    </w:p>
    <w:p w:rsidR="00976826" w:rsidRDefault="00976826">
      <w:pPr>
        <w:pStyle w:val="ConsPlusNormal"/>
        <w:jc w:val="both"/>
      </w:pPr>
    </w:p>
    <w:p w:rsidR="00976826" w:rsidRDefault="00976826">
      <w:pPr>
        <w:pStyle w:val="ConsPlusNormal"/>
        <w:ind w:firstLine="540"/>
        <w:jc w:val="both"/>
      </w:pPr>
      <w:r>
        <w:t xml:space="preserve">ФОП НОО, ФОП ООО, ФОП СОО разработаны в соответствии с </w:t>
      </w:r>
      <w:hyperlink r:id="rId14">
        <w:r>
          <w:rPr>
            <w:color w:val="0000FF"/>
          </w:rPr>
          <w:t>Порядком</w:t>
        </w:r>
      </w:hyperlink>
      <w:r>
        <w:t xml:space="preserve"> разработки и утверждения федеральных основных общеобразовательных программ, утвержденным приказом </w:t>
      </w:r>
      <w:proofErr w:type="spellStart"/>
      <w:r>
        <w:t>Минпросвещения</w:t>
      </w:r>
      <w:proofErr w:type="spellEnd"/>
      <w:r>
        <w:t xml:space="preserve"> России от 30 сентября 2022 г. N 874 &lt;4&gt;.</w:t>
      </w:r>
    </w:p>
    <w:p w:rsidR="00976826" w:rsidRDefault="00976826">
      <w:pPr>
        <w:pStyle w:val="ConsPlusNormal"/>
        <w:spacing w:before="220"/>
        <w:ind w:firstLine="540"/>
        <w:jc w:val="both"/>
      </w:pPr>
      <w:r>
        <w:lastRenderedPageBreak/>
        <w:t xml:space="preserve">&lt;4&gt; </w:t>
      </w:r>
      <w:hyperlink r:id="rId15">
        <w:r>
          <w:rPr>
            <w:color w:val="0000FF"/>
          </w:rPr>
          <w:t>Приказ</w:t>
        </w:r>
      </w:hyperlink>
      <w:r>
        <w:t xml:space="preserve"> Министерства просвещения Российской Федерации от 30 сентября 2022 г. N 874 "Об утверждении Порядка разработки и утверждения федеральных основных общеобразовательных программ" (зарегистрирован в Минюсте России 02.11.2022, N 70809).</w:t>
      </w:r>
    </w:p>
    <w:p w:rsidR="00976826" w:rsidRDefault="00976826">
      <w:pPr>
        <w:pStyle w:val="ConsPlusNormal"/>
        <w:jc w:val="both"/>
      </w:pPr>
    </w:p>
    <w:p w:rsidR="00976826" w:rsidRDefault="00976826">
      <w:pPr>
        <w:pStyle w:val="ConsPlusNormal"/>
        <w:ind w:firstLine="540"/>
        <w:jc w:val="both"/>
      </w:pPr>
      <w:r>
        <w:t>Целью представленных методических рекомендаций является подготовка к введению и реализации федеральных основных общеобразовательных программ (далее - ФООП) с 1 сентября 2023 года.</w:t>
      </w:r>
    </w:p>
    <w:p w:rsidR="00976826" w:rsidRDefault="00976826">
      <w:pPr>
        <w:pStyle w:val="ConsPlusNormal"/>
        <w:jc w:val="both"/>
      </w:pPr>
    </w:p>
    <w:p w:rsidR="00976826" w:rsidRDefault="00976826">
      <w:pPr>
        <w:pStyle w:val="ConsPlusTitle"/>
        <w:jc w:val="center"/>
        <w:outlineLvl w:val="1"/>
      </w:pPr>
      <w:r>
        <w:t xml:space="preserve">1. Изменения, внесенные в Федеральный </w:t>
      </w:r>
      <w:hyperlink r:id="rId16">
        <w:r>
          <w:rPr>
            <w:color w:val="0000FF"/>
          </w:rPr>
          <w:t>закон</w:t>
        </w:r>
      </w:hyperlink>
      <w:r>
        <w:t xml:space="preserve"> N 273-ФЗ</w:t>
      </w:r>
    </w:p>
    <w:p w:rsidR="00976826" w:rsidRDefault="00976826">
      <w:pPr>
        <w:pStyle w:val="ConsPlusNormal"/>
        <w:jc w:val="both"/>
      </w:pPr>
    </w:p>
    <w:p w:rsidR="00976826" w:rsidRDefault="00976826">
      <w:pPr>
        <w:pStyle w:val="ConsPlusNormal"/>
        <w:ind w:firstLine="540"/>
        <w:jc w:val="both"/>
      </w:pPr>
      <w:r>
        <w:t xml:space="preserve">Федеральным </w:t>
      </w:r>
      <w:hyperlink r:id="rId17">
        <w:r>
          <w:rPr>
            <w:color w:val="0000FF"/>
          </w:rPr>
          <w:t>законом</w:t>
        </w:r>
      </w:hyperlink>
      <w:r>
        <w:t xml:space="preserve">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N 371-ФЗ) введены единые для Российской Федерации ФООП, которые разрабатываются и утверждаются </w:t>
      </w:r>
      <w:proofErr w:type="spellStart"/>
      <w:r>
        <w:t>Минпросвещения</w:t>
      </w:r>
      <w:proofErr w:type="spellEnd"/>
      <w:r>
        <w:t xml:space="preserve"> России &lt;5&gt;.</w:t>
      </w:r>
    </w:p>
    <w:p w:rsidR="00976826" w:rsidRDefault="00976826">
      <w:pPr>
        <w:pStyle w:val="ConsPlusNormal"/>
        <w:spacing w:before="220"/>
        <w:ind w:firstLine="540"/>
        <w:jc w:val="both"/>
      </w:pPr>
      <w:r>
        <w:t>--------------------------------</w:t>
      </w:r>
    </w:p>
    <w:p w:rsidR="00976826" w:rsidRDefault="00976826">
      <w:pPr>
        <w:pStyle w:val="ConsPlusNormal"/>
        <w:spacing w:before="220"/>
        <w:ind w:firstLine="540"/>
        <w:jc w:val="both"/>
      </w:pPr>
      <w:r>
        <w:t xml:space="preserve">&lt;5&gt; </w:t>
      </w:r>
      <w:hyperlink r:id="rId18">
        <w:r>
          <w:rPr>
            <w:color w:val="0000FF"/>
          </w:rPr>
          <w:t>Пункт 3 статьи 3</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76826" w:rsidRDefault="00976826">
      <w:pPr>
        <w:pStyle w:val="ConsPlusNormal"/>
        <w:jc w:val="both"/>
      </w:pPr>
    </w:p>
    <w:p w:rsidR="00976826" w:rsidRDefault="00976826">
      <w:pPr>
        <w:pStyle w:val="ConsPlusNormal"/>
        <w:ind w:firstLine="540"/>
        <w:jc w:val="both"/>
      </w:pPr>
      <w:r>
        <w:t xml:space="preserve">При этом согласно </w:t>
      </w:r>
      <w:hyperlink r:id="rId19">
        <w:r>
          <w:rPr>
            <w:color w:val="0000FF"/>
          </w:rPr>
          <w:t>статьям 1</w:t>
        </w:r>
      </w:hyperlink>
      <w:r>
        <w:t xml:space="preserve">, </w:t>
      </w:r>
      <w:hyperlink r:id="rId20">
        <w:r>
          <w:rPr>
            <w:color w:val="0000FF"/>
          </w:rPr>
          <w:t>2</w:t>
        </w:r>
      </w:hyperlink>
      <w:r>
        <w:t xml:space="preserve"> Федерального закона N 371-ФЗ термин "примерные образовательные программы" на уровне начального общего, основного общего и среднего общего образования исключен из Федерального </w:t>
      </w:r>
      <w:hyperlink r:id="rId21">
        <w:r>
          <w:rPr>
            <w:color w:val="0000FF"/>
          </w:rPr>
          <w:t>закона</w:t>
        </w:r>
      </w:hyperlink>
      <w:r>
        <w:t xml:space="preserve"> N 273-ФЗ.</w:t>
      </w:r>
    </w:p>
    <w:p w:rsidR="00976826" w:rsidRDefault="00976826">
      <w:pPr>
        <w:pStyle w:val="ConsPlusNormal"/>
        <w:spacing w:before="220"/>
        <w:ind w:firstLine="540"/>
        <w:jc w:val="both"/>
      </w:pPr>
      <w:r>
        <w:t xml:space="preserve">В соответствии с </w:t>
      </w:r>
      <w:hyperlink r:id="rId22">
        <w:r>
          <w:rPr>
            <w:color w:val="0000FF"/>
          </w:rPr>
          <w:t>пунктом 10.1 статьи 2</w:t>
        </w:r>
      </w:hyperlink>
      <w:r>
        <w:t xml:space="preserve">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76826" w:rsidRDefault="00976826">
      <w:pPr>
        <w:pStyle w:val="ConsPlusNormal"/>
        <w:spacing w:before="220"/>
        <w:ind w:firstLine="540"/>
        <w:jc w:val="both"/>
      </w:pPr>
      <w: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976826" w:rsidRDefault="00976826">
      <w:pPr>
        <w:pStyle w:val="ConsPlusNormal"/>
        <w:spacing w:before="220"/>
        <w:ind w:firstLine="540"/>
        <w:jc w:val="both"/>
      </w:pPr>
      <w:r>
        <w:t>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76826" w:rsidRDefault="00976826">
      <w:pPr>
        <w:pStyle w:val="ConsPlusNormal"/>
        <w:spacing w:before="220"/>
        <w:ind w:firstLine="540"/>
        <w:jc w:val="both"/>
      </w:pPr>
      <w:r>
        <w:t xml:space="preserve">Важно отметить, что общеобразовательные организации согласно </w:t>
      </w:r>
      <w:hyperlink r:id="rId23">
        <w:r>
          <w:rPr>
            <w:color w:val="0000FF"/>
          </w:rPr>
          <w:t>части 6.3 статьи 12</w:t>
        </w:r>
      </w:hyperlink>
      <w:r>
        <w:t xml:space="preserve"> Федерального закона N 273-ФЗ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w:t>
      </w:r>
    </w:p>
    <w:p w:rsidR="00976826" w:rsidRDefault="00976826">
      <w:pPr>
        <w:pStyle w:val="ConsPlusNormal"/>
        <w:spacing w:before="220"/>
        <w:ind w:firstLine="540"/>
        <w:jc w:val="both"/>
      </w:pPr>
      <w:r>
        <w:t>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 В этом случае 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76826" w:rsidRDefault="00976826">
      <w:pPr>
        <w:pStyle w:val="ConsPlusNormal"/>
        <w:spacing w:before="220"/>
        <w:ind w:firstLine="540"/>
        <w:jc w:val="both"/>
      </w:pPr>
      <w:r>
        <w:lastRenderedPageBreak/>
        <w:t xml:space="preserve">При этом, по-прежнему, 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(федеральные государственные образовательные стандарты начального общего, основного общего и среднего общего образования, утвержденные приказами </w:t>
      </w:r>
      <w:proofErr w:type="spellStart"/>
      <w:r>
        <w:t>Минпросвещения</w:t>
      </w:r>
      <w:proofErr w:type="spellEnd"/>
      <w:r>
        <w:t xml:space="preserve"> России от 31 мая 2021 г. </w:t>
      </w:r>
      <w:hyperlink r:id="rId24">
        <w:r>
          <w:rPr>
            <w:color w:val="0000FF"/>
          </w:rPr>
          <w:t>N 286</w:t>
        </w:r>
      </w:hyperlink>
      <w:r>
        <w:t xml:space="preserve"> и от 31 мая 2021 г. </w:t>
      </w:r>
      <w:hyperlink r:id="rId25">
        <w:r>
          <w:rPr>
            <w:color w:val="0000FF"/>
          </w:rPr>
          <w:t>N 287</w:t>
        </w:r>
      </w:hyperlink>
      <w:r>
        <w:t xml:space="preserve">, </w:t>
      </w:r>
      <w:hyperlink r:id="rId26">
        <w:r>
          <w:rPr>
            <w:color w:val="0000FF"/>
          </w:rPr>
          <w:t>приказом</w:t>
        </w:r>
      </w:hyperlink>
      <w:r>
        <w:t xml:space="preserve"> Министерства образования и науки Российской Федерации от 17 мая 2012 г. N 413) (далее - соответственно ФГОС НОО, ФГОС ООО, ФГОС СОО).</w:t>
      </w:r>
    </w:p>
    <w:p w:rsidR="00976826" w:rsidRDefault="00976826">
      <w:pPr>
        <w:pStyle w:val="ConsPlusNormal"/>
        <w:spacing w:before="220"/>
        <w:ind w:firstLine="540"/>
        <w:jc w:val="both"/>
      </w:pPr>
      <w:r>
        <w:t>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76826" w:rsidRDefault="00976826">
      <w:pPr>
        <w:pStyle w:val="ConsPlusNormal"/>
        <w:jc w:val="both"/>
      </w:pPr>
    </w:p>
    <w:p w:rsidR="00976826" w:rsidRDefault="00976826">
      <w:pPr>
        <w:pStyle w:val="ConsPlusTitle"/>
        <w:jc w:val="center"/>
        <w:outlineLvl w:val="1"/>
      </w:pPr>
      <w:r>
        <w:t>2. Структура ФООП</w:t>
      </w:r>
    </w:p>
    <w:p w:rsidR="00976826" w:rsidRDefault="00976826">
      <w:pPr>
        <w:pStyle w:val="ConsPlusNormal"/>
        <w:jc w:val="both"/>
      </w:pPr>
    </w:p>
    <w:p w:rsidR="00976826" w:rsidRDefault="00976826">
      <w:pPr>
        <w:pStyle w:val="ConsPlusNormal"/>
        <w:ind w:firstLine="540"/>
        <w:jc w:val="both"/>
      </w:pPr>
      <w:r>
        <w:t>ФООП состоят из трех разделов:</w:t>
      </w:r>
    </w:p>
    <w:p w:rsidR="00976826" w:rsidRDefault="00976826">
      <w:pPr>
        <w:pStyle w:val="ConsPlusNormal"/>
        <w:spacing w:before="220"/>
        <w:ind w:firstLine="540"/>
        <w:jc w:val="both"/>
      </w:pPr>
      <w:r>
        <w:t>целевого, 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w:t>
      </w:r>
    </w:p>
    <w:p w:rsidR="00976826" w:rsidRDefault="00976826">
      <w:pPr>
        <w:pStyle w:val="ConsPlusNormal"/>
        <w:spacing w:before="220"/>
        <w:ind w:firstLine="540"/>
        <w:jc w:val="both"/>
      </w:pPr>
      <w:r>
        <w:t>содержательного, который включает следующие программы, 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w:t>
      </w:r>
    </w:p>
    <w:p w:rsidR="00976826" w:rsidRDefault="00976826">
      <w:pPr>
        <w:pStyle w:val="ConsPlusNormal"/>
        <w:spacing w:before="220"/>
        <w:ind w:firstLine="540"/>
        <w:jc w:val="both"/>
      </w:pPr>
      <w:r>
        <w:t>организационного,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план внеурочной деятельности, федеральный календарный учебный график и федеральный календарный план воспитательной работы.</w:t>
      </w:r>
    </w:p>
    <w:p w:rsidR="00976826" w:rsidRDefault="00976826">
      <w:pPr>
        <w:pStyle w:val="ConsPlusNormal"/>
        <w:spacing w:before="220"/>
        <w:ind w:firstLine="540"/>
        <w:jc w:val="both"/>
      </w:pPr>
      <w:r>
        <w:t>Такая структура ФООП соответствует требованиям федеральных государственных образовательных стандартов (далее - ФГОС) к структуре основной образовательной программы.</w:t>
      </w:r>
    </w:p>
    <w:p w:rsidR="00976826" w:rsidRDefault="00976826">
      <w:pPr>
        <w:pStyle w:val="ConsPlusNormal"/>
        <w:spacing w:before="220"/>
        <w:ind w:firstLine="540"/>
        <w:jc w:val="both"/>
      </w:pPr>
      <w:r>
        <w:t>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нее условий и возможностей.</w:t>
      </w:r>
    </w:p>
    <w:p w:rsidR="00976826" w:rsidRDefault="00976826">
      <w:pPr>
        <w:pStyle w:val="ConsPlusNormal"/>
        <w:spacing w:before="220"/>
        <w:ind w:firstLine="540"/>
        <w:jc w:val="both"/>
      </w:pPr>
      <w:r>
        <w:t>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w:t>
      </w:r>
    </w:p>
    <w:p w:rsidR="00976826" w:rsidRDefault="00976826">
      <w:pPr>
        <w:pStyle w:val="ConsPlusNormal"/>
        <w:spacing w:before="220"/>
        <w:ind w:firstLine="540"/>
        <w:jc w:val="both"/>
      </w:pPr>
      <w:r>
        <w:t>общесистемные требования;</w:t>
      </w:r>
    </w:p>
    <w:p w:rsidR="00976826" w:rsidRDefault="00976826">
      <w:pPr>
        <w:pStyle w:val="ConsPlusNormal"/>
        <w:spacing w:before="220"/>
        <w:ind w:firstLine="540"/>
        <w:jc w:val="both"/>
      </w:pPr>
      <w:r>
        <w:t>требования к материально-техническому и учебно-методическому обеспечению;</w:t>
      </w:r>
    </w:p>
    <w:p w:rsidR="00976826" w:rsidRDefault="00976826">
      <w:pPr>
        <w:pStyle w:val="ConsPlusNormal"/>
        <w:spacing w:before="220"/>
        <w:ind w:firstLine="540"/>
        <w:jc w:val="both"/>
      </w:pPr>
      <w:r>
        <w:t>требования к психолого-педагогическим, кадровым и финансовым условиям.</w:t>
      </w:r>
    </w:p>
    <w:p w:rsidR="00976826" w:rsidRDefault="00976826">
      <w:pPr>
        <w:pStyle w:val="ConsPlusNormal"/>
        <w:spacing w:before="220"/>
        <w:ind w:firstLine="540"/>
        <w:jc w:val="both"/>
      </w:pPr>
      <w:r>
        <w:t xml:space="preserve">При этом необходимо учитывать требования санитарных </w:t>
      </w:r>
      <w:hyperlink r:id="rId27">
        <w:r>
          <w:rPr>
            <w:color w:val="0000FF"/>
          </w:rPr>
          <w:t>правил и норм</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в Минюсте России 29 января 2021 г. N 62296) (далее - СанПиН 1.2.3685-21), а также санитарные </w:t>
      </w:r>
      <w:hyperlink r:id="rId28">
        <w:r>
          <w:rPr>
            <w:color w:val="0000FF"/>
          </w:rPr>
          <w:t>правила</w:t>
        </w:r>
      </w:hyperlink>
      <w:r>
        <w:t xml:space="preserve"> СП 2.4.3648-20 "Санитарно-эпидемиологические требования к организациям воспитания и обучения, </w:t>
      </w:r>
      <w:r>
        <w:lastRenderedPageBreak/>
        <w:t>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в Минюсте России 18 декабря 2020 г. N 61573) (далее - СП 2.4.3648-20).</w:t>
      </w:r>
    </w:p>
    <w:p w:rsidR="00976826" w:rsidRDefault="00976826">
      <w:pPr>
        <w:pStyle w:val="ConsPlusNormal"/>
        <w:spacing w:before="220"/>
        <w:ind w:firstLine="540"/>
        <w:jc w:val="both"/>
      </w:pPr>
      <w:r>
        <w:t xml:space="preserve">Функционирование электронной информационно-образовательной среды образовательной организации должно соответствовать Федеральному </w:t>
      </w:r>
      <w:hyperlink r:id="rId29">
        <w:r>
          <w:rPr>
            <w:color w:val="0000FF"/>
          </w:rPr>
          <w:t>закону</w:t>
        </w:r>
      </w:hyperlink>
      <w:r>
        <w:t xml:space="preserve"> от 27 июля 2006 г. N 149-ФЗ "Об информации, информационных технологиях и о защите информации", Федеральному </w:t>
      </w:r>
      <w:hyperlink r:id="rId30">
        <w:r>
          <w:rPr>
            <w:color w:val="0000FF"/>
          </w:rPr>
          <w:t>закону</w:t>
        </w:r>
      </w:hyperlink>
      <w:r>
        <w:t xml:space="preserve"> от 27 июля 2006 г. N 152-ФЗ "О персональных данных", Федеральному </w:t>
      </w:r>
      <w:hyperlink r:id="rId31">
        <w:r>
          <w:rPr>
            <w:color w:val="0000FF"/>
          </w:rPr>
          <w:t>закону</w:t>
        </w:r>
      </w:hyperlink>
      <w:r>
        <w:t xml:space="preserve"> от 29 декабря 2010 г. N 436-ФЗ "О защите детей от информации, причиняющей вред их здоровью и развитию".</w:t>
      </w:r>
    </w:p>
    <w:p w:rsidR="00976826" w:rsidRDefault="00976826">
      <w:pPr>
        <w:pStyle w:val="ConsPlusNormal"/>
        <w:spacing w:before="220"/>
        <w:ind w:firstLine="540"/>
        <w:jc w:val="both"/>
      </w:pPr>
      <w:r>
        <w:t>При этом необходимо учитывать региональные/муниципальные нормы и требования в случае их закрепления нормативными правовыми актами.</w:t>
      </w:r>
    </w:p>
    <w:p w:rsidR="00976826" w:rsidRDefault="00976826">
      <w:pPr>
        <w:pStyle w:val="ConsPlusNormal"/>
        <w:jc w:val="both"/>
      </w:pPr>
    </w:p>
    <w:p w:rsidR="00976826" w:rsidRDefault="00976826">
      <w:pPr>
        <w:pStyle w:val="ConsPlusTitle"/>
        <w:jc w:val="center"/>
        <w:outlineLvl w:val="1"/>
      </w:pPr>
      <w:r>
        <w:t>3. Особенности содержательного раздела ФООП</w:t>
      </w:r>
    </w:p>
    <w:p w:rsidR="00976826" w:rsidRDefault="00976826">
      <w:pPr>
        <w:pStyle w:val="ConsPlusNormal"/>
        <w:jc w:val="both"/>
      </w:pPr>
    </w:p>
    <w:p w:rsidR="00976826" w:rsidRDefault="00976826">
      <w:pPr>
        <w:pStyle w:val="ConsPlusNormal"/>
        <w:ind w:firstLine="540"/>
        <w:jc w:val="both"/>
      </w:pPr>
      <w:r>
        <w:t xml:space="preserve">В настоящее время содержательный раздел федеральной образовательной программы начального общего образования (далее - </w:t>
      </w:r>
      <w:hyperlink r:id="rId32">
        <w:r>
          <w:rPr>
            <w:color w:val="0000FF"/>
          </w:rPr>
          <w:t>ФОП НОО</w:t>
        </w:r>
      </w:hyperlink>
      <w:r>
        <w:t>) включает федеральные рабочие программы учебных предметов "Русский язык", "Литературное чтение", "Окружающий мир".</w:t>
      </w:r>
    </w:p>
    <w:p w:rsidR="00976826" w:rsidRDefault="00976826">
      <w:pPr>
        <w:pStyle w:val="ConsPlusNormal"/>
        <w:spacing w:before="220"/>
        <w:ind w:firstLine="540"/>
        <w:jc w:val="both"/>
      </w:pPr>
      <w:r>
        <w:t xml:space="preserve">Содержательные разделы утвержденных федеральной образовательной программы основного общего образования (далее - </w:t>
      </w:r>
      <w:hyperlink r:id="rId33">
        <w:r>
          <w:rPr>
            <w:color w:val="0000FF"/>
          </w:rPr>
          <w:t>ФОП ООО</w:t>
        </w:r>
      </w:hyperlink>
      <w:r>
        <w:t xml:space="preserve">) и федеральной образовательной программы среднего общего образования (далее - </w:t>
      </w:r>
      <w:hyperlink r:id="rId34">
        <w:r>
          <w:rPr>
            <w:color w:val="0000FF"/>
          </w:rPr>
          <w:t>ФОП СОО</w:t>
        </w:r>
      </w:hyperlink>
      <w:r>
        <w:t>)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w:t>
      </w:r>
    </w:p>
    <w:p w:rsidR="00976826" w:rsidRDefault="00976826">
      <w:pPr>
        <w:pStyle w:val="ConsPlusNormal"/>
        <w:spacing w:before="220"/>
        <w:ind w:firstLine="540"/>
        <w:jc w:val="both"/>
      </w:pPr>
      <w:r>
        <w:t>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до 1 июня 2023 года.</w:t>
      </w:r>
    </w:p>
    <w:p w:rsidR="00976826" w:rsidRDefault="00976826">
      <w:pPr>
        <w:pStyle w:val="ConsPlusNormal"/>
        <w:spacing w:before="220"/>
        <w:ind w:firstLine="540"/>
        <w:jc w:val="both"/>
      </w:pPr>
      <w:r>
        <w:t>В содержательных разделах ФООП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w:t>
      </w:r>
    </w:p>
    <w:p w:rsidR="00976826" w:rsidRDefault="00976826">
      <w:pPr>
        <w:pStyle w:val="ConsPlusNormal"/>
        <w:spacing w:before="220"/>
        <w:ind w:firstLine="540"/>
        <w:jc w:val="both"/>
      </w:pPr>
      <w:r>
        <w:t>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формируемого участниками образовательных отношений.</w:t>
      </w:r>
    </w:p>
    <w:p w:rsidR="00976826" w:rsidRDefault="00976826">
      <w:pPr>
        <w:pStyle w:val="ConsPlusNormal"/>
        <w:spacing w:before="220"/>
        <w:ind w:firstLine="540"/>
        <w:jc w:val="both"/>
      </w:pPr>
      <w:r>
        <w:t>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рекомендуется увеличить на 14 учебных часов.</w:t>
      </w:r>
    </w:p>
    <w:p w:rsidR="00976826" w:rsidRDefault="00976826">
      <w:pPr>
        <w:pStyle w:val="ConsPlusNormal"/>
        <w:spacing w:before="220"/>
        <w:ind w:firstLine="540"/>
        <w:jc w:val="both"/>
      </w:pPr>
      <w:r>
        <w:t>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w:t>
      </w:r>
    </w:p>
    <w:p w:rsidR="00976826" w:rsidRDefault="00976826">
      <w:pPr>
        <w:pStyle w:val="ConsPlusNormal"/>
        <w:spacing w:before="220"/>
        <w:ind w:firstLine="540"/>
        <w:jc w:val="both"/>
      </w:pPr>
      <w:r>
        <w:t>Так, например,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7 - 9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в рамках учебного курса "Алгебра", для чего следует добавить в него вероятностно-статистическое содержание, предусмотренное программой к изучению в настоящий и предшествующие годы обучения, а также добавить один час в учебный план.</w:t>
      </w:r>
    </w:p>
    <w:p w:rsidR="00976826" w:rsidRDefault="00976826">
      <w:pPr>
        <w:pStyle w:val="ConsPlusNormal"/>
        <w:spacing w:before="220"/>
        <w:ind w:firstLine="540"/>
        <w:jc w:val="both"/>
      </w:pPr>
      <w:r>
        <w:t xml:space="preserve">Также возможно использование ресурса часов внеурочной деятельности, что позволило бы в </w:t>
      </w:r>
      <w:r>
        <w:lastRenderedPageBreak/>
        <w:t>большей степени реализовать деятельностный и практико-ориентированный подходы к овладению содержанием учебного курса "Вероятность и статистика". При этом обращаем внимание на необходимость организации текущего контроля успеваемости и промежуточной аттестации по указанному курсу.</w:t>
      </w:r>
    </w:p>
    <w:p w:rsidR="00976826" w:rsidRDefault="00976826">
      <w:pPr>
        <w:pStyle w:val="ConsPlusNormal"/>
        <w:spacing w:before="220"/>
        <w:ind w:firstLine="540"/>
        <w:jc w:val="both"/>
      </w:pPr>
      <w:r>
        <w:t>При этом в учебном плане образовательной организации, а также при ведении классного журнала в 7 - 9 классах указывается наименование конкретного учебного курса "Алгебра", "Геометрия" или "Вероятность и статистика", а при выставлении итоговой оценки в аттестат указывается наименование учебного предмета "Математика" и проставляется оценка как среднее арифметическое годовых отметок по трем учебным курсам и экзаменационной отметки выпускника.</w:t>
      </w:r>
    </w:p>
    <w:p w:rsidR="00976826" w:rsidRDefault="00976826">
      <w:pPr>
        <w:pStyle w:val="ConsPlusNormal"/>
        <w:spacing w:before="220"/>
        <w:ind w:firstLine="540"/>
        <w:jc w:val="both"/>
      </w:pPr>
      <w:r>
        <w:t>В случае если в 2022 - 2023 учебном году в образовательной организации не реализовывалось 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5 - 6 классы в течение одного учебного года.</w:t>
      </w:r>
    </w:p>
    <w:p w:rsidR="00976826" w:rsidRDefault="00976826">
      <w:pPr>
        <w:pStyle w:val="ConsPlusNormal"/>
        <w:jc w:val="both"/>
      </w:pPr>
    </w:p>
    <w:p w:rsidR="00976826" w:rsidRDefault="00976826">
      <w:pPr>
        <w:pStyle w:val="ConsPlusTitle"/>
        <w:jc w:val="center"/>
        <w:outlineLvl w:val="1"/>
      </w:pPr>
      <w:r>
        <w:t>4. Варианты федеральных учебных планов</w:t>
      </w:r>
    </w:p>
    <w:p w:rsidR="00976826" w:rsidRDefault="00976826">
      <w:pPr>
        <w:pStyle w:val="ConsPlusNormal"/>
        <w:jc w:val="both"/>
      </w:pPr>
    </w:p>
    <w:p w:rsidR="00976826" w:rsidRDefault="00976826">
      <w:pPr>
        <w:pStyle w:val="ConsPlusNormal"/>
        <w:ind w:firstLine="540"/>
        <w:jc w:val="both"/>
      </w:pPr>
      <w:r>
        <w:t xml:space="preserve">В </w:t>
      </w:r>
      <w:hyperlink r:id="rId35">
        <w:r>
          <w:rPr>
            <w:color w:val="0000FF"/>
          </w:rPr>
          <w:t>ФОП НОО</w:t>
        </w:r>
      </w:hyperlink>
      <w:r>
        <w:t xml:space="preserve">, </w:t>
      </w:r>
      <w:hyperlink r:id="rId36">
        <w:r>
          <w:rPr>
            <w:color w:val="0000FF"/>
          </w:rPr>
          <w:t>ФОП ООО</w:t>
        </w:r>
      </w:hyperlink>
      <w:r>
        <w:t xml:space="preserve">, </w:t>
      </w:r>
      <w:hyperlink r:id="rId37">
        <w:r>
          <w:rPr>
            <w:color w:val="0000FF"/>
          </w:rPr>
          <w:t>ФОП СОО</w:t>
        </w:r>
      </w:hyperlink>
      <w:r>
        <w:t xml:space="preserve">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w:t>
      </w:r>
    </w:p>
    <w:p w:rsidR="00976826" w:rsidRDefault="00976826">
      <w:pPr>
        <w:pStyle w:val="ConsPlusNormal"/>
        <w:spacing w:before="220"/>
        <w:ind w:firstLine="540"/>
        <w:jc w:val="both"/>
      </w:pPr>
      <w:r>
        <w:t>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 2 учебных предметов на углубленном уровне.</w:t>
      </w:r>
    </w:p>
    <w:p w:rsidR="00976826" w:rsidRDefault="00976826">
      <w:pPr>
        <w:pStyle w:val="ConsPlusNormal"/>
        <w:spacing w:before="220"/>
        <w:ind w:firstLine="540"/>
        <w:jc w:val="both"/>
      </w:pPr>
      <w:r>
        <w:t>Необходимо учитывать, что все профили обучения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w:t>
      </w:r>
    </w:p>
    <w:p w:rsidR="00976826" w:rsidRDefault="00976826">
      <w:pPr>
        <w:pStyle w:val="ConsPlusNormal"/>
        <w:spacing w:before="220"/>
        <w:ind w:firstLine="540"/>
        <w:jc w:val="both"/>
      </w:pPr>
      <w:r>
        <w:t>При разработке учебного плана образовательной программы среднего общего образования в классах психолого-педагогической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психолого-педагогических классов, разработанной в 2021 году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&lt;6&gt;.</w:t>
      </w:r>
    </w:p>
    <w:p w:rsidR="00976826" w:rsidRDefault="00976826">
      <w:pPr>
        <w:pStyle w:val="ConsPlusNormal"/>
        <w:spacing w:before="220"/>
        <w:ind w:firstLine="540"/>
        <w:jc w:val="both"/>
      </w:pPr>
      <w:r>
        <w:t>--------------------------------</w:t>
      </w:r>
    </w:p>
    <w:p w:rsidR="00976826" w:rsidRDefault="00976826">
      <w:pPr>
        <w:pStyle w:val="ConsPlusNormal"/>
        <w:spacing w:before="220"/>
        <w:ind w:firstLine="540"/>
        <w:jc w:val="both"/>
      </w:pPr>
      <w:r>
        <w:t xml:space="preserve">&lt;6&gt; Письмо </w:t>
      </w:r>
      <w:proofErr w:type="spellStart"/>
      <w:r>
        <w:t>Минпросвещения</w:t>
      </w:r>
      <w:proofErr w:type="spellEnd"/>
      <w:r>
        <w:t xml:space="preserve"> России от 25 января 2022 г. N АК-118/08; https://apkpro.ru/proekty/psikhologo-pedagogicheskie-klassy/?sphrase_id=42196</w:t>
      </w:r>
    </w:p>
    <w:p w:rsidR="00976826" w:rsidRDefault="00976826">
      <w:pPr>
        <w:pStyle w:val="ConsPlusNormal"/>
        <w:jc w:val="both"/>
      </w:pPr>
    </w:p>
    <w:p w:rsidR="00976826" w:rsidRDefault="00976826">
      <w:pPr>
        <w:pStyle w:val="ConsPlusNormal"/>
        <w:ind w:firstLine="540"/>
        <w:jc w:val="both"/>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976826" w:rsidRDefault="00976826">
      <w:pPr>
        <w:pStyle w:val="ConsPlusNormal"/>
        <w:spacing w:before="220"/>
        <w:ind w:firstLine="540"/>
        <w:jc w:val="both"/>
      </w:pPr>
      <w: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w:t>
      </w:r>
      <w:r>
        <w:lastRenderedPageBreak/>
        <w:t>урочную деятельность, и учебных часов, предусмотренных на внеурочную деятельность.</w:t>
      </w:r>
    </w:p>
    <w:p w:rsidR="00976826" w:rsidRDefault="00976826">
      <w:pPr>
        <w:pStyle w:val="ConsPlusNormal"/>
        <w:spacing w:before="220"/>
        <w:ind w:firstLine="540"/>
        <w:jc w:val="both"/>
      </w:pPr>
      <w:r>
        <w:t>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w:t>
      </w:r>
    </w:p>
    <w:p w:rsidR="00976826" w:rsidRDefault="00976826">
      <w:pPr>
        <w:pStyle w:val="ConsPlusNormal"/>
        <w:spacing w:before="220"/>
        <w:ind w:firstLine="540"/>
        <w:jc w:val="both"/>
      </w:pPr>
      <w:r>
        <w:t>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rsidR="00976826" w:rsidRDefault="00976826">
      <w:pPr>
        <w:pStyle w:val="ConsPlusNormal"/>
        <w:spacing w:before="220"/>
        <w:ind w:firstLine="540"/>
        <w:jc w:val="both"/>
      </w:pPr>
      <w:r>
        <w:t>Вместе с тем необходимо соблюдать принципы: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w:t>
      </w:r>
    </w:p>
    <w:p w:rsidR="00976826" w:rsidRDefault="00976826">
      <w:pPr>
        <w:pStyle w:val="ConsPlusNormal"/>
        <w:spacing w:before="220"/>
        <w:ind w:firstLine="540"/>
        <w:jc w:val="both"/>
      </w:pPr>
      <w:r>
        <w:t>ФООП предусматривают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несовершеннолетних обучающихся.</w:t>
      </w:r>
    </w:p>
    <w:p w:rsidR="00976826" w:rsidRDefault="00976826">
      <w:pPr>
        <w:pStyle w:val="ConsPlusNormal"/>
        <w:spacing w:before="220"/>
        <w:ind w:firstLine="54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w:t>
      </w:r>
    </w:p>
    <w:p w:rsidR="00976826" w:rsidRDefault="00976826">
      <w:pPr>
        <w:pStyle w:val="ConsPlusNormal"/>
        <w:spacing w:before="220"/>
        <w:ind w:firstLine="540"/>
        <w:jc w:val="both"/>
      </w:pPr>
      <w: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&lt;7&gt;.</w:t>
      </w:r>
    </w:p>
    <w:p w:rsidR="00976826" w:rsidRDefault="00976826">
      <w:pPr>
        <w:pStyle w:val="ConsPlusNormal"/>
        <w:spacing w:before="220"/>
        <w:ind w:firstLine="540"/>
        <w:jc w:val="both"/>
      </w:pPr>
      <w:r>
        <w:t>--------------------------------</w:t>
      </w:r>
    </w:p>
    <w:p w:rsidR="00976826" w:rsidRDefault="00976826">
      <w:pPr>
        <w:pStyle w:val="ConsPlusNormal"/>
        <w:spacing w:before="220"/>
        <w:ind w:firstLine="540"/>
        <w:jc w:val="both"/>
      </w:pPr>
      <w:r>
        <w:t xml:space="preserve">&lt;7&gt; </w:t>
      </w:r>
      <w:hyperlink r:id="rId38">
        <w:r>
          <w:rPr>
            <w:color w:val="0000FF"/>
          </w:rPr>
          <w:t>Письмо</w:t>
        </w:r>
      </w:hyperlink>
      <w:r>
        <w:t xml:space="preserve"> </w:t>
      </w:r>
      <w:proofErr w:type="spellStart"/>
      <w:r>
        <w:t>Минпросвещения</w:t>
      </w:r>
      <w:proofErr w:type="spellEnd"/>
      <w:r>
        <w:t xml:space="preserve"> России от 26 февраля 2021 г. N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rsidR="00976826" w:rsidRDefault="00976826">
      <w:pPr>
        <w:pStyle w:val="ConsPlusNormal"/>
        <w:jc w:val="both"/>
      </w:pPr>
    </w:p>
    <w:p w:rsidR="00976826" w:rsidRDefault="00976826">
      <w:pPr>
        <w:pStyle w:val="ConsPlusTitle"/>
        <w:jc w:val="center"/>
        <w:outlineLvl w:val="1"/>
      </w:pPr>
      <w:r>
        <w:t>5. Федеральный календарный учебный график</w:t>
      </w:r>
    </w:p>
    <w:p w:rsidR="00976826" w:rsidRDefault="00976826">
      <w:pPr>
        <w:pStyle w:val="ConsPlusNormal"/>
        <w:jc w:val="both"/>
      </w:pPr>
    </w:p>
    <w:p w:rsidR="00976826" w:rsidRDefault="00976826">
      <w:pPr>
        <w:pStyle w:val="ConsPlusNormal"/>
        <w:ind w:firstLine="540"/>
        <w:jc w:val="both"/>
      </w:pPr>
      <w:r>
        <w:t>ФООП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w:t>
      </w:r>
    </w:p>
    <w:p w:rsidR="00976826" w:rsidRDefault="00976826">
      <w:pPr>
        <w:pStyle w:val="ConsPlusNormal"/>
        <w:spacing w:before="220"/>
        <w:ind w:firstLine="540"/>
        <w:jc w:val="both"/>
      </w:pPr>
      <w:r>
        <w:t xml:space="preserve">При этом на основании </w:t>
      </w:r>
      <w:hyperlink r:id="rId39">
        <w:r>
          <w:rPr>
            <w:color w:val="0000FF"/>
          </w:rPr>
          <w:t>статей 12</w:t>
        </w:r>
      </w:hyperlink>
      <w:r>
        <w:t xml:space="preserve"> и </w:t>
      </w:r>
      <w:hyperlink r:id="rId40">
        <w:r>
          <w:rPr>
            <w:color w:val="0000FF"/>
          </w:rPr>
          <w:t>28</w:t>
        </w:r>
      </w:hyperlink>
      <w:r>
        <w:t xml:space="preserve"> Федерального закона N 273-ФЗ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w:t>
      </w:r>
    </w:p>
    <w:p w:rsidR="00976826" w:rsidRDefault="00976826">
      <w:pPr>
        <w:pStyle w:val="ConsPlusNormal"/>
        <w:spacing w:before="220"/>
        <w:ind w:firstLine="540"/>
        <w:jc w:val="both"/>
      </w:pPr>
      <w:r>
        <w:t>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34-недельного учебного года (исключение может составлять только учебное планирование в 1 классе, а также в 9 и 11 классах - исходя из единого расписания проведения государственной итоговой аттестации).</w:t>
      </w:r>
    </w:p>
    <w:p w:rsidR="00976826" w:rsidRDefault="00976826">
      <w:pPr>
        <w:pStyle w:val="ConsPlusNormal"/>
        <w:spacing w:before="220"/>
        <w:ind w:firstLine="540"/>
        <w:jc w:val="both"/>
      </w:pPr>
      <w: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требований </w:t>
      </w:r>
      <w:hyperlink r:id="rId41">
        <w:r>
          <w:rPr>
            <w:color w:val="0000FF"/>
          </w:rPr>
          <w:t>СанПиН 1.2.3685-21</w:t>
        </w:r>
      </w:hyperlink>
      <w:r>
        <w:t xml:space="preserve"> и </w:t>
      </w:r>
      <w:hyperlink r:id="rId42">
        <w:r>
          <w:rPr>
            <w:color w:val="0000FF"/>
          </w:rPr>
          <w:t>СП 2.4.3648-20</w:t>
        </w:r>
      </w:hyperlink>
      <w:r>
        <w:t>.</w:t>
      </w:r>
    </w:p>
    <w:p w:rsidR="00976826" w:rsidRDefault="00976826">
      <w:pPr>
        <w:pStyle w:val="ConsPlusNormal"/>
        <w:jc w:val="both"/>
      </w:pPr>
    </w:p>
    <w:p w:rsidR="00976826" w:rsidRDefault="00976826">
      <w:pPr>
        <w:pStyle w:val="ConsPlusTitle"/>
        <w:jc w:val="center"/>
        <w:outlineLvl w:val="1"/>
      </w:pPr>
      <w:r>
        <w:lastRenderedPageBreak/>
        <w:t>6. Изменения в основных общеобразовательных программах</w:t>
      </w:r>
    </w:p>
    <w:p w:rsidR="00976826" w:rsidRDefault="00976826">
      <w:pPr>
        <w:pStyle w:val="ConsPlusTitle"/>
        <w:jc w:val="center"/>
      </w:pPr>
      <w:r>
        <w:t>образовательных организаций</w:t>
      </w:r>
    </w:p>
    <w:p w:rsidR="00976826" w:rsidRDefault="00976826">
      <w:pPr>
        <w:pStyle w:val="ConsPlusNormal"/>
        <w:jc w:val="both"/>
      </w:pPr>
    </w:p>
    <w:p w:rsidR="00976826" w:rsidRDefault="00976826">
      <w:pPr>
        <w:pStyle w:val="ConsPlusNormal"/>
        <w:ind w:firstLine="540"/>
        <w:jc w:val="both"/>
      </w:pPr>
      <w:r>
        <w:t xml:space="preserve">В соответствии с </w:t>
      </w:r>
      <w:hyperlink r:id="rId43">
        <w:r>
          <w:rPr>
            <w:color w:val="0000FF"/>
          </w:rPr>
          <w:t>пунктом 4 статьи 3</w:t>
        </w:r>
      </w:hyperlink>
      <w:r>
        <w:t xml:space="preserve"> Федерального закона N 371-ФЗ основные общеобразовательные программы (далее - ООП) всех образовательных организаций Российской Федерации подлежат приведению в соответствие с ФООП не позднее 1 сентября 2023 года.</w:t>
      </w:r>
    </w:p>
    <w:p w:rsidR="00976826" w:rsidRDefault="00976826">
      <w:pPr>
        <w:pStyle w:val="ConsPlusNormal"/>
        <w:spacing w:before="220"/>
        <w:ind w:firstLine="540"/>
        <w:jc w:val="both"/>
      </w:pPr>
      <w:r>
        <w:t xml:space="preserve">Согласно </w:t>
      </w:r>
      <w:hyperlink r:id="rId44">
        <w:r>
          <w:rPr>
            <w:color w:val="0000FF"/>
          </w:rPr>
          <w:t>части 6.1 статьи 12</w:t>
        </w:r>
      </w:hyperlink>
      <w:r>
        <w:t xml:space="preserve"> Федерального закона N 273-ФЗ образовательные организации разрабатывают ООП в соответствии с ФГОС и соответствующими ФООП.</w:t>
      </w:r>
    </w:p>
    <w:p w:rsidR="00976826" w:rsidRDefault="00976826">
      <w:pPr>
        <w:pStyle w:val="ConsPlusNormal"/>
        <w:spacing w:before="220"/>
        <w:ind w:firstLine="540"/>
        <w:jc w:val="both"/>
      </w:pPr>
      <w:r>
        <w:t>Таким образом, 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p>
    <w:p w:rsidR="00976826" w:rsidRDefault="00976826">
      <w:pPr>
        <w:pStyle w:val="ConsPlusNormal"/>
        <w:spacing w:before="220"/>
        <w:ind w:firstLine="540"/>
        <w:jc w:val="both"/>
      </w:pPr>
      <w:r>
        <w:t xml:space="preserve">В соответствии с ФОП СОО в 2022/2023 и 2023/2024 учебных годах образовательная организация может реализовывать в 11 классе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45">
        <w:r>
          <w:rPr>
            <w:color w:val="0000FF"/>
          </w:rPr>
          <w:t>ФГОС</w:t>
        </w:r>
      </w:hyperlink>
      <w:r>
        <w:t xml:space="preserve"> СОО. При этом образовательная организация приводит в соответствие с ФОП СОО рабочие программы по учебным предметам, включенным в учебный план.</w:t>
      </w:r>
    </w:p>
    <w:p w:rsidR="00976826" w:rsidRDefault="00976826">
      <w:pPr>
        <w:pStyle w:val="ConsPlusNormal"/>
        <w:spacing w:before="220"/>
        <w:ind w:firstLine="540"/>
        <w:jc w:val="both"/>
      </w:pPr>
      <w:r>
        <w:t xml:space="preserve">Еще раз обращаем внимание, что образовательные организации вправе непосредственно применять при реализации соответствующих ООП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46">
        <w:r>
          <w:rPr>
            <w:color w:val="0000FF"/>
          </w:rPr>
          <w:t>части 6.3 12</w:t>
        </w:r>
      </w:hyperlink>
      <w:r>
        <w:t xml:space="preserve"> Федерального закона N 273-ФЗ федеральных рабочих программ учебных предметов, курсов, дисциплин (модулей). В этом случае соответствующая учебно-методическая документация образовательной организацией не разрабатывается.</w:t>
      </w:r>
    </w:p>
    <w:p w:rsidR="00976826" w:rsidRDefault="00976826">
      <w:pPr>
        <w:pStyle w:val="ConsPlusNormal"/>
        <w:spacing w:before="220"/>
        <w:ind w:firstLine="540"/>
        <w:jc w:val="both"/>
      </w:pPr>
      <w:r>
        <w:t>Данный подход позволит не только обеспечить общие требования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документарной нагрузки с руководителей и педагогических работников.</w:t>
      </w:r>
    </w:p>
    <w:p w:rsidR="00976826" w:rsidRDefault="00976826">
      <w:pPr>
        <w:pStyle w:val="ConsPlusNormal"/>
        <w:spacing w:before="220"/>
        <w:ind w:firstLine="540"/>
        <w:jc w:val="both"/>
      </w:pPr>
      <w:r>
        <w:t xml:space="preserve">При этом, в соответствии с </w:t>
      </w:r>
      <w:hyperlink r:id="rId47">
        <w:r>
          <w:rPr>
            <w:color w:val="0000FF"/>
          </w:rPr>
          <w:t>частью 6.2 статьи 12</w:t>
        </w:r>
      </w:hyperlink>
      <w:r>
        <w:t xml:space="preserve"> Федерального закона N 273-ФЗ образовательные организации вправе перераспределить время, 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76826" w:rsidRDefault="00976826">
      <w:pPr>
        <w:pStyle w:val="ConsPlusNormal"/>
        <w:jc w:val="both"/>
      </w:pPr>
    </w:p>
    <w:p w:rsidR="00976826" w:rsidRDefault="00976826">
      <w:pPr>
        <w:pStyle w:val="ConsPlusTitle"/>
        <w:jc w:val="center"/>
        <w:outlineLvl w:val="1"/>
      </w:pPr>
      <w:r>
        <w:t>7. Обеспечение учебниками</w:t>
      </w:r>
    </w:p>
    <w:p w:rsidR="00976826" w:rsidRDefault="00976826">
      <w:pPr>
        <w:pStyle w:val="ConsPlusNormal"/>
        <w:jc w:val="both"/>
      </w:pPr>
    </w:p>
    <w:p w:rsidR="00976826" w:rsidRDefault="00976826">
      <w:pPr>
        <w:pStyle w:val="ConsPlusNormal"/>
        <w:ind w:firstLine="540"/>
        <w:jc w:val="both"/>
      </w:pPr>
      <w:r>
        <w:t xml:space="preserve">Федеральным </w:t>
      </w:r>
      <w:hyperlink r:id="rId48">
        <w:r>
          <w:rPr>
            <w:color w:val="0000FF"/>
          </w:rPr>
          <w:t>законом</w:t>
        </w:r>
      </w:hyperlink>
      <w:r>
        <w:t xml:space="preserve"> N 371-ФЗ внесены изменения в </w:t>
      </w:r>
      <w:hyperlink r:id="rId49">
        <w:r>
          <w:rPr>
            <w:color w:val="0000FF"/>
          </w:rPr>
          <w:t>пункт 1 части 4 статьи 18</w:t>
        </w:r>
      </w:hyperlink>
      <w:r>
        <w:t xml:space="preserve"> Федерального закона N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w:t>
      </w:r>
    </w:p>
    <w:p w:rsidR="00976826" w:rsidRDefault="00976826">
      <w:pPr>
        <w:pStyle w:val="ConsPlusNormal"/>
        <w:spacing w:before="220"/>
        <w:ind w:firstLine="540"/>
        <w:jc w:val="both"/>
      </w:pPr>
      <w: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w:t>
      </w:r>
      <w:hyperlink r:id="rId50">
        <w:r>
          <w:rPr>
            <w:color w:val="0000FF"/>
          </w:rPr>
          <w:t>перечень</w:t>
        </w:r>
      </w:hyperlink>
      <w:r>
        <w:t xml:space="preserve"> учебников, в который включены учебники, не имеющие комплектных учебных пособий, утвержденный приказом </w:t>
      </w:r>
      <w:proofErr w:type="spellStart"/>
      <w:r>
        <w:t>Минпросвещения</w:t>
      </w:r>
      <w:proofErr w:type="spellEnd"/>
      <w:r>
        <w:t xml:space="preserve"> России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&lt;8&gt; (далее - новый ФПУ N 858).</w:t>
      </w:r>
    </w:p>
    <w:p w:rsidR="00976826" w:rsidRDefault="00976826">
      <w:pPr>
        <w:pStyle w:val="ConsPlusNormal"/>
        <w:spacing w:before="220"/>
        <w:ind w:firstLine="540"/>
        <w:jc w:val="both"/>
      </w:pPr>
      <w:r>
        <w:lastRenderedPageBreak/>
        <w:t>--------------------------------</w:t>
      </w:r>
    </w:p>
    <w:p w:rsidR="00976826" w:rsidRDefault="00976826">
      <w:pPr>
        <w:pStyle w:val="ConsPlusNormal"/>
        <w:spacing w:before="220"/>
        <w:ind w:firstLine="540"/>
        <w:jc w:val="both"/>
      </w:pPr>
      <w:r>
        <w:t xml:space="preserve">&lt;8&gt; </w:t>
      </w:r>
      <w:hyperlink r:id="rId51">
        <w:r>
          <w:rPr>
            <w:color w:val="0000FF"/>
          </w:rPr>
          <w:t>Приказ</w:t>
        </w:r>
      </w:hyperlink>
      <w:r>
        <w:t xml:space="preserve"> </w:t>
      </w:r>
      <w:proofErr w:type="spellStart"/>
      <w:r>
        <w:t>Минпросвещения</w:t>
      </w:r>
      <w:proofErr w:type="spellEnd"/>
      <w:r>
        <w:t xml:space="preserve"> России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N 70799).</w:t>
      </w:r>
    </w:p>
    <w:p w:rsidR="00976826" w:rsidRDefault="00976826">
      <w:pPr>
        <w:pStyle w:val="ConsPlusNormal"/>
        <w:jc w:val="both"/>
      </w:pPr>
    </w:p>
    <w:p w:rsidR="00976826" w:rsidRDefault="00976826">
      <w:pPr>
        <w:pStyle w:val="ConsPlusNormal"/>
        <w:ind w:firstLine="540"/>
        <w:jc w:val="both"/>
      </w:pPr>
      <w:r>
        <w:t xml:space="preserve">В свою очередь, сохранит силу действующий </w:t>
      </w:r>
      <w:hyperlink r:id="rId52">
        <w:r>
          <w:rPr>
            <w:color w:val="0000FF"/>
          </w:rPr>
          <w:t>Перечень</w:t>
        </w:r>
      </w:hyperlink>
      <w:r>
        <w:t xml:space="preserve">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N 699) &lt;9&gt;.</w:t>
      </w:r>
    </w:p>
    <w:p w:rsidR="00976826" w:rsidRDefault="00976826">
      <w:pPr>
        <w:pStyle w:val="ConsPlusNormal"/>
        <w:spacing w:before="220"/>
        <w:ind w:firstLine="540"/>
        <w:jc w:val="both"/>
      </w:pPr>
      <w:r>
        <w:t>--------------------------------</w:t>
      </w:r>
    </w:p>
    <w:p w:rsidR="00976826" w:rsidRDefault="00976826">
      <w:pPr>
        <w:pStyle w:val="ConsPlusNormal"/>
        <w:spacing w:before="220"/>
        <w:ind w:firstLine="540"/>
        <w:jc w:val="both"/>
      </w:pPr>
      <w:r>
        <w:t xml:space="preserve">&lt;9&gt; </w:t>
      </w:r>
      <w:hyperlink r:id="rId53">
        <w:r>
          <w:rPr>
            <w:color w:val="0000FF"/>
          </w:rPr>
          <w:t>Приказ</w:t>
        </w:r>
      </w:hyperlink>
      <w:r>
        <w:t xml:space="preserve"> Минобрнауки России от 9 июня 2016 г.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Минюсте России 4 июля 2016 г. N 42729).</w:t>
      </w:r>
    </w:p>
    <w:p w:rsidR="00976826" w:rsidRDefault="00976826">
      <w:pPr>
        <w:pStyle w:val="ConsPlusNormal"/>
        <w:jc w:val="both"/>
      </w:pPr>
    </w:p>
    <w:p w:rsidR="00976826" w:rsidRDefault="00976826">
      <w:pPr>
        <w:pStyle w:val="ConsPlusNormal"/>
        <w:ind w:firstLine="540"/>
        <w:jc w:val="both"/>
      </w:pPr>
      <w:r>
        <w:t xml:space="preserve">Следует обратить внимание на то, что новым </w:t>
      </w:r>
      <w:hyperlink r:id="rId54">
        <w:r>
          <w:rPr>
            <w:color w:val="0000FF"/>
          </w:rPr>
          <w:t>ФПУ</w:t>
        </w:r>
      </w:hyperlink>
      <w:r>
        <w:t xml:space="preserve"> N 858 </w:t>
      </w:r>
      <w:hyperlink r:id="rId55">
        <w:r>
          <w:rPr>
            <w:color w:val="0000FF"/>
          </w:rPr>
          <w:t>(приложение N 2)</w:t>
        </w:r>
      </w:hyperlink>
      <w:r>
        <w:t xml:space="preserve"> установлены предельные сроки использования учебников, исключенных из числа учебников, входивших в </w:t>
      </w:r>
      <w:hyperlink r:id="rId56">
        <w:r>
          <w:rPr>
            <w:color w:val="0000FF"/>
          </w:rPr>
          <w:t>ФПУ</w:t>
        </w:r>
      </w:hyperlink>
      <w:r>
        <w:t>, утвержденный приказом Министерства просвещения Российской Федерации от 20 мая 2020 г. N 254.</w:t>
      </w:r>
    </w:p>
    <w:p w:rsidR="00976826" w:rsidRDefault="00976826">
      <w:pPr>
        <w:pStyle w:val="ConsPlusNormal"/>
        <w:spacing w:before="220"/>
        <w:ind w:firstLine="540"/>
        <w:jc w:val="both"/>
      </w:pPr>
      <w:r>
        <w:t xml:space="preserve">Учитывая изложенное, приобретение учебников может быть осуществлено в соответствии с действующим новым </w:t>
      </w:r>
      <w:hyperlink r:id="rId57">
        <w:r>
          <w:rPr>
            <w:color w:val="0000FF"/>
          </w:rPr>
          <w:t>ФПУ</w:t>
        </w:r>
      </w:hyperlink>
      <w:r>
        <w:t xml:space="preserve"> N 858.</w:t>
      </w:r>
    </w:p>
    <w:p w:rsidR="00976826" w:rsidRDefault="00976826">
      <w:pPr>
        <w:pStyle w:val="ConsPlusNormal"/>
        <w:jc w:val="both"/>
      </w:pPr>
    </w:p>
    <w:p w:rsidR="00976826" w:rsidRDefault="00976826">
      <w:pPr>
        <w:pStyle w:val="ConsPlusTitle"/>
        <w:jc w:val="center"/>
        <w:outlineLvl w:val="1"/>
      </w:pPr>
      <w:r>
        <w:t>8. Формы методической поддержки внедрения ФООП</w:t>
      </w:r>
    </w:p>
    <w:p w:rsidR="00976826" w:rsidRDefault="00976826">
      <w:pPr>
        <w:pStyle w:val="ConsPlusTitle"/>
        <w:jc w:val="center"/>
      </w:pPr>
      <w:r>
        <w:t>на федеральном уровне</w:t>
      </w:r>
    </w:p>
    <w:p w:rsidR="00976826" w:rsidRDefault="00976826">
      <w:pPr>
        <w:pStyle w:val="ConsPlusNormal"/>
        <w:jc w:val="both"/>
      </w:pPr>
    </w:p>
    <w:p w:rsidR="00976826" w:rsidRDefault="00976826">
      <w:pPr>
        <w:pStyle w:val="ConsPlusNormal"/>
        <w:ind w:firstLine="540"/>
        <w:jc w:val="both"/>
      </w:pPr>
      <w:r>
        <w:t>В марте - апреле 2023 года запланировано проведение окружных и всероссийских совещаний по вопросам введения ФООП.</w:t>
      </w:r>
    </w:p>
    <w:p w:rsidR="00976826" w:rsidRDefault="00976826">
      <w:pPr>
        <w:pStyle w:val="ConsPlusNormal"/>
        <w:spacing w:before="220"/>
        <w:ind w:firstLine="540"/>
        <w:jc w:val="both"/>
      </w:pPr>
      <w:r>
        <w:t>На портале Единого содержания общего образования (https://edsoo.ru) в срок до конца марта 2023 года осуществляется доработка и обновление конструктора рабочих программ - удобного бесплатного онлайн-сервиса для индивидуализации федеральных рабочих программ по учебным предметам.</w:t>
      </w:r>
    </w:p>
    <w:p w:rsidR="00976826" w:rsidRDefault="00976826">
      <w:pPr>
        <w:pStyle w:val="ConsPlusNormal"/>
        <w:spacing w:before="220"/>
        <w:ind w:firstLine="540"/>
        <w:jc w:val="both"/>
      </w:pPr>
      <w:r>
        <w:t>Индивидуальную консультативную помощь по вопросам введения ФООП педагогические работники и руководители образовательных организаций могут получить, обратившись к ресурсу "Единое содержание общего образования" по ссылке: https://edsoo.ru/Goryachaya_liniya.htm.</w:t>
      </w:r>
    </w:p>
    <w:p w:rsidR="00976826" w:rsidRDefault="00976826">
      <w:pPr>
        <w:pStyle w:val="ConsPlusNormal"/>
        <w:spacing w:before="220"/>
        <w:ind w:firstLine="540"/>
        <w:jc w:val="both"/>
      </w:pPr>
      <w:r>
        <w:t>Материалы Всероссийских просветительских мероприятий "Федеральные основные 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образовании в Российской Федерации", прошедшие в конце 2022 года, размещены по адресу:</w:t>
      </w:r>
    </w:p>
    <w:p w:rsidR="00976826" w:rsidRDefault="00976826">
      <w:pPr>
        <w:pStyle w:val="ConsPlusNormal"/>
        <w:spacing w:before="220"/>
        <w:ind w:firstLine="540"/>
        <w:jc w:val="both"/>
      </w:pPr>
      <w:r>
        <w:t>https://edsoo.ru/Vserossiiskie_prosvetitelskie_meropriyatiya_Federalnie_osnovnie_obscheobrazovatelnie_programmi_i_federalnie_rabochie_programmi_u.htm</w:t>
      </w:r>
    </w:p>
    <w:p w:rsidR="00976826" w:rsidRDefault="00976826">
      <w:pPr>
        <w:pStyle w:val="ConsPlusNormal"/>
        <w:spacing w:before="220"/>
        <w:ind w:firstLine="540"/>
        <w:jc w:val="both"/>
      </w:pPr>
      <w:r>
        <w:t>В целях научно-методического сопровождения обновления содержания общего образования ФГБНУ "Институт стратегии развития образования Российской академии образования" по заданию Министерства просвещения Российской Федерации планирует в 2023 году следующие мероприятия, направленные на сопровождение внедрения ФООП:</w:t>
      </w:r>
    </w:p>
    <w:p w:rsidR="00976826" w:rsidRDefault="00976826">
      <w:pPr>
        <w:pStyle w:val="ConsPlusNormal"/>
        <w:spacing w:before="220"/>
        <w:ind w:firstLine="540"/>
        <w:jc w:val="both"/>
      </w:pPr>
      <w:r>
        <w:t xml:space="preserve">подготовка методических пособий для учителей по реализации федеральных государственных </w:t>
      </w:r>
      <w:r>
        <w:lastRenderedPageBreak/>
        <w:t>образовательных стандартов общего образования (начальное общее образование - русский язык, литературное чтение, окружающий мир, математика; основное общее образование - достижение метапредметных результатов в рамках изучения предметов социально-гуманитарного, филологического и естественно-научного блоков; среднее общее образование - литература, история, география, обществознание, физика, химия, биология, математика, информатика на углубленном уровне с учетом выбранного профиля обучения, предусмотренного ФОП СОО);</w:t>
      </w:r>
    </w:p>
    <w:p w:rsidR="00976826" w:rsidRDefault="00976826">
      <w:pPr>
        <w:pStyle w:val="ConsPlusNormal"/>
        <w:spacing w:before="220"/>
        <w:ind w:firstLine="540"/>
        <w:jc w:val="both"/>
      </w:pPr>
      <w:r>
        <w:t>подготовка методических рекомендаций по интеграции предметного содержания урочной деятельности с системой дополнительного образования, в том числе интеграции содержания учебных предметов (литература и история) с деятельностью школьных театров, в том числе в целях реализации федеральной программы воспитания;</w:t>
      </w:r>
    </w:p>
    <w:p w:rsidR="00976826" w:rsidRDefault="00976826">
      <w:pPr>
        <w:pStyle w:val="ConsPlusNormal"/>
        <w:spacing w:before="220"/>
        <w:ind w:firstLine="540"/>
        <w:jc w:val="both"/>
      </w:pPr>
      <w:r>
        <w:t>подготовка рабочих программ по организации внеурочной деятельности для общего образования, в том числе по организации начальной военной подготовки, программы "Россия - моя история", по организации профильного обучения, а также программ для детей, испытывающих трудности в обучении;</w:t>
      </w:r>
    </w:p>
    <w:p w:rsidR="00976826" w:rsidRDefault="00976826">
      <w:pPr>
        <w:pStyle w:val="ConsPlusNormal"/>
        <w:spacing w:before="220"/>
        <w:ind w:firstLine="540"/>
        <w:jc w:val="both"/>
      </w:pPr>
      <w:r>
        <w:t>проведение серии окружных совещаний с педагогическим сообществом субъектов Российской Федерации по актуальным вопросам введения ФГОС общего образования (в том числе реализации ФООП);</w:t>
      </w:r>
    </w:p>
    <w:p w:rsidR="00976826" w:rsidRDefault="00976826">
      <w:pPr>
        <w:pStyle w:val="ConsPlusNormal"/>
        <w:spacing w:before="220"/>
        <w:ind w:firstLine="540"/>
        <w:jc w:val="both"/>
      </w:pPr>
      <w:r>
        <w:t>проведение на регулярной основе методических семинаров (вебинаров) 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w:t>
      </w:r>
    </w:p>
    <w:p w:rsidR="00976826" w:rsidRDefault="00976826">
      <w:pPr>
        <w:pStyle w:val="ConsPlusNormal"/>
        <w:spacing w:before="220"/>
        <w:ind w:firstLine="540"/>
        <w:jc w:val="both"/>
      </w:pPr>
      <w:r>
        <w:t>Вся необходимая информация по планируемым методическим мероприятиям и разработанные методические материалы будут размещаться на портале "Единое содержание общего образования" (https://edsoo.ru/).</w:t>
      </w:r>
    </w:p>
    <w:p w:rsidR="00976826" w:rsidRDefault="00976826">
      <w:pPr>
        <w:pStyle w:val="ConsPlusNormal"/>
        <w:spacing w:before="220"/>
        <w:ind w:firstLine="540"/>
        <w:jc w:val="both"/>
      </w:pPr>
      <w:r>
        <w:t>Созданные и доступные уже сегодня методические ресурсы и сервисы могут являться методической базой как для самоподготовки учителя в соответствии с федеральными основными общеобразовательными программами, так и для научно-методического обеспечения деятельности методических объединений и служб школьного, муниципального и регионального уровней.</w:t>
      </w:r>
    </w:p>
    <w:p w:rsidR="00976826" w:rsidRDefault="00976826">
      <w:pPr>
        <w:pStyle w:val="ConsPlusNormal"/>
        <w:jc w:val="both"/>
      </w:pPr>
    </w:p>
    <w:p w:rsidR="00976826" w:rsidRDefault="00976826">
      <w:pPr>
        <w:pStyle w:val="ConsPlusTitle"/>
        <w:jc w:val="center"/>
        <w:outlineLvl w:val="0"/>
      </w:pPr>
      <w:r>
        <w:t>ПЛАН-ГРАФИК</w:t>
      </w:r>
    </w:p>
    <w:p w:rsidR="00976826" w:rsidRDefault="00976826">
      <w:pPr>
        <w:pStyle w:val="ConsPlusTitle"/>
        <w:jc w:val="center"/>
      </w:pPr>
      <w:r>
        <w:t>МЕРОПРИЯТИЙ МИНПРОСВЕЩЕНИЯ РОССИИ ПО ВВЕДЕНИЮ ФЕДЕРАЛЬНЫХ</w:t>
      </w:r>
    </w:p>
    <w:p w:rsidR="00976826" w:rsidRDefault="00976826">
      <w:pPr>
        <w:pStyle w:val="ConsPlusTitle"/>
        <w:jc w:val="center"/>
      </w:pPr>
      <w:r>
        <w:t>ОСНОВНЫХ ОБЩЕОБРАЗОВАТЕЛЬНЫХ ПРОГРАММ (ДАЛЕЕ - ФООП)</w:t>
      </w:r>
    </w:p>
    <w:p w:rsidR="00976826" w:rsidRDefault="009768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020"/>
        <w:gridCol w:w="187"/>
        <w:gridCol w:w="2041"/>
        <w:gridCol w:w="2268"/>
      </w:tblGrid>
      <w:tr w:rsidR="00976826">
        <w:tc>
          <w:tcPr>
            <w:tcW w:w="510" w:type="dxa"/>
          </w:tcPr>
          <w:p w:rsidR="00976826" w:rsidRDefault="00976826">
            <w:pPr>
              <w:pStyle w:val="ConsPlusNormal"/>
              <w:jc w:val="center"/>
            </w:pPr>
            <w:r>
              <w:t>N п/п</w:t>
            </w:r>
          </w:p>
        </w:tc>
        <w:tc>
          <w:tcPr>
            <w:tcW w:w="3005" w:type="dxa"/>
          </w:tcPr>
          <w:p w:rsidR="00976826" w:rsidRDefault="00976826">
            <w:pPr>
              <w:pStyle w:val="ConsPlusNormal"/>
              <w:jc w:val="center"/>
            </w:pPr>
            <w:r>
              <w:t>Наименование мероприятия</w:t>
            </w:r>
          </w:p>
        </w:tc>
        <w:tc>
          <w:tcPr>
            <w:tcW w:w="1020" w:type="dxa"/>
          </w:tcPr>
          <w:p w:rsidR="00976826" w:rsidRDefault="00976826">
            <w:pPr>
              <w:pStyle w:val="ConsPlusNormal"/>
              <w:jc w:val="center"/>
            </w:pPr>
            <w:r>
              <w:t>Сроки исполнения</w:t>
            </w:r>
          </w:p>
        </w:tc>
        <w:tc>
          <w:tcPr>
            <w:tcW w:w="2228" w:type="dxa"/>
            <w:gridSpan w:val="2"/>
          </w:tcPr>
          <w:p w:rsidR="00976826" w:rsidRDefault="00976826">
            <w:pPr>
              <w:pStyle w:val="ConsPlusNormal"/>
              <w:jc w:val="center"/>
            </w:pPr>
            <w:r>
              <w:t>Ответственные</w:t>
            </w:r>
          </w:p>
        </w:tc>
        <w:tc>
          <w:tcPr>
            <w:tcW w:w="2268" w:type="dxa"/>
          </w:tcPr>
          <w:p w:rsidR="00976826" w:rsidRDefault="00976826">
            <w:pPr>
              <w:pStyle w:val="ConsPlusNormal"/>
              <w:jc w:val="center"/>
            </w:pPr>
            <w:r>
              <w:t>Ожидаемые результаты</w:t>
            </w:r>
          </w:p>
        </w:tc>
      </w:tr>
      <w:tr w:rsidR="00976826">
        <w:tc>
          <w:tcPr>
            <w:tcW w:w="9031" w:type="dxa"/>
            <w:gridSpan w:val="6"/>
          </w:tcPr>
          <w:p w:rsidR="00976826" w:rsidRDefault="00976826">
            <w:pPr>
              <w:pStyle w:val="ConsPlusNormal"/>
              <w:ind w:firstLine="283"/>
              <w:outlineLvl w:val="1"/>
            </w:pPr>
            <w:r>
              <w:t>I. Нормативное обеспечение введения ФООП</w:t>
            </w:r>
          </w:p>
        </w:tc>
      </w:tr>
      <w:tr w:rsidR="00976826">
        <w:tc>
          <w:tcPr>
            <w:tcW w:w="510" w:type="dxa"/>
          </w:tcPr>
          <w:p w:rsidR="00976826" w:rsidRDefault="00976826">
            <w:pPr>
              <w:pStyle w:val="ConsPlusNormal"/>
            </w:pPr>
            <w:r>
              <w:t>1.</w:t>
            </w:r>
          </w:p>
        </w:tc>
        <w:tc>
          <w:tcPr>
            <w:tcW w:w="3005" w:type="dxa"/>
          </w:tcPr>
          <w:p w:rsidR="00976826" w:rsidRDefault="00976826">
            <w:pPr>
              <w:pStyle w:val="ConsPlusNormal"/>
            </w:pPr>
            <w:r>
              <w:t>Формирование федерального плана-графика введения ФООП</w:t>
            </w:r>
          </w:p>
        </w:tc>
        <w:tc>
          <w:tcPr>
            <w:tcW w:w="1020" w:type="dxa"/>
            <w:vMerge w:val="restart"/>
          </w:tcPr>
          <w:p w:rsidR="00976826" w:rsidRDefault="00976826">
            <w:pPr>
              <w:pStyle w:val="ConsPlusNormal"/>
            </w:pPr>
            <w:r>
              <w:t>февраль 2023 г.</w:t>
            </w:r>
          </w:p>
        </w:tc>
        <w:tc>
          <w:tcPr>
            <w:tcW w:w="2228" w:type="dxa"/>
            <w:gridSpan w:val="2"/>
            <w:vMerge w:val="restart"/>
          </w:tcPr>
          <w:p w:rsidR="00976826" w:rsidRDefault="00976826">
            <w:pPr>
              <w:pStyle w:val="ConsPlusNormal"/>
            </w:pPr>
            <w:r>
              <w:t>Департамент государственной политики и управления в сфере общего</w:t>
            </w:r>
          </w:p>
        </w:tc>
        <w:tc>
          <w:tcPr>
            <w:tcW w:w="2268" w:type="dxa"/>
            <w:vMerge w:val="restart"/>
          </w:tcPr>
          <w:p w:rsidR="00976826" w:rsidRDefault="00976826">
            <w:pPr>
              <w:pStyle w:val="ConsPlusNormal"/>
            </w:pPr>
            <w:r>
              <w:t>Синхронизированы процессы управления введением ФООП</w:t>
            </w:r>
          </w:p>
        </w:tc>
      </w:tr>
      <w:tr w:rsidR="00976826">
        <w:tc>
          <w:tcPr>
            <w:tcW w:w="510" w:type="dxa"/>
          </w:tcPr>
          <w:p w:rsidR="00976826" w:rsidRDefault="00976826">
            <w:pPr>
              <w:pStyle w:val="ConsPlusNormal"/>
            </w:pPr>
            <w:r>
              <w:t>2.</w:t>
            </w:r>
          </w:p>
        </w:tc>
        <w:tc>
          <w:tcPr>
            <w:tcW w:w="3005" w:type="dxa"/>
          </w:tcPr>
          <w:p w:rsidR="00976826" w:rsidRDefault="00976826">
            <w:pPr>
              <w:pStyle w:val="ConsPlusNormal"/>
            </w:pPr>
            <w:r>
              <w:t>Разработка типового плана введения ФООП для регионального, муниципального уровней и уровня образовательной организации</w:t>
            </w:r>
          </w:p>
        </w:tc>
        <w:tc>
          <w:tcPr>
            <w:tcW w:w="1020" w:type="dxa"/>
            <w:vMerge/>
          </w:tcPr>
          <w:p w:rsidR="00976826" w:rsidRDefault="00976826">
            <w:pPr>
              <w:pStyle w:val="ConsPlusNormal"/>
            </w:pPr>
          </w:p>
        </w:tc>
        <w:tc>
          <w:tcPr>
            <w:tcW w:w="2228" w:type="dxa"/>
            <w:gridSpan w:val="2"/>
            <w:vMerge/>
          </w:tcPr>
          <w:p w:rsidR="00976826" w:rsidRDefault="00976826">
            <w:pPr>
              <w:pStyle w:val="ConsPlusNormal"/>
            </w:pPr>
          </w:p>
        </w:tc>
        <w:tc>
          <w:tcPr>
            <w:tcW w:w="2268" w:type="dxa"/>
            <w:vMerge/>
          </w:tcPr>
          <w:p w:rsidR="00976826" w:rsidRDefault="00976826">
            <w:pPr>
              <w:pStyle w:val="ConsPlusNormal"/>
            </w:pPr>
          </w:p>
        </w:tc>
      </w:tr>
      <w:tr w:rsidR="00976826">
        <w:tc>
          <w:tcPr>
            <w:tcW w:w="510" w:type="dxa"/>
          </w:tcPr>
          <w:p w:rsidR="00976826" w:rsidRDefault="00976826">
            <w:pPr>
              <w:pStyle w:val="ConsPlusNormal"/>
            </w:pPr>
            <w:r>
              <w:t>3.</w:t>
            </w:r>
          </w:p>
        </w:tc>
        <w:tc>
          <w:tcPr>
            <w:tcW w:w="3005" w:type="dxa"/>
          </w:tcPr>
          <w:p w:rsidR="00976826" w:rsidRDefault="00976826">
            <w:pPr>
              <w:pStyle w:val="ConsPlusNormal"/>
            </w:pPr>
            <w:r>
              <w:t xml:space="preserve">Разработка проектов федеральных программ учебных предметов, не </w:t>
            </w:r>
            <w:r>
              <w:lastRenderedPageBreak/>
              <w:t>включенных в утвержденные ФООП</w:t>
            </w:r>
          </w:p>
        </w:tc>
        <w:tc>
          <w:tcPr>
            <w:tcW w:w="1020" w:type="dxa"/>
          </w:tcPr>
          <w:p w:rsidR="00976826" w:rsidRDefault="00976826">
            <w:pPr>
              <w:pStyle w:val="ConsPlusNormal"/>
            </w:pPr>
            <w:r>
              <w:lastRenderedPageBreak/>
              <w:t>февраль 2023 г.</w:t>
            </w:r>
          </w:p>
        </w:tc>
        <w:tc>
          <w:tcPr>
            <w:tcW w:w="2228" w:type="dxa"/>
            <w:gridSpan w:val="2"/>
          </w:tcPr>
          <w:p w:rsidR="00976826" w:rsidRDefault="00976826">
            <w:pPr>
              <w:pStyle w:val="ConsPlusNormal"/>
            </w:pPr>
            <w:r>
              <w:t xml:space="preserve">ФГБНУ "Институт стратегии развития образования </w:t>
            </w:r>
            <w:r>
              <w:lastRenderedPageBreak/>
              <w:t>Российской академии образования"</w:t>
            </w:r>
          </w:p>
        </w:tc>
        <w:tc>
          <w:tcPr>
            <w:tcW w:w="2268" w:type="dxa"/>
          </w:tcPr>
          <w:p w:rsidR="00976826" w:rsidRDefault="00976826">
            <w:pPr>
              <w:pStyle w:val="ConsPlusNormal"/>
            </w:pPr>
            <w:r>
              <w:lastRenderedPageBreak/>
              <w:t xml:space="preserve">Синхронизировано содержание общего образования на всей </w:t>
            </w:r>
            <w:r>
              <w:lastRenderedPageBreak/>
              <w:t>территории Российской Федерации.</w:t>
            </w:r>
          </w:p>
        </w:tc>
      </w:tr>
      <w:tr w:rsidR="00976826">
        <w:tc>
          <w:tcPr>
            <w:tcW w:w="510" w:type="dxa"/>
          </w:tcPr>
          <w:p w:rsidR="00976826" w:rsidRDefault="00976826">
            <w:pPr>
              <w:pStyle w:val="ConsPlusNormal"/>
            </w:pPr>
            <w:r>
              <w:lastRenderedPageBreak/>
              <w:t>4.</w:t>
            </w:r>
          </w:p>
        </w:tc>
        <w:tc>
          <w:tcPr>
            <w:tcW w:w="3005" w:type="dxa"/>
          </w:tcPr>
          <w:p w:rsidR="00976826" w:rsidRDefault="00976826">
            <w:pPr>
              <w:pStyle w:val="ConsPlusNormal"/>
            </w:pPr>
            <w:r>
              <w:t>Внесение изменений в ФООП в части включения федеральных рабочих программ по обязательным учебным предметам</w:t>
            </w:r>
          </w:p>
        </w:tc>
        <w:tc>
          <w:tcPr>
            <w:tcW w:w="1020" w:type="dxa"/>
          </w:tcPr>
          <w:p w:rsidR="00976826" w:rsidRDefault="00976826">
            <w:pPr>
              <w:pStyle w:val="ConsPlusNormal"/>
            </w:pPr>
            <w:r>
              <w:t>до 1 июня 2023 г.</w:t>
            </w:r>
          </w:p>
        </w:tc>
        <w:tc>
          <w:tcPr>
            <w:tcW w:w="2228" w:type="dxa"/>
            <w:gridSpan w:val="2"/>
          </w:tcPr>
          <w:p w:rsidR="00976826" w:rsidRDefault="00976826">
            <w:pPr>
              <w:pStyle w:val="ConsPlusNormal"/>
            </w:pPr>
            <w:r>
              <w:t>Департамент государственной политики и управления в сфере общего</w:t>
            </w:r>
          </w:p>
        </w:tc>
        <w:tc>
          <w:tcPr>
            <w:tcW w:w="2268" w:type="dxa"/>
          </w:tcPr>
          <w:p w:rsidR="00976826" w:rsidRDefault="00976826">
            <w:pPr>
              <w:pStyle w:val="ConsPlusNormal"/>
            </w:pPr>
            <w:r>
              <w:t>Синхронизировано содержание общего образования на всей территории Российской Федерации.</w:t>
            </w:r>
          </w:p>
        </w:tc>
      </w:tr>
      <w:tr w:rsidR="00976826">
        <w:tc>
          <w:tcPr>
            <w:tcW w:w="9031" w:type="dxa"/>
            <w:gridSpan w:val="6"/>
          </w:tcPr>
          <w:p w:rsidR="00976826" w:rsidRDefault="00976826">
            <w:pPr>
              <w:pStyle w:val="ConsPlusNormal"/>
              <w:ind w:firstLine="283"/>
              <w:outlineLvl w:val="1"/>
            </w:pPr>
            <w:r>
              <w:t>II. Методическое обеспечение введения ФООП</w:t>
            </w:r>
          </w:p>
        </w:tc>
      </w:tr>
      <w:tr w:rsidR="00976826">
        <w:tc>
          <w:tcPr>
            <w:tcW w:w="510" w:type="dxa"/>
          </w:tcPr>
          <w:p w:rsidR="00976826" w:rsidRDefault="00976826">
            <w:pPr>
              <w:pStyle w:val="ConsPlusNormal"/>
            </w:pPr>
            <w:r>
              <w:t>5.</w:t>
            </w:r>
          </w:p>
        </w:tc>
        <w:tc>
          <w:tcPr>
            <w:tcW w:w="3005" w:type="dxa"/>
          </w:tcPr>
          <w:p w:rsidR="00976826" w:rsidRDefault="00976826">
            <w:pPr>
              <w:pStyle w:val="ConsPlusNormal"/>
            </w:pPr>
            <w:r>
              <w:t>Разработка методических рекомендаций по введению ФООП</w:t>
            </w:r>
          </w:p>
        </w:tc>
        <w:tc>
          <w:tcPr>
            <w:tcW w:w="1020" w:type="dxa"/>
          </w:tcPr>
          <w:p w:rsidR="00976826" w:rsidRDefault="00976826">
            <w:pPr>
              <w:pStyle w:val="ConsPlusNormal"/>
            </w:pPr>
            <w:r>
              <w:t>февраль 2023 г.</w:t>
            </w:r>
          </w:p>
        </w:tc>
        <w:tc>
          <w:tcPr>
            <w:tcW w:w="2228" w:type="dxa"/>
            <w:gridSpan w:val="2"/>
          </w:tcPr>
          <w:p w:rsidR="00976826" w:rsidRDefault="00976826">
            <w:pPr>
              <w:pStyle w:val="ConsPlusNormal"/>
            </w:pPr>
            <w:r>
              <w:t>Департамент государственной политики и управления в сфере общего, ФГБНУ "Институт стратегии развития образования Российской академии образования"</w:t>
            </w:r>
          </w:p>
        </w:tc>
        <w:tc>
          <w:tcPr>
            <w:tcW w:w="2268" w:type="dxa"/>
          </w:tcPr>
          <w:p w:rsidR="00976826" w:rsidRDefault="00976826">
            <w:pPr>
              <w:pStyle w:val="ConsPlusNormal"/>
            </w:pPr>
            <w:r>
              <w:t>Сформированы и доведены до образовательных организаций методические рекомендации по введению ФООП</w:t>
            </w:r>
          </w:p>
        </w:tc>
      </w:tr>
      <w:tr w:rsidR="00976826">
        <w:tc>
          <w:tcPr>
            <w:tcW w:w="510" w:type="dxa"/>
          </w:tcPr>
          <w:p w:rsidR="00976826" w:rsidRDefault="00976826">
            <w:pPr>
              <w:pStyle w:val="ConsPlusNormal"/>
            </w:pPr>
            <w:r>
              <w:t>6.</w:t>
            </w:r>
          </w:p>
        </w:tc>
        <w:tc>
          <w:tcPr>
            <w:tcW w:w="3005" w:type="dxa"/>
          </w:tcPr>
          <w:p w:rsidR="00976826" w:rsidRDefault="00976826">
            <w:pPr>
              <w:pStyle w:val="ConsPlusNormal"/>
            </w:pPr>
            <w:r>
              <w:t>Разработка методических пособий для учителей по реализации обновленных ФГОС и ФООП</w:t>
            </w:r>
          </w:p>
        </w:tc>
        <w:tc>
          <w:tcPr>
            <w:tcW w:w="1020" w:type="dxa"/>
          </w:tcPr>
          <w:p w:rsidR="00976826" w:rsidRDefault="00976826">
            <w:pPr>
              <w:pStyle w:val="ConsPlusNormal"/>
            </w:pPr>
            <w:r>
              <w:t>2023 г.</w:t>
            </w:r>
          </w:p>
        </w:tc>
        <w:tc>
          <w:tcPr>
            <w:tcW w:w="2228" w:type="dxa"/>
            <w:gridSpan w:val="2"/>
          </w:tcPr>
          <w:p w:rsidR="00976826" w:rsidRDefault="00976826">
            <w:pPr>
              <w:pStyle w:val="ConsPlusNormal"/>
            </w:pPr>
            <w:r>
              <w:t>ФГБНУ "Институт стратегии развития образования Российской академии образования"</w:t>
            </w:r>
          </w:p>
        </w:tc>
        <w:tc>
          <w:tcPr>
            <w:tcW w:w="2268" w:type="dxa"/>
          </w:tcPr>
          <w:p w:rsidR="00976826" w:rsidRDefault="00976826">
            <w:pPr>
              <w:pStyle w:val="ConsPlusNormal"/>
            </w:pPr>
            <w:r>
              <w:t>Синхронизированы подходы к введению ФООП на территории Российской Федерации</w:t>
            </w:r>
          </w:p>
        </w:tc>
      </w:tr>
      <w:tr w:rsidR="00976826">
        <w:tc>
          <w:tcPr>
            <w:tcW w:w="510" w:type="dxa"/>
          </w:tcPr>
          <w:p w:rsidR="00976826" w:rsidRDefault="00976826">
            <w:pPr>
              <w:pStyle w:val="ConsPlusNormal"/>
            </w:pPr>
            <w:r>
              <w:t>7.</w:t>
            </w:r>
          </w:p>
        </w:tc>
        <w:tc>
          <w:tcPr>
            <w:tcW w:w="3005" w:type="dxa"/>
          </w:tcPr>
          <w:p w:rsidR="00976826" w:rsidRDefault="00976826">
            <w:pPr>
              <w:pStyle w:val="ConsPlusNormal"/>
            </w:pPr>
            <w:r>
              <w:t>Доработка и обновление конструктора рабочих программ</w:t>
            </w:r>
          </w:p>
        </w:tc>
        <w:tc>
          <w:tcPr>
            <w:tcW w:w="1020" w:type="dxa"/>
          </w:tcPr>
          <w:p w:rsidR="00976826" w:rsidRDefault="00976826">
            <w:pPr>
              <w:pStyle w:val="ConsPlusNormal"/>
            </w:pPr>
            <w:r>
              <w:t>март 2023 г.</w:t>
            </w:r>
          </w:p>
        </w:tc>
        <w:tc>
          <w:tcPr>
            <w:tcW w:w="2228" w:type="dxa"/>
            <w:gridSpan w:val="2"/>
          </w:tcPr>
          <w:p w:rsidR="00976826" w:rsidRDefault="00976826">
            <w:pPr>
              <w:pStyle w:val="ConsPlusNormal"/>
            </w:pPr>
            <w:r>
              <w:t>ФГБНУ "Институт стратегии развития образования РАО"</w:t>
            </w:r>
          </w:p>
        </w:tc>
        <w:tc>
          <w:tcPr>
            <w:tcW w:w="2268" w:type="dxa"/>
          </w:tcPr>
          <w:p w:rsidR="00976826" w:rsidRDefault="00976826">
            <w:pPr>
              <w:pStyle w:val="ConsPlusNormal"/>
            </w:pPr>
            <w:r>
              <w:t>Снижена нагрузка на учителя при подготовке к учебному занятию. Аккумулированы эффективные приемы и методы обучения на единой цифровой платформе</w:t>
            </w:r>
          </w:p>
        </w:tc>
      </w:tr>
      <w:tr w:rsidR="00976826">
        <w:tc>
          <w:tcPr>
            <w:tcW w:w="510" w:type="dxa"/>
          </w:tcPr>
          <w:p w:rsidR="00976826" w:rsidRDefault="00976826">
            <w:pPr>
              <w:pStyle w:val="ConsPlusNormal"/>
            </w:pPr>
            <w:r>
              <w:t>8.</w:t>
            </w:r>
          </w:p>
        </w:tc>
        <w:tc>
          <w:tcPr>
            <w:tcW w:w="3005" w:type="dxa"/>
          </w:tcPr>
          <w:p w:rsidR="00976826" w:rsidRDefault="00976826">
            <w:pPr>
              <w:pStyle w:val="ConsPlusNormal"/>
            </w:pPr>
            <w:r>
              <w:t>Подготовка методических рекомендаций по интеграции предметного содержания урочной деятельности с системой дополнительного образования, в том числе в целях реализации федеральной программы воспитания</w:t>
            </w:r>
          </w:p>
        </w:tc>
        <w:tc>
          <w:tcPr>
            <w:tcW w:w="1020" w:type="dxa"/>
          </w:tcPr>
          <w:p w:rsidR="00976826" w:rsidRDefault="00976826">
            <w:pPr>
              <w:pStyle w:val="ConsPlusNormal"/>
            </w:pPr>
            <w:r>
              <w:t>2023 г.</w:t>
            </w:r>
          </w:p>
        </w:tc>
        <w:tc>
          <w:tcPr>
            <w:tcW w:w="2228" w:type="dxa"/>
            <w:gridSpan w:val="2"/>
          </w:tcPr>
          <w:p w:rsidR="00976826" w:rsidRDefault="00976826">
            <w:pPr>
              <w:pStyle w:val="ConsPlusNormal"/>
            </w:pPr>
            <w:r>
              <w:t>ФГБНУ "Институт стратегии развития образования РАО"</w:t>
            </w:r>
          </w:p>
        </w:tc>
        <w:tc>
          <w:tcPr>
            <w:tcW w:w="2268" w:type="dxa"/>
          </w:tcPr>
          <w:p w:rsidR="00976826" w:rsidRDefault="00976826">
            <w:pPr>
              <w:pStyle w:val="ConsPlusNormal"/>
            </w:pPr>
            <w:r>
              <w:t>Синхронизированы подходы к организации внеурочной деятельности на всей территории Российской Федерации</w:t>
            </w:r>
          </w:p>
        </w:tc>
      </w:tr>
      <w:tr w:rsidR="00976826">
        <w:tc>
          <w:tcPr>
            <w:tcW w:w="9031" w:type="dxa"/>
            <w:gridSpan w:val="6"/>
          </w:tcPr>
          <w:p w:rsidR="00976826" w:rsidRDefault="00976826">
            <w:pPr>
              <w:pStyle w:val="ConsPlusNormal"/>
              <w:ind w:firstLine="283"/>
              <w:jc w:val="both"/>
              <w:outlineLvl w:val="1"/>
            </w:pPr>
            <w:r>
              <w:t>III. Кадровое обеспечение введения ФООП</w:t>
            </w:r>
          </w:p>
        </w:tc>
      </w:tr>
      <w:tr w:rsidR="00976826">
        <w:tc>
          <w:tcPr>
            <w:tcW w:w="510" w:type="dxa"/>
          </w:tcPr>
          <w:p w:rsidR="00976826" w:rsidRDefault="00976826">
            <w:pPr>
              <w:pStyle w:val="ConsPlusNormal"/>
            </w:pPr>
            <w:r>
              <w:t>9.</w:t>
            </w:r>
          </w:p>
        </w:tc>
        <w:tc>
          <w:tcPr>
            <w:tcW w:w="3005" w:type="dxa"/>
          </w:tcPr>
          <w:p w:rsidR="00976826" w:rsidRDefault="00976826">
            <w:pPr>
              <w:pStyle w:val="ConsPlusNormal"/>
            </w:pPr>
            <w:r>
              <w:t xml:space="preserve">Информационно-методическое сопровождение региональных организаций дополнительного профессионального </w:t>
            </w:r>
            <w:r>
              <w:lastRenderedPageBreak/>
              <w:t>образования педагогических работников по вопросам введения ФООП</w:t>
            </w:r>
          </w:p>
        </w:tc>
        <w:tc>
          <w:tcPr>
            <w:tcW w:w="1207" w:type="dxa"/>
            <w:gridSpan w:val="2"/>
          </w:tcPr>
          <w:p w:rsidR="00976826" w:rsidRDefault="00976826">
            <w:pPr>
              <w:pStyle w:val="ConsPlusNormal"/>
            </w:pPr>
            <w:r>
              <w:lastRenderedPageBreak/>
              <w:t>март - декабрь 2023 г.</w:t>
            </w:r>
          </w:p>
        </w:tc>
        <w:tc>
          <w:tcPr>
            <w:tcW w:w="2041" w:type="dxa"/>
          </w:tcPr>
          <w:p w:rsidR="00976826" w:rsidRDefault="00976826">
            <w:pPr>
              <w:pStyle w:val="ConsPlusNormal"/>
            </w:pPr>
            <w:r>
              <w:t xml:space="preserve">ФГАОУ ДПО "Академия </w:t>
            </w:r>
            <w:proofErr w:type="spellStart"/>
            <w:r>
              <w:t>Минпросвещения</w:t>
            </w:r>
            <w:proofErr w:type="spellEnd"/>
            <w:r>
              <w:t xml:space="preserve"> России"</w:t>
            </w:r>
          </w:p>
        </w:tc>
        <w:tc>
          <w:tcPr>
            <w:tcW w:w="2268" w:type="dxa"/>
          </w:tcPr>
          <w:p w:rsidR="00976826" w:rsidRDefault="00976826">
            <w:pPr>
              <w:pStyle w:val="ConsPlusNormal"/>
            </w:pPr>
            <w:r>
              <w:t xml:space="preserve">Синхронизированы процессы обучения педагогических и управленческих команд на всей территории </w:t>
            </w:r>
            <w:r>
              <w:lastRenderedPageBreak/>
              <w:t>Российской Федерации</w:t>
            </w:r>
          </w:p>
        </w:tc>
      </w:tr>
      <w:tr w:rsidR="00976826">
        <w:tc>
          <w:tcPr>
            <w:tcW w:w="510" w:type="dxa"/>
          </w:tcPr>
          <w:p w:rsidR="00976826" w:rsidRDefault="00976826">
            <w:pPr>
              <w:pStyle w:val="ConsPlusNormal"/>
            </w:pPr>
            <w:r>
              <w:lastRenderedPageBreak/>
              <w:t>10.</w:t>
            </w:r>
          </w:p>
        </w:tc>
        <w:tc>
          <w:tcPr>
            <w:tcW w:w="3005" w:type="dxa"/>
          </w:tcPr>
          <w:p w:rsidR="00976826" w:rsidRDefault="00976826">
            <w:pPr>
              <w:pStyle w:val="ConsPlusNormal"/>
            </w:pPr>
            <w:r>
              <w:t>Проведение серии окружных совещаний с педагогическим сообществом субъектов Российской Федерации по актуальным вопросам введения ФООП</w:t>
            </w:r>
          </w:p>
        </w:tc>
        <w:tc>
          <w:tcPr>
            <w:tcW w:w="1207" w:type="dxa"/>
            <w:gridSpan w:val="2"/>
          </w:tcPr>
          <w:p w:rsidR="00976826" w:rsidRDefault="00976826">
            <w:pPr>
              <w:pStyle w:val="ConsPlusNormal"/>
            </w:pPr>
            <w:r>
              <w:t>2023 г.</w:t>
            </w:r>
          </w:p>
        </w:tc>
        <w:tc>
          <w:tcPr>
            <w:tcW w:w="2041" w:type="dxa"/>
          </w:tcPr>
          <w:p w:rsidR="00976826" w:rsidRDefault="00976826">
            <w:pPr>
              <w:pStyle w:val="ConsPlusNormal"/>
            </w:pPr>
            <w:r>
              <w:t>ФГБНУ "Институт стратегии развития образования Российской академии образования"</w:t>
            </w:r>
          </w:p>
        </w:tc>
        <w:tc>
          <w:tcPr>
            <w:tcW w:w="2268" w:type="dxa"/>
          </w:tcPr>
          <w:p w:rsidR="00976826" w:rsidRDefault="00976826">
            <w:pPr>
              <w:pStyle w:val="ConsPlusNormal"/>
            </w:pPr>
            <w:r>
              <w:t>Синхронизированы процессы обучения педагогических команд, прошедших обучение по ФООП, на региональном уровне на всей территории Российской Федерации</w:t>
            </w:r>
          </w:p>
        </w:tc>
      </w:tr>
      <w:tr w:rsidR="00976826">
        <w:tc>
          <w:tcPr>
            <w:tcW w:w="510" w:type="dxa"/>
          </w:tcPr>
          <w:p w:rsidR="00976826" w:rsidRDefault="00976826">
            <w:pPr>
              <w:pStyle w:val="ConsPlusNormal"/>
            </w:pPr>
            <w:r>
              <w:t>11.</w:t>
            </w:r>
          </w:p>
        </w:tc>
        <w:tc>
          <w:tcPr>
            <w:tcW w:w="3005" w:type="dxa"/>
          </w:tcPr>
          <w:p w:rsidR="00976826" w:rsidRDefault="00976826">
            <w:pPr>
              <w:pStyle w:val="ConsPlusNormal"/>
            </w:pPr>
            <w:r>
              <w:t>Стабильное функционирование системы методического консультирования педагогов "Горячая линия" и портала "Единое содержание общего образования"</w:t>
            </w:r>
          </w:p>
        </w:tc>
        <w:tc>
          <w:tcPr>
            <w:tcW w:w="1207" w:type="dxa"/>
            <w:gridSpan w:val="2"/>
          </w:tcPr>
          <w:p w:rsidR="00976826" w:rsidRDefault="00976826">
            <w:pPr>
              <w:pStyle w:val="ConsPlusNormal"/>
            </w:pPr>
            <w:r>
              <w:t>март - декабрь 2023</w:t>
            </w:r>
          </w:p>
        </w:tc>
        <w:tc>
          <w:tcPr>
            <w:tcW w:w="2041" w:type="dxa"/>
          </w:tcPr>
          <w:p w:rsidR="00976826" w:rsidRDefault="00976826">
            <w:pPr>
              <w:pStyle w:val="ConsPlusNormal"/>
            </w:pPr>
            <w:r>
              <w:t>ФГБНУ "Институт стратегии развития образования РАО"</w:t>
            </w:r>
          </w:p>
        </w:tc>
        <w:tc>
          <w:tcPr>
            <w:tcW w:w="2268" w:type="dxa"/>
          </w:tcPr>
          <w:p w:rsidR="00976826" w:rsidRDefault="00976826">
            <w:pPr>
              <w:pStyle w:val="ConsPlusNormal"/>
            </w:pPr>
            <w:r>
              <w:t>Обеспечено оперативное взаимодействие с руководителями и педагогическими работниками общеобразовательных организаций. Аккумулированы нормативные документы и методические материалы на единой цифровой платформе</w:t>
            </w:r>
          </w:p>
        </w:tc>
      </w:tr>
      <w:tr w:rsidR="00976826">
        <w:tc>
          <w:tcPr>
            <w:tcW w:w="510" w:type="dxa"/>
          </w:tcPr>
          <w:p w:rsidR="00976826" w:rsidRDefault="00976826">
            <w:pPr>
              <w:pStyle w:val="ConsPlusNormal"/>
            </w:pPr>
            <w:r>
              <w:t>12.</w:t>
            </w:r>
          </w:p>
        </w:tc>
        <w:tc>
          <w:tcPr>
            <w:tcW w:w="3005" w:type="dxa"/>
          </w:tcPr>
          <w:p w:rsidR="00976826" w:rsidRDefault="00976826">
            <w:pPr>
              <w:pStyle w:val="ConsPlusNormal"/>
            </w:pPr>
            <w:r>
              <w:t>Проведение на регулярной основе методических семинаров (вебинаров) для учителей по актуальным вопросам реализации ФООП.</w:t>
            </w:r>
          </w:p>
        </w:tc>
        <w:tc>
          <w:tcPr>
            <w:tcW w:w="1207" w:type="dxa"/>
            <w:gridSpan w:val="2"/>
          </w:tcPr>
          <w:p w:rsidR="00976826" w:rsidRDefault="00976826">
            <w:pPr>
              <w:pStyle w:val="ConsPlusNormal"/>
            </w:pPr>
            <w:r>
              <w:t>2023 г.</w:t>
            </w:r>
          </w:p>
        </w:tc>
        <w:tc>
          <w:tcPr>
            <w:tcW w:w="2041" w:type="dxa"/>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 ФГБНУ "Институт стратегии развития образования Российской академии образования"</w:t>
            </w:r>
          </w:p>
        </w:tc>
        <w:tc>
          <w:tcPr>
            <w:tcW w:w="2268" w:type="dxa"/>
          </w:tcPr>
          <w:p w:rsidR="00976826" w:rsidRDefault="00976826">
            <w:pPr>
              <w:pStyle w:val="ConsPlusNormal"/>
            </w:pPr>
            <w:r>
              <w:t>Синхронизированы процессы управления введением ФООП на федеральном, региональном, муниципальном уровнях и уровне образовательной организации</w:t>
            </w:r>
          </w:p>
        </w:tc>
      </w:tr>
      <w:tr w:rsidR="00976826">
        <w:tc>
          <w:tcPr>
            <w:tcW w:w="9031" w:type="dxa"/>
            <w:gridSpan w:val="6"/>
          </w:tcPr>
          <w:p w:rsidR="00976826" w:rsidRDefault="00976826">
            <w:pPr>
              <w:pStyle w:val="ConsPlusNormal"/>
              <w:ind w:firstLine="283"/>
              <w:jc w:val="both"/>
              <w:outlineLvl w:val="1"/>
            </w:pPr>
            <w:r>
              <w:t>IV. Организационно-управленческое обеспечение введения ФООП</w:t>
            </w:r>
          </w:p>
        </w:tc>
      </w:tr>
      <w:tr w:rsidR="00976826">
        <w:tc>
          <w:tcPr>
            <w:tcW w:w="510" w:type="dxa"/>
          </w:tcPr>
          <w:p w:rsidR="00976826" w:rsidRDefault="00976826">
            <w:pPr>
              <w:pStyle w:val="ConsPlusNormal"/>
            </w:pPr>
            <w:r>
              <w:t>13.</w:t>
            </w:r>
          </w:p>
        </w:tc>
        <w:tc>
          <w:tcPr>
            <w:tcW w:w="3005" w:type="dxa"/>
          </w:tcPr>
          <w:p w:rsidR="00976826" w:rsidRDefault="00976826">
            <w:pPr>
              <w:pStyle w:val="ConsPlusNormal"/>
            </w:pPr>
            <w:r>
              <w:t xml:space="preserve">Проведение рабочих совещаний с подведомственными </w:t>
            </w:r>
            <w:proofErr w:type="spellStart"/>
            <w:r>
              <w:t>Минпросвещения</w:t>
            </w:r>
            <w:proofErr w:type="spellEnd"/>
            <w:r>
              <w:t xml:space="preserve"> России организациями по вопросам введения ФООП</w:t>
            </w:r>
          </w:p>
        </w:tc>
        <w:tc>
          <w:tcPr>
            <w:tcW w:w="1020" w:type="dxa"/>
          </w:tcPr>
          <w:p w:rsidR="00976826" w:rsidRDefault="00976826">
            <w:pPr>
              <w:pStyle w:val="ConsPlusNormal"/>
            </w:pPr>
            <w:r>
              <w:t>февраль - май 2023 г.</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Составлен перечень дефицитов при введении ФООП, определены способы по их ликвидации</w:t>
            </w:r>
          </w:p>
        </w:tc>
      </w:tr>
      <w:tr w:rsidR="00976826">
        <w:tc>
          <w:tcPr>
            <w:tcW w:w="510" w:type="dxa"/>
          </w:tcPr>
          <w:p w:rsidR="00976826" w:rsidRDefault="00976826">
            <w:pPr>
              <w:pStyle w:val="ConsPlusNormal"/>
            </w:pPr>
            <w:r>
              <w:t>14.</w:t>
            </w:r>
          </w:p>
        </w:tc>
        <w:tc>
          <w:tcPr>
            <w:tcW w:w="3005" w:type="dxa"/>
          </w:tcPr>
          <w:p w:rsidR="00976826" w:rsidRDefault="00976826">
            <w:pPr>
              <w:pStyle w:val="ConsPlusNormal"/>
            </w:pPr>
            <w:r>
              <w:t xml:space="preserve">Разработка чек-листов для региональных органов исполнительной власти, </w:t>
            </w:r>
            <w:r>
              <w:lastRenderedPageBreak/>
              <w:t>осуществляющих государственное управление в сфере образования, муниципальных органов управления образованием, образовательных организаций для проведения самодиагностики готовности к введению ФООП</w:t>
            </w:r>
          </w:p>
        </w:tc>
        <w:tc>
          <w:tcPr>
            <w:tcW w:w="1020" w:type="dxa"/>
          </w:tcPr>
          <w:p w:rsidR="00976826" w:rsidRDefault="00976826">
            <w:pPr>
              <w:pStyle w:val="ConsPlusNormal"/>
            </w:pPr>
            <w:r>
              <w:lastRenderedPageBreak/>
              <w:t>февраль 2023 г.</w:t>
            </w:r>
          </w:p>
        </w:tc>
        <w:tc>
          <w:tcPr>
            <w:tcW w:w="2228" w:type="dxa"/>
            <w:gridSpan w:val="2"/>
          </w:tcPr>
          <w:p w:rsidR="00976826" w:rsidRDefault="00976826">
            <w:pPr>
              <w:pStyle w:val="ConsPlusNormal"/>
            </w:pPr>
            <w:r>
              <w:t xml:space="preserve">Департамент государственной политики и </w:t>
            </w:r>
            <w:r>
              <w:lastRenderedPageBreak/>
              <w:t xml:space="preserve">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lastRenderedPageBreak/>
              <w:t xml:space="preserve">Создан инструмент для проведения оценки готовности к </w:t>
            </w:r>
            <w:r>
              <w:lastRenderedPageBreak/>
              <w:t>введению ФООП</w:t>
            </w:r>
          </w:p>
        </w:tc>
      </w:tr>
      <w:tr w:rsidR="00976826">
        <w:tc>
          <w:tcPr>
            <w:tcW w:w="510" w:type="dxa"/>
          </w:tcPr>
          <w:p w:rsidR="00976826" w:rsidRDefault="00976826">
            <w:pPr>
              <w:pStyle w:val="ConsPlusNormal"/>
            </w:pPr>
            <w:r>
              <w:lastRenderedPageBreak/>
              <w:t>15.</w:t>
            </w:r>
          </w:p>
        </w:tc>
        <w:tc>
          <w:tcPr>
            <w:tcW w:w="3005" w:type="dxa"/>
          </w:tcPr>
          <w:p w:rsidR="00976826" w:rsidRDefault="00976826">
            <w:pPr>
              <w:pStyle w:val="ConsPlusNormal"/>
            </w:pPr>
            <w:r>
              <w:t>Организация и проведение окружных совещаний с педагогическим сообществом субъектов Российской Федерации по актуальным вопросам введения ФООП (выездные и в формате ВКС)</w:t>
            </w:r>
          </w:p>
        </w:tc>
        <w:tc>
          <w:tcPr>
            <w:tcW w:w="1020" w:type="dxa"/>
          </w:tcPr>
          <w:p w:rsidR="00976826" w:rsidRDefault="00976826">
            <w:pPr>
              <w:pStyle w:val="ConsPlusNormal"/>
            </w:pPr>
            <w:r>
              <w:t>2023 г.</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 ФГБНУ "Институт стратегии развития образования Российской академии образования"</w:t>
            </w:r>
          </w:p>
        </w:tc>
        <w:tc>
          <w:tcPr>
            <w:tcW w:w="2268" w:type="dxa"/>
          </w:tcPr>
          <w:p w:rsidR="00976826" w:rsidRDefault="00976826">
            <w:pPr>
              <w:pStyle w:val="ConsPlusNormal"/>
            </w:pPr>
            <w:r>
              <w:t>Обеспечена своевременная коррекция действий региональных, муниципальных, школьных управленческих команд в рамках введения ФООП</w:t>
            </w:r>
          </w:p>
        </w:tc>
      </w:tr>
      <w:tr w:rsidR="00976826">
        <w:tc>
          <w:tcPr>
            <w:tcW w:w="510" w:type="dxa"/>
          </w:tcPr>
          <w:p w:rsidR="00976826" w:rsidRDefault="00976826">
            <w:pPr>
              <w:pStyle w:val="ConsPlusNormal"/>
            </w:pPr>
            <w:r>
              <w:t>16.</w:t>
            </w:r>
          </w:p>
        </w:tc>
        <w:tc>
          <w:tcPr>
            <w:tcW w:w="3005" w:type="dxa"/>
          </w:tcPr>
          <w:p w:rsidR="00976826" w:rsidRDefault="00976826">
            <w:pPr>
              <w:pStyle w:val="ConsPlusNormal"/>
            </w:pPr>
            <w:r>
              <w:t>Проведение серии совещаний по вопросам реализации ФООП с представлением субъектами Российской Федерации докладов о выявленных проблемах и способах решения ("Час региона")</w:t>
            </w:r>
          </w:p>
        </w:tc>
        <w:tc>
          <w:tcPr>
            <w:tcW w:w="1020" w:type="dxa"/>
          </w:tcPr>
          <w:p w:rsidR="00976826" w:rsidRDefault="00976826">
            <w:pPr>
              <w:pStyle w:val="ConsPlusNormal"/>
            </w:pPr>
            <w:r>
              <w:t>по отдельному графику</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Обеспечен промежуточный контроль готовности субъектов Российской Федерации к введению ФООП</w:t>
            </w:r>
          </w:p>
        </w:tc>
      </w:tr>
      <w:tr w:rsidR="00976826">
        <w:tc>
          <w:tcPr>
            <w:tcW w:w="510" w:type="dxa"/>
          </w:tcPr>
          <w:p w:rsidR="00976826" w:rsidRDefault="00976826">
            <w:pPr>
              <w:pStyle w:val="ConsPlusNormal"/>
            </w:pPr>
            <w:r>
              <w:t>17.</w:t>
            </w:r>
          </w:p>
        </w:tc>
        <w:tc>
          <w:tcPr>
            <w:tcW w:w="3005" w:type="dxa"/>
          </w:tcPr>
          <w:p w:rsidR="00976826" w:rsidRDefault="00976826">
            <w:pPr>
              <w:pStyle w:val="ConsPlusNormal"/>
            </w:pPr>
            <w:r>
              <w:t>Проведение собеседований с руководителями региональных органов исполнительной власти, осуществляющих управление в сфере образования, по вопросам введения ФООП</w:t>
            </w:r>
          </w:p>
        </w:tc>
        <w:tc>
          <w:tcPr>
            <w:tcW w:w="1020" w:type="dxa"/>
          </w:tcPr>
          <w:p w:rsidR="00976826" w:rsidRDefault="00976826">
            <w:pPr>
              <w:pStyle w:val="ConsPlusNormal"/>
            </w:pPr>
            <w:r>
              <w:t>по отдельному графику</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Обеспечен промежуточный контроль готовности субъектов Российской Федерации к введению ФООП</w:t>
            </w:r>
          </w:p>
        </w:tc>
      </w:tr>
      <w:tr w:rsidR="00976826">
        <w:tc>
          <w:tcPr>
            <w:tcW w:w="9031" w:type="dxa"/>
            <w:gridSpan w:val="6"/>
          </w:tcPr>
          <w:p w:rsidR="00976826" w:rsidRDefault="00976826">
            <w:pPr>
              <w:pStyle w:val="ConsPlusNormal"/>
              <w:ind w:firstLine="283"/>
              <w:jc w:val="both"/>
              <w:outlineLvl w:val="1"/>
            </w:pPr>
            <w:r>
              <w:t>V. Мониторинг готовности регионов к введению обновленных ФООП</w:t>
            </w:r>
          </w:p>
        </w:tc>
      </w:tr>
      <w:tr w:rsidR="00976826">
        <w:tc>
          <w:tcPr>
            <w:tcW w:w="510" w:type="dxa"/>
          </w:tcPr>
          <w:p w:rsidR="00976826" w:rsidRDefault="00976826">
            <w:pPr>
              <w:pStyle w:val="ConsPlusNormal"/>
            </w:pPr>
            <w:r>
              <w:t>18.</w:t>
            </w:r>
          </w:p>
        </w:tc>
        <w:tc>
          <w:tcPr>
            <w:tcW w:w="3005" w:type="dxa"/>
          </w:tcPr>
          <w:p w:rsidR="00976826" w:rsidRDefault="00976826">
            <w:pPr>
              <w:pStyle w:val="ConsPlusNormal"/>
            </w:pPr>
            <w:r>
              <w:t>Разработка чек-листа для проведения индивидуальных контрольных собеседований по вопросам готовности субъектов Российской Федерации к введению ФООП</w:t>
            </w:r>
          </w:p>
        </w:tc>
        <w:tc>
          <w:tcPr>
            <w:tcW w:w="1020" w:type="dxa"/>
          </w:tcPr>
          <w:p w:rsidR="00976826" w:rsidRDefault="00976826">
            <w:pPr>
              <w:pStyle w:val="ConsPlusNormal"/>
            </w:pPr>
            <w:r>
              <w:t>май 2023 г.</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Создан инструмент для проведения оценки готовности к введению ФООП</w:t>
            </w:r>
          </w:p>
        </w:tc>
      </w:tr>
      <w:tr w:rsidR="00976826">
        <w:tc>
          <w:tcPr>
            <w:tcW w:w="510" w:type="dxa"/>
          </w:tcPr>
          <w:p w:rsidR="00976826" w:rsidRDefault="00976826">
            <w:pPr>
              <w:pStyle w:val="ConsPlusNormal"/>
            </w:pPr>
            <w:r>
              <w:t>19.</w:t>
            </w:r>
          </w:p>
        </w:tc>
        <w:tc>
          <w:tcPr>
            <w:tcW w:w="3005" w:type="dxa"/>
          </w:tcPr>
          <w:p w:rsidR="00976826" w:rsidRDefault="00976826">
            <w:pPr>
              <w:pStyle w:val="ConsPlusNormal"/>
            </w:pPr>
            <w:r>
              <w:t xml:space="preserve">Проведение индивидуальных собеседований по вопросам готовности субъекта Российской Федерации к введению ФООП с заместителями руководителей органов </w:t>
            </w:r>
            <w:r>
              <w:lastRenderedPageBreak/>
              <w:t>исполнительной власти субъектов Российской Федерации, осуществляющих государственное управление в сфере образования</w:t>
            </w:r>
          </w:p>
        </w:tc>
        <w:tc>
          <w:tcPr>
            <w:tcW w:w="1020" w:type="dxa"/>
          </w:tcPr>
          <w:p w:rsidR="00976826" w:rsidRDefault="00976826">
            <w:pPr>
              <w:pStyle w:val="ConsPlusNormal"/>
            </w:pPr>
            <w:r>
              <w:lastRenderedPageBreak/>
              <w:t>июль 2023 г.</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Обеспечен промежуточный контроль готовности субъектов Российской Федерации к введению ФООП</w:t>
            </w:r>
          </w:p>
        </w:tc>
      </w:tr>
      <w:tr w:rsidR="00976826">
        <w:tc>
          <w:tcPr>
            <w:tcW w:w="510" w:type="dxa"/>
          </w:tcPr>
          <w:p w:rsidR="00976826" w:rsidRDefault="00976826">
            <w:pPr>
              <w:pStyle w:val="ConsPlusNormal"/>
            </w:pPr>
            <w:r>
              <w:t>20.</w:t>
            </w:r>
          </w:p>
        </w:tc>
        <w:tc>
          <w:tcPr>
            <w:tcW w:w="3005" w:type="dxa"/>
          </w:tcPr>
          <w:p w:rsidR="00976826" w:rsidRDefault="00976826">
            <w:pPr>
              <w:pStyle w:val="ConsPlusNormal"/>
            </w:pPr>
            <w:r>
              <w:t>Организация методических экспертных выездов в субъекты Российской Федерации на основе риск-ориентированной модели с целью снижения рисков при переходе к реализации ФООП</w:t>
            </w:r>
          </w:p>
        </w:tc>
        <w:tc>
          <w:tcPr>
            <w:tcW w:w="1020" w:type="dxa"/>
          </w:tcPr>
          <w:p w:rsidR="00976826" w:rsidRDefault="00976826">
            <w:pPr>
              <w:pStyle w:val="ConsPlusNormal"/>
            </w:pPr>
            <w:r>
              <w:t>по отдельному графику</w:t>
            </w:r>
          </w:p>
        </w:tc>
        <w:tc>
          <w:tcPr>
            <w:tcW w:w="2228" w:type="dxa"/>
            <w:gridSpan w:val="2"/>
          </w:tcPr>
          <w:p w:rsidR="00976826" w:rsidRDefault="00976826">
            <w:pPr>
              <w:pStyle w:val="ConsPlusNormal"/>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w:t>
            </w:r>
          </w:p>
        </w:tc>
        <w:tc>
          <w:tcPr>
            <w:tcW w:w="2268" w:type="dxa"/>
          </w:tcPr>
          <w:p w:rsidR="00976826" w:rsidRDefault="00976826">
            <w:pPr>
              <w:pStyle w:val="ConsPlusNormal"/>
            </w:pPr>
            <w:r>
              <w:t>Обеспечен промежуточный контроль готовности субъектов Российской Федерации к введению ФООП. Оказана помощь федеральных экспертов региональным органам исполнительной власти, координационным группам по введению ФООП</w:t>
            </w:r>
          </w:p>
        </w:tc>
      </w:tr>
      <w:tr w:rsidR="00976826">
        <w:tc>
          <w:tcPr>
            <w:tcW w:w="9031" w:type="dxa"/>
            <w:gridSpan w:val="6"/>
          </w:tcPr>
          <w:p w:rsidR="00976826" w:rsidRDefault="00976826">
            <w:pPr>
              <w:pStyle w:val="ConsPlusNormal"/>
              <w:ind w:firstLine="283"/>
              <w:jc w:val="both"/>
              <w:outlineLvl w:val="1"/>
            </w:pPr>
            <w:r>
              <w:t>VI. Информационное обеспечение введения ФООП</w:t>
            </w:r>
          </w:p>
        </w:tc>
      </w:tr>
      <w:tr w:rsidR="00976826">
        <w:tc>
          <w:tcPr>
            <w:tcW w:w="510" w:type="dxa"/>
          </w:tcPr>
          <w:p w:rsidR="00976826" w:rsidRDefault="00976826">
            <w:pPr>
              <w:pStyle w:val="ConsPlusNormal"/>
            </w:pPr>
            <w:r>
              <w:t>21.</w:t>
            </w:r>
          </w:p>
        </w:tc>
        <w:tc>
          <w:tcPr>
            <w:tcW w:w="3005" w:type="dxa"/>
          </w:tcPr>
          <w:p w:rsidR="00976826" w:rsidRDefault="00976826">
            <w:pPr>
              <w:pStyle w:val="ConsPlusNormal"/>
            </w:pPr>
            <w:r>
              <w:t xml:space="preserve">Информирование общественности по вопросам введения ФООП с использованием Интернет-ресурсов (официальные сайты </w:t>
            </w:r>
            <w:proofErr w:type="spellStart"/>
            <w:r>
              <w:t>Минпросвещения</w:t>
            </w:r>
            <w:proofErr w:type="spellEnd"/>
            <w:r>
              <w:t xml:space="preserve"> России, научных организаций, подведомственных </w:t>
            </w:r>
            <w:proofErr w:type="spellStart"/>
            <w:r>
              <w:t>Минпросвещения</w:t>
            </w:r>
            <w:proofErr w:type="spellEnd"/>
            <w:r>
              <w:t xml:space="preserve"> России, педагогических университетов и др.), педагогических и научно-методических изданий, средств массовой информации и др.</w:t>
            </w:r>
          </w:p>
        </w:tc>
        <w:tc>
          <w:tcPr>
            <w:tcW w:w="1020" w:type="dxa"/>
          </w:tcPr>
          <w:p w:rsidR="00976826" w:rsidRDefault="00976826">
            <w:pPr>
              <w:pStyle w:val="ConsPlusNormal"/>
            </w:pPr>
            <w:r>
              <w:t>ежемесячно, 2023 г.</w:t>
            </w:r>
          </w:p>
        </w:tc>
        <w:tc>
          <w:tcPr>
            <w:tcW w:w="2228" w:type="dxa"/>
            <w:gridSpan w:val="2"/>
          </w:tcPr>
          <w:p w:rsidR="00976826" w:rsidRDefault="00976826">
            <w:pPr>
              <w:pStyle w:val="ConsPlusNormal"/>
            </w:pPr>
            <w:r>
              <w:t xml:space="preserve">ФГБНУ "Институт стратегии развития образования Российской академии образования" ФГАОУ ДПО "Академия </w:t>
            </w:r>
            <w:proofErr w:type="spellStart"/>
            <w:r>
              <w:t>Минпросвещения</w:t>
            </w:r>
            <w:proofErr w:type="spellEnd"/>
            <w:r>
              <w:t xml:space="preserve"> России" Региональные органы исполнительной власти</w:t>
            </w:r>
          </w:p>
        </w:tc>
        <w:tc>
          <w:tcPr>
            <w:tcW w:w="2268" w:type="dxa"/>
          </w:tcPr>
          <w:p w:rsidR="00976826" w:rsidRDefault="00976826">
            <w:pPr>
              <w:pStyle w:val="ConsPlusNormal"/>
            </w:pPr>
            <w:r>
              <w:t>Осознание обществом прав и возможностей, предоставляемых системой образования Российской Федерации гражданам при реализации ФООП</w:t>
            </w:r>
          </w:p>
        </w:tc>
      </w:tr>
      <w:tr w:rsidR="00976826">
        <w:tc>
          <w:tcPr>
            <w:tcW w:w="9031" w:type="dxa"/>
            <w:gridSpan w:val="6"/>
          </w:tcPr>
          <w:p w:rsidR="00976826" w:rsidRDefault="00976826">
            <w:pPr>
              <w:pStyle w:val="ConsPlusNormal"/>
              <w:outlineLvl w:val="1"/>
            </w:pPr>
            <w:r>
              <w:t>VII. Приведение содержания процедур оценки качества среднего общего образования, проводимых на федеральном уровне, в соответствие с ФООП</w:t>
            </w:r>
          </w:p>
        </w:tc>
      </w:tr>
      <w:tr w:rsidR="00976826">
        <w:tc>
          <w:tcPr>
            <w:tcW w:w="510" w:type="dxa"/>
          </w:tcPr>
          <w:p w:rsidR="00976826" w:rsidRDefault="00976826">
            <w:pPr>
              <w:pStyle w:val="ConsPlusNormal"/>
            </w:pPr>
            <w:r>
              <w:t>22.</w:t>
            </w:r>
          </w:p>
        </w:tc>
        <w:tc>
          <w:tcPr>
            <w:tcW w:w="3005" w:type="dxa"/>
          </w:tcPr>
          <w:p w:rsidR="00976826" w:rsidRDefault="00976826">
            <w:pPr>
              <w:pStyle w:val="ConsPlusNormal"/>
            </w:pPr>
            <w:r>
              <w:t>Приведение содержания универсальных кодификаторов, распределенных по классам проверяемых элементов содержания и требований к результатам освоения основных образовательных программ среднего общего образования, в соответствие с ФООП</w:t>
            </w:r>
          </w:p>
        </w:tc>
        <w:tc>
          <w:tcPr>
            <w:tcW w:w="1020" w:type="dxa"/>
          </w:tcPr>
          <w:p w:rsidR="00976826" w:rsidRDefault="00976826">
            <w:pPr>
              <w:pStyle w:val="ConsPlusNormal"/>
            </w:pPr>
            <w:r>
              <w:t>2024 г.</w:t>
            </w:r>
          </w:p>
        </w:tc>
        <w:tc>
          <w:tcPr>
            <w:tcW w:w="2228" w:type="dxa"/>
            <w:gridSpan w:val="2"/>
          </w:tcPr>
          <w:p w:rsidR="00976826" w:rsidRDefault="00976826">
            <w:pPr>
              <w:pStyle w:val="ConsPlusNormal"/>
            </w:pPr>
            <w:r>
              <w:t>Рособрнадзор, ФГБНУ "ФИПИ"</w:t>
            </w:r>
          </w:p>
        </w:tc>
        <w:tc>
          <w:tcPr>
            <w:tcW w:w="2268" w:type="dxa"/>
          </w:tcPr>
          <w:p w:rsidR="00976826" w:rsidRDefault="00976826">
            <w:pPr>
              <w:pStyle w:val="ConsPlusNormal"/>
            </w:pPr>
            <w:r>
              <w:t>Создание содержательной основы разработки измерительных материалов для оценки достижения требований ФООП</w:t>
            </w:r>
          </w:p>
        </w:tc>
      </w:tr>
    </w:tbl>
    <w:p w:rsidR="00976826" w:rsidRDefault="00976826">
      <w:pPr>
        <w:pStyle w:val="ConsPlusNormal"/>
        <w:jc w:val="both"/>
      </w:pPr>
    </w:p>
    <w:p w:rsidR="00976826" w:rsidRDefault="00976826">
      <w:pPr>
        <w:pStyle w:val="ConsPlusNormal"/>
        <w:jc w:val="both"/>
      </w:pPr>
    </w:p>
    <w:p w:rsidR="00976826" w:rsidRDefault="00976826">
      <w:pPr>
        <w:pStyle w:val="ConsPlusTitle"/>
        <w:jc w:val="center"/>
        <w:outlineLvl w:val="0"/>
      </w:pPr>
      <w:r>
        <w:lastRenderedPageBreak/>
        <w:t>ПРИМЕРНЫЙ ПЛАН-ГРАФИК</w:t>
      </w:r>
    </w:p>
    <w:p w:rsidR="00976826" w:rsidRDefault="00976826">
      <w:pPr>
        <w:pStyle w:val="ConsPlusTitle"/>
        <w:jc w:val="center"/>
      </w:pPr>
      <w:r>
        <w:t>МЕРОПРИЯТИЙ ВВЕДЕНИЯ ФЕДЕРАЛЬНЫХ ОСНОВНЫХ</w:t>
      </w:r>
    </w:p>
    <w:p w:rsidR="00976826" w:rsidRDefault="00976826">
      <w:pPr>
        <w:pStyle w:val="ConsPlusTitle"/>
        <w:jc w:val="center"/>
      </w:pPr>
      <w:r>
        <w:t>ОБЩЕОБРАЗОВАТЕЛЬНЫХ ПРОГРАММ (ДАЛЕЕ - ФООП) СУБЪЕКТА</w:t>
      </w:r>
    </w:p>
    <w:p w:rsidR="00976826" w:rsidRDefault="00976826">
      <w:pPr>
        <w:pStyle w:val="ConsPlusTitle"/>
        <w:jc w:val="center"/>
      </w:pPr>
      <w:r>
        <w:t>РОССИЙСКОЙ ФЕДЕРАЦИИ</w:t>
      </w:r>
    </w:p>
    <w:p w:rsidR="00976826" w:rsidRDefault="009768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1077"/>
        <w:gridCol w:w="1382"/>
        <w:gridCol w:w="2986"/>
      </w:tblGrid>
      <w:tr w:rsidR="00976826">
        <w:tc>
          <w:tcPr>
            <w:tcW w:w="542" w:type="dxa"/>
          </w:tcPr>
          <w:p w:rsidR="00976826" w:rsidRDefault="00976826">
            <w:pPr>
              <w:pStyle w:val="ConsPlusNormal"/>
              <w:jc w:val="center"/>
            </w:pPr>
            <w:r>
              <w:t>N п/п</w:t>
            </w:r>
          </w:p>
        </w:tc>
        <w:tc>
          <w:tcPr>
            <w:tcW w:w="3061" w:type="dxa"/>
          </w:tcPr>
          <w:p w:rsidR="00976826" w:rsidRDefault="00976826">
            <w:pPr>
              <w:pStyle w:val="ConsPlusNormal"/>
              <w:jc w:val="center"/>
            </w:pPr>
            <w:r>
              <w:t>Наименование мероприятия</w:t>
            </w:r>
          </w:p>
        </w:tc>
        <w:tc>
          <w:tcPr>
            <w:tcW w:w="1077" w:type="dxa"/>
          </w:tcPr>
          <w:p w:rsidR="00976826" w:rsidRDefault="00976826">
            <w:pPr>
              <w:pStyle w:val="ConsPlusNormal"/>
              <w:jc w:val="center"/>
            </w:pPr>
            <w:r>
              <w:t>Сроки исполнения</w:t>
            </w:r>
          </w:p>
        </w:tc>
        <w:tc>
          <w:tcPr>
            <w:tcW w:w="1382" w:type="dxa"/>
          </w:tcPr>
          <w:p w:rsidR="00976826" w:rsidRDefault="00976826">
            <w:pPr>
              <w:pStyle w:val="ConsPlusNormal"/>
              <w:jc w:val="center"/>
            </w:pPr>
            <w:r>
              <w:t>Ответственные</w:t>
            </w:r>
          </w:p>
        </w:tc>
        <w:tc>
          <w:tcPr>
            <w:tcW w:w="2986" w:type="dxa"/>
          </w:tcPr>
          <w:p w:rsidR="00976826" w:rsidRDefault="00976826">
            <w:pPr>
              <w:pStyle w:val="ConsPlusNormal"/>
              <w:jc w:val="center"/>
            </w:pPr>
            <w:r>
              <w:t>Ожидаемые результаты</w:t>
            </w:r>
          </w:p>
        </w:tc>
      </w:tr>
      <w:tr w:rsidR="00976826">
        <w:tc>
          <w:tcPr>
            <w:tcW w:w="9048" w:type="dxa"/>
            <w:gridSpan w:val="5"/>
          </w:tcPr>
          <w:p w:rsidR="00976826" w:rsidRDefault="00976826">
            <w:pPr>
              <w:pStyle w:val="ConsPlusNormal"/>
              <w:outlineLvl w:val="1"/>
            </w:pPr>
            <w:r>
              <w:t>I. Организационно-управленческое обеспечение введения ФООП</w:t>
            </w:r>
          </w:p>
        </w:tc>
      </w:tr>
      <w:tr w:rsidR="00976826">
        <w:tc>
          <w:tcPr>
            <w:tcW w:w="542" w:type="dxa"/>
          </w:tcPr>
          <w:p w:rsidR="00976826" w:rsidRDefault="00976826">
            <w:pPr>
              <w:pStyle w:val="ConsPlusNormal"/>
            </w:pPr>
            <w:r>
              <w:t>1.</w:t>
            </w:r>
          </w:p>
        </w:tc>
        <w:tc>
          <w:tcPr>
            <w:tcW w:w="3061" w:type="dxa"/>
          </w:tcPr>
          <w:p w:rsidR="00976826" w:rsidRDefault="00976826">
            <w:pPr>
              <w:pStyle w:val="ConsPlusNormal"/>
            </w:pPr>
            <w:r>
              <w:t>Актуализация данных организации-оператора, координирующей вопросы введения ФООП на региональном уровне</w:t>
            </w:r>
          </w:p>
        </w:tc>
        <w:tc>
          <w:tcPr>
            <w:tcW w:w="1077" w:type="dxa"/>
          </w:tcPr>
          <w:p w:rsidR="00976826" w:rsidRDefault="00976826">
            <w:pPr>
              <w:pStyle w:val="ConsPlusNormal"/>
            </w:pPr>
            <w:r>
              <w:t>март 2023 г.</w:t>
            </w:r>
          </w:p>
        </w:tc>
        <w:tc>
          <w:tcPr>
            <w:tcW w:w="1382" w:type="dxa"/>
          </w:tcPr>
          <w:p w:rsidR="00976826" w:rsidRDefault="00976826">
            <w:pPr>
              <w:pStyle w:val="ConsPlusNormal"/>
            </w:pPr>
          </w:p>
        </w:tc>
        <w:tc>
          <w:tcPr>
            <w:tcW w:w="2986" w:type="dxa"/>
          </w:tcPr>
          <w:p w:rsidR="00976826" w:rsidRDefault="00976826">
            <w:pPr>
              <w:pStyle w:val="ConsPlusNormal"/>
            </w:pPr>
            <w:r>
              <w:t>Имеется единая региональная информационно-управленческая площадка для руководителей, методистов, учителей, социальных партнеров и др.</w:t>
            </w:r>
          </w:p>
        </w:tc>
      </w:tr>
      <w:tr w:rsidR="00976826">
        <w:tc>
          <w:tcPr>
            <w:tcW w:w="542" w:type="dxa"/>
          </w:tcPr>
          <w:p w:rsidR="00976826" w:rsidRDefault="00976826">
            <w:pPr>
              <w:pStyle w:val="ConsPlusNormal"/>
            </w:pPr>
            <w:r>
              <w:t>2.</w:t>
            </w:r>
          </w:p>
        </w:tc>
        <w:tc>
          <w:tcPr>
            <w:tcW w:w="3061" w:type="dxa"/>
          </w:tcPr>
          <w:p w:rsidR="00976826" w:rsidRDefault="00976826">
            <w:pPr>
              <w:pStyle w:val="ConsPlusNormal"/>
            </w:pPr>
            <w:r>
              <w:t>Актуализация деятельности органов, координирующих введение ФООП в субъекте Российской Федерации (региональное учебно-методическое объединение по общему образованию и др.).</w:t>
            </w:r>
          </w:p>
        </w:tc>
        <w:tc>
          <w:tcPr>
            <w:tcW w:w="1077" w:type="dxa"/>
          </w:tcPr>
          <w:p w:rsidR="00976826" w:rsidRDefault="00976826">
            <w:pPr>
              <w:pStyle w:val="ConsPlusNormal"/>
            </w:pPr>
            <w:r>
              <w:t>март 2023 г.</w:t>
            </w:r>
          </w:p>
        </w:tc>
        <w:tc>
          <w:tcPr>
            <w:tcW w:w="1382" w:type="dxa"/>
          </w:tcPr>
          <w:p w:rsidR="00976826" w:rsidRDefault="00976826">
            <w:pPr>
              <w:pStyle w:val="ConsPlusNormal"/>
            </w:pPr>
          </w:p>
        </w:tc>
        <w:tc>
          <w:tcPr>
            <w:tcW w:w="2986" w:type="dxa"/>
          </w:tcPr>
          <w:p w:rsidR="00976826" w:rsidRDefault="00976826">
            <w:pPr>
              <w:pStyle w:val="ConsPlusNormal"/>
            </w:pPr>
            <w:r>
              <w:t>Синхронизированы процессы управления введением ФООП на региональном, муниципальном уровнях и уровне образовательной организации</w:t>
            </w:r>
          </w:p>
        </w:tc>
      </w:tr>
      <w:tr w:rsidR="00976826">
        <w:tc>
          <w:tcPr>
            <w:tcW w:w="542" w:type="dxa"/>
          </w:tcPr>
          <w:p w:rsidR="00976826" w:rsidRDefault="00976826">
            <w:pPr>
              <w:pStyle w:val="ConsPlusNormal"/>
            </w:pPr>
            <w:r>
              <w:t>3.</w:t>
            </w:r>
          </w:p>
        </w:tc>
        <w:tc>
          <w:tcPr>
            <w:tcW w:w="3061" w:type="dxa"/>
          </w:tcPr>
          <w:p w:rsidR="00976826" w:rsidRDefault="00976826">
            <w:pPr>
              <w:pStyle w:val="ConsPlusNormal"/>
            </w:pPr>
            <w:r>
              <w:t>Проведение серии совещаний по организационному и методическому сопровождению работ по введению ФООП</w:t>
            </w:r>
          </w:p>
        </w:tc>
        <w:tc>
          <w:tcPr>
            <w:tcW w:w="1077" w:type="dxa"/>
          </w:tcPr>
          <w:p w:rsidR="00976826" w:rsidRDefault="00976826">
            <w:pPr>
              <w:pStyle w:val="ConsPlusNormal"/>
            </w:pPr>
            <w:r>
              <w:t>март - август 2023 г.</w:t>
            </w:r>
          </w:p>
        </w:tc>
        <w:tc>
          <w:tcPr>
            <w:tcW w:w="1382" w:type="dxa"/>
          </w:tcPr>
          <w:p w:rsidR="00976826" w:rsidRDefault="00976826">
            <w:pPr>
              <w:pStyle w:val="ConsPlusNormal"/>
            </w:pPr>
          </w:p>
        </w:tc>
        <w:tc>
          <w:tcPr>
            <w:tcW w:w="2986" w:type="dxa"/>
          </w:tcPr>
          <w:p w:rsidR="00976826" w:rsidRDefault="00976826">
            <w:pPr>
              <w:pStyle w:val="ConsPlusNormal"/>
            </w:pPr>
            <w:r>
              <w:t>Синхронизированы процессы управления введением ФООП на региональном, муниципальном уровнях и уровне образовательной организации</w:t>
            </w:r>
          </w:p>
        </w:tc>
      </w:tr>
      <w:tr w:rsidR="00976826">
        <w:tc>
          <w:tcPr>
            <w:tcW w:w="542" w:type="dxa"/>
          </w:tcPr>
          <w:p w:rsidR="00976826" w:rsidRDefault="00976826">
            <w:pPr>
              <w:pStyle w:val="ConsPlusNormal"/>
            </w:pPr>
            <w:r>
              <w:t>4.</w:t>
            </w:r>
          </w:p>
        </w:tc>
        <w:tc>
          <w:tcPr>
            <w:tcW w:w="3061" w:type="dxa"/>
          </w:tcPr>
          <w:p w:rsidR="00976826" w:rsidRDefault="00976826">
            <w:pPr>
              <w:pStyle w:val="ConsPlusNormal"/>
            </w:pPr>
            <w:r>
              <w:t>Проведение совещаний с подведомственными региональному органу исполнительной власти организациями, муниципальными образовательными организациями по вопросам введения ФООП</w:t>
            </w:r>
          </w:p>
        </w:tc>
        <w:tc>
          <w:tcPr>
            <w:tcW w:w="1077" w:type="dxa"/>
          </w:tcPr>
          <w:p w:rsidR="00976826" w:rsidRDefault="00976826">
            <w:pPr>
              <w:pStyle w:val="ConsPlusNormal"/>
            </w:pPr>
            <w:r>
              <w:t>март - май 2023 г.</w:t>
            </w:r>
          </w:p>
        </w:tc>
        <w:tc>
          <w:tcPr>
            <w:tcW w:w="1382" w:type="dxa"/>
          </w:tcPr>
          <w:p w:rsidR="00976826" w:rsidRDefault="00976826">
            <w:pPr>
              <w:pStyle w:val="ConsPlusNormal"/>
            </w:pPr>
          </w:p>
        </w:tc>
        <w:tc>
          <w:tcPr>
            <w:tcW w:w="2986" w:type="dxa"/>
          </w:tcPr>
          <w:p w:rsidR="00976826" w:rsidRDefault="00976826">
            <w:pPr>
              <w:pStyle w:val="ConsPlusNormal"/>
            </w:pPr>
            <w:r>
              <w:t>Составлен перечень дефицитов при введении ФООП, определены способы по их ликвидации</w:t>
            </w:r>
          </w:p>
        </w:tc>
      </w:tr>
      <w:tr w:rsidR="00976826">
        <w:tc>
          <w:tcPr>
            <w:tcW w:w="542" w:type="dxa"/>
          </w:tcPr>
          <w:p w:rsidR="00976826" w:rsidRDefault="00976826">
            <w:pPr>
              <w:pStyle w:val="ConsPlusNormal"/>
            </w:pPr>
            <w:r>
              <w:t>5.</w:t>
            </w:r>
          </w:p>
        </w:tc>
        <w:tc>
          <w:tcPr>
            <w:tcW w:w="3061" w:type="dxa"/>
          </w:tcPr>
          <w:p w:rsidR="00976826" w:rsidRDefault="00976826">
            <w:pPr>
              <w:pStyle w:val="ConsPlusNormal"/>
            </w:pPr>
            <w:r>
              <w:t>Актуализация функций муниципальных координаторов по вопросам введения ФООП (синхронизация их деятельности)</w:t>
            </w:r>
          </w:p>
        </w:tc>
        <w:tc>
          <w:tcPr>
            <w:tcW w:w="1077" w:type="dxa"/>
          </w:tcPr>
          <w:p w:rsidR="00976826" w:rsidRDefault="00976826">
            <w:pPr>
              <w:pStyle w:val="ConsPlusNormal"/>
            </w:pPr>
            <w:r>
              <w:t>март 2023 г.</w:t>
            </w:r>
          </w:p>
        </w:tc>
        <w:tc>
          <w:tcPr>
            <w:tcW w:w="1382" w:type="dxa"/>
          </w:tcPr>
          <w:p w:rsidR="00976826" w:rsidRDefault="00976826">
            <w:pPr>
              <w:pStyle w:val="ConsPlusNormal"/>
            </w:pPr>
          </w:p>
        </w:tc>
        <w:tc>
          <w:tcPr>
            <w:tcW w:w="2986" w:type="dxa"/>
          </w:tcPr>
          <w:p w:rsidR="00976826" w:rsidRDefault="00976826">
            <w:pPr>
              <w:pStyle w:val="ConsPlusNormal"/>
            </w:pPr>
            <w:r>
              <w:t>Обеспечена оперативность во взаимодействии регионального координационного совета с муниципальными координаторами</w:t>
            </w:r>
          </w:p>
        </w:tc>
      </w:tr>
      <w:tr w:rsidR="00976826">
        <w:tc>
          <w:tcPr>
            <w:tcW w:w="542" w:type="dxa"/>
          </w:tcPr>
          <w:p w:rsidR="00976826" w:rsidRDefault="00976826">
            <w:pPr>
              <w:pStyle w:val="ConsPlusNormal"/>
            </w:pPr>
            <w:r>
              <w:t>6.</w:t>
            </w:r>
          </w:p>
        </w:tc>
        <w:tc>
          <w:tcPr>
            <w:tcW w:w="3061" w:type="dxa"/>
          </w:tcPr>
          <w:p w:rsidR="00976826" w:rsidRDefault="00976826">
            <w:pPr>
              <w:pStyle w:val="ConsPlusNormal"/>
            </w:pPr>
            <w:r>
              <w:t xml:space="preserve">Проведение региональными органами исполнительной власти, муниципальными органами управления образованием, образовательными </w:t>
            </w:r>
            <w:r>
              <w:lastRenderedPageBreak/>
              <w:t>организациями самодиагностики готовности к введению ФООП</w:t>
            </w:r>
          </w:p>
        </w:tc>
        <w:tc>
          <w:tcPr>
            <w:tcW w:w="1077" w:type="dxa"/>
          </w:tcPr>
          <w:p w:rsidR="00976826" w:rsidRDefault="00976826">
            <w:pPr>
              <w:pStyle w:val="ConsPlusNormal"/>
            </w:pPr>
            <w:r>
              <w:lastRenderedPageBreak/>
              <w:t>март - апрель 2023 г.</w:t>
            </w:r>
          </w:p>
        </w:tc>
        <w:tc>
          <w:tcPr>
            <w:tcW w:w="1382" w:type="dxa"/>
          </w:tcPr>
          <w:p w:rsidR="00976826" w:rsidRDefault="00976826">
            <w:pPr>
              <w:pStyle w:val="ConsPlusNormal"/>
            </w:pPr>
          </w:p>
        </w:tc>
        <w:tc>
          <w:tcPr>
            <w:tcW w:w="2986" w:type="dxa"/>
          </w:tcPr>
          <w:p w:rsidR="00976826" w:rsidRDefault="00976826">
            <w:pPr>
              <w:pStyle w:val="ConsPlusNormal"/>
            </w:pPr>
            <w:r>
              <w:t>Проведена оценка готовности к введению ФООП, выявлены дефициты</w:t>
            </w:r>
          </w:p>
        </w:tc>
      </w:tr>
      <w:tr w:rsidR="00976826">
        <w:tc>
          <w:tcPr>
            <w:tcW w:w="542" w:type="dxa"/>
          </w:tcPr>
          <w:p w:rsidR="00976826" w:rsidRDefault="00976826">
            <w:pPr>
              <w:pStyle w:val="ConsPlusNormal"/>
            </w:pPr>
            <w:r>
              <w:t>7.</w:t>
            </w:r>
          </w:p>
        </w:tc>
        <w:tc>
          <w:tcPr>
            <w:tcW w:w="3061" w:type="dxa"/>
          </w:tcPr>
          <w:p w:rsidR="00976826" w:rsidRDefault="00976826">
            <w:pPr>
              <w:pStyle w:val="ConsPlusNormal"/>
            </w:pPr>
            <w:r>
              <w:t xml:space="preserve">Организация участия педагогического сообщества субъекта Российской Федерации в окружных совещаниях </w:t>
            </w:r>
            <w:proofErr w:type="spellStart"/>
            <w:r>
              <w:t>Минпросвещения</w:t>
            </w:r>
            <w:proofErr w:type="spellEnd"/>
            <w:r>
              <w:t xml:space="preserve"> России по актуальным вопросам введения ФООП (выездные и в формате ВКС)</w:t>
            </w:r>
          </w:p>
        </w:tc>
        <w:tc>
          <w:tcPr>
            <w:tcW w:w="1077" w:type="dxa"/>
          </w:tcPr>
          <w:p w:rsidR="00976826" w:rsidRDefault="00976826">
            <w:pPr>
              <w:pStyle w:val="ConsPlusNormal"/>
            </w:pPr>
            <w:r>
              <w:t>По отдельному графику</w:t>
            </w:r>
          </w:p>
        </w:tc>
        <w:tc>
          <w:tcPr>
            <w:tcW w:w="1382" w:type="dxa"/>
          </w:tcPr>
          <w:p w:rsidR="00976826" w:rsidRDefault="00976826">
            <w:pPr>
              <w:pStyle w:val="ConsPlusNormal"/>
            </w:pPr>
          </w:p>
        </w:tc>
        <w:tc>
          <w:tcPr>
            <w:tcW w:w="2986" w:type="dxa"/>
          </w:tcPr>
          <w:p w:rsidR="00976826" w:rsidRDefault="00976826">
            <w:pPr>
              <w:pStyle w:val="ConsPlusNormal"/>
            </w:pPr>
            <w:r>
              <w:t>Обеспечена своевременная коррекция действий региональных, муниципальных, школьных управленческих команд в рамках введения ФООП</w:t>
            </w:r>
          </w:p>
        </w:tc>
      </w:tr>
      <w:tr w:rsidR="00976826">
        <w:tc>
          <w:tcPr>
            <w:tcW w:w="542" w:type="dxa"/>
          </w:tcPr>
          <w:p w:rsidR="00976826" w:rsidRDefault="00976826">
            <w:pPr>
              <w:pStyle w:val="ConsPlusNormal"/>
            </w:pPr>
            <w:r>
              <w:t>8.</w:t>
            </w:r>
          </w:p>
        </w:tc>
        <w:tc>
          <w:tcPr>
            <w:tcW w:w="3061" w:type="dxa"/>
          </w:tcPr>
          <w:p w:rsidR="00976826" w:rsidRDefault="00976826">
            <w:pPr>
              <w:pStyle w:val="ConsPlusNormal"/>
            </w:pPr>
            <w:r>
              <w:t>Организация работы региональной/муниципальной системы контроля готовности к введению ФООП</w:t>
            </w:r>
          </w:p>
        </w:tc>
        <w:tc>
          <w:tcPr>
            <w:tcW w:w="1077" w:type="dxa"/>
          </w:tcPr>
          <w:p w:rsidR="00976826" w:rsidRDefault="00976826">
            <w:pPr>
              <w:pStyle w:val="ConsPlusNormal"/>
            </w:pPr>
            <w:r>
              <w:t>март - апрель 2023 г.</w:t>
            </w:r>
          </w:p>
        </w:tc>
        <w:tc>
          <w:tcPr>
            <w:tcW w:w="1382" w:type="dxa"/>
          </w:tcPr>
          <w:p w:rsidR="00976826" w:rsidRDefault="00976826">
            <w:pPr>
              <w:pStyle w:val="ConsPlusNormal"/>
            </w:pPr>
          </w:p>
        </w:tc>
        <w:tc>
          <w:tcPr>
            <w:tcW w:w="2986" w:type="dxa"/>
          </w:tcPr>
          <w:p w:rsidR="00976826" w:rsidRDefault="00976826">
            <w:pPr>
              <w:pStyle w:val="ConsPlusNormal"/>
            </w:pPr>
            <w:r>
              <w:t>Обеспечен промежуточный контроль готовности субъектов Российской Федерации, муниципальных образований к введению ФООП</w:t>
            </w:r>
          </w:p>
        </w:tc>
      </w:tr>
      <w:tr w:rsidR="00976826">
        <w:tc>
          <w:tcPr>
            <w:tcW w:w="9048" w:type="dxa"/>
            <w:gridSpan w:val="5"/>
          </w:tcPr>
          <w:p w:rsidR="00976826" w:rsidRDefault="00976826">
            <w:pPr>
              <w:pStyle w:val="ConsPlusNormal"/>
              <w:outlineLvl w:val="1"/>
            </w:pPr>
            <w:r>
              <w:t>II. Нормативное обеспечение введения ФООП</w:t>
            </w:r>
          </w:p>
        </w:tc>
      </w:tr>
      <w:tr w:rsidR="00976826">
        <w:tc>
          <w:tcPr>
            <w:tcW w:w="542" w:type="dxa"/>
          </w:tcPr>
          <w:p w:rsidR="00976826" w:rsidRDefault="00976826">
            <w:pPr>
              <w:pStyle w:val="ConsPlusNormal"/>
            </w:pPr>
            <w:r>
              <w:t>9.</w:t>
            </w:r>
          </w:p>
        </w:tc>
        <w:tc>
          <w:tcPr>
            <w:tcW w:w="3061" w:type="dxa"/>
          </w:tcPr>
          <w:p w:rsidR="00976826" w:rsidRDefault="00976826">
            <w:pPr>
              <w:pStyle w:val="ConsPlusNormal"/>
            </w:pPr>
            <w:r>
              <w:t>Формирование регионального/муниципального планов-графиков мероприятий по введению ФООП</w:t>
            </w:r>
          </w:p>
        </w:tc>
        <w:tc>
          <w:tcPr>
            <w:tcW w:w="1077" w:type="dxa"/>
          </w:tcPr>
          <w:p w:rsidR="00976826" w:rsidRDefault="00976826">
            <w:pPr>
              <w:pStyle w:val="ConsPlusNormal"/>
            </w:pPr>
            <w:r>
              <w:t>март 2023 г.</w:t>
            </w:r>
          </w:p>
        </w:tc>
        <w:tc>
          <w:tcPr>
            <w:tcW w:w="1382" w:type="dxa"/>
          </w:tcPr>
          <w:p w:rsidR="00976826" w:rsidRDefault="00976826">
            <w:pPr>
              <w:pStyle w:val="ConsPlusNormal"/>
            </w:pPr>
          </w:p>
        </w:tc>
        <w:tc>
          <w:tcPr>
            <w:tcW w:w="2986" w:type="dxa"/>
          </w:tcPr>
          <w:p w:rsidR="00976826" w:rsidRDefault="00976826">
            <w:pPr>
              <w:pStyle w:val="ConsPlusNormal"/>
            </w:pPr>
            <w:r>
              <w:t>Синхронизированы процессы управления введением ФООП на федеральном, региональном, муниципальном уровнях и уровне образовательной организации</w:t>
            </w:r>
          </w:p>
        </w:tc>
      </w:tr>
      <w:tr w:rsidR="00976826">
        <w:tc>
          <w:tcPr>
            <w:tcW w:w="542" w:type="dxa"/>
          </w:tcPr>
          <w:p w:rsidR="00976826" w:rsidRDefault="00976826">
            <w:pPr>
              <w:pStyle w:val="ConsPlusNormal"/>
            </w:pPr>
            <w:r>
              <w:t>10.</w:t>
            </w:r>
          </w:p>
        </w:tc>
        <w:tc>
          <w:tcPr>
            <w:tcW w:w="3061" w:type="dxa"/>
          </w:tcPr>
          <w:p w:rsidR="00976826" w:rsidRDefault="00976826">
            <w:pPr>
              <w:pStyle w:val="ConsPlusNormal"/>
            </w:pPr>
            <w:r>
              <w:t>Определение дефицитов при организации условий реализации ФООП в соответствии с требованиями к материально-техническому обеспечению образовательного процесса и способов их ликвидации</w:t>
            </w:r>
          </w:p>
        </w:tc>
        <w:tc>
          <w:tcPr>
            <w:tcW w:w="1077" w:type="dxa"/>
          </w:tcPr>
          <w:p w:rsidR="00976826" w:rsidRDefault="00976826">
            <w:pPr>
              <w:pStyle w:val="ConsPlusNormal"/>
            </w:pPr>
            <w:r>
              <w:t>март - май 2023 г.</w:t>
            </w:r>
          </w:p>
        </w:tc>
        <w:tc>
          <w:tcPr>
            <w:tcW w:w="1382" w:type="dxa"/>
          </w:tcPr>
          <w:p w:rsidR="00976826" w:rsidRDefault="00976826">
            <w:pPr>
              <w:pStyle w:val="ConsPlusNormal"/>
            </w:pPr>
          </w:p>
        </w:tc>
        <w:tc>
          <w:tcPr>
            <w:tcW w:w="2986" w:type="dxa"/>
          </w:tcPr>
          <w:p w:rsidR="00976826" w:rsidRDefault="00976826">
            <w:pPr>
              <w:pStyle w:val="ConsPlusNormal"/>
            </w:pPr>
            <w:r>
              <w:t>Разработан и реализован комплекс мероприятий по обеспечению условий реализации ФООП</w:t>
            </w:r>
          </w:p>
        </w:tc>
      </w:tr>
      <w:tr w:rsidR="00976826">
        <w:tc>
          <w:tcPr>
            <w:tcW w:w="9048" w:type="dxa"/>
            <w:gridSpan w:val="5"/>
          </w:tcPr>
          <w:p w:rsidR="00976826" w:rsidRDefault="00976826">
            <w:pPr>
              <w:pStyle w:val="ConsPlusNormal"/>
              <w:outlineLvl w:val="1"/>
            </w:pPr>
            <w:r>
              <w:t>III. Методическое обеспечение введения ФООП</w:t>
            </w:r>
          </w:p>
        </w:tc>
      </w:tr>
      <w:tr w:rsidR="00976826">
        <w:tc>
          <w:tcPr>
            <w:tcW w:w="542" w:type="dxa"/>
          </w:tcPr>
          <w:p w:rsidR="00976826" w:rsidRDefault="00976826">
            <w:pPr>
              <w:pStyle w:val="ConsPlusNormal"/>
            </w:pPr>
            <w:r>
              <w:t>11.</w:t>
            </w:r>
          </w:p>
        </w:tc>
        <w:tc>
          <w:tcPr>
            <w:tcW w:w="3061" w:type="dxa"/>
          </w:tcPr>
          <w:p w:rsidR="00976826" w:rsidRDefault="00976826">
            <w:pPr>
              <w:pStyle w:val="ConsPlusNormal"/>
            </w:pPr>
            <w:r>
              <w:t>Активизация (организация) работы региональных учебно-методических объединений и ассоциаций учителей-предметников</w:t>
            </w:r>
          </w:p>
        </w:tc>
        <w:tc>
          <w:tcPr>
            <w:tcW w:w="1077" w:type="dxa"/>
          </w:tcPr>
          <w:p w:rsidR="00976826" w:rsidRDefault="00976826">
            <w:pPr>
              <w:pStyle w:val="ConsPlusNormal"/>
            </w:pPr>
            <w:r>
              <w:t>март - декабрь 2023 г.</w:t>
            </w:r>
          </w:p>
        </w:tc>
        <w:tc>
          <w:tcPr>
            <w:tcW w:w="1382" w:type="dxa"/>
          </w:tcPr>
          <w:p w:rsidR="00976826" w:rsidRDefault="00976826">
            <w:pPr>
              <w:pStyle w:val="ConsPlusNormal"/>
            </w:pPr>
          </w:p>
        </w:tc>
        <w:tc>
          <w:tcPr>
            <w:tcW w:w="2986" w:type="dxa"/>
          </w:tcPr>
          <w:p w:rsidR="00976826" w:rsidRDefault="00976826">
            <w:pPr>
              <w:pStyle w:val="ConsPlusNormal"/>
            </w:pPr>
            <w:r>
              <w:t>Своевременно оказана адресная помощь педагогическим работникам</w:t>
            </w:r>
          </w:p>
        </w:tc>
      </w:tr>
      <w:tr w:rsidR="00976826">
        <w:tc>
          <w:tcPr>
            <w:tcW w:w="542" w:type="dxa"/>
          </w:tcPr>
          <w:p w:rsidR="00976826" w:rsidRDefault="00976826">
            <w:pPr>
              <w:pStyle w:val="ConsPlusNormal"/>
            </w:pPr>
            <w:r>
              <w:t>12.</w:t>
            </w:r>
          </w:p>
        </w:tc>
        <w:tc>
          <w:tcPr>
            <w:tcW w:w="3061" w:type="dxa"/>
          </w:tcPr>
          <w:p w:rsidR="00976826" w:rsidRDefault="00976826">
            <w:pPr>
              <w:pStyle w:val="ConsPlusNormal"/>
            </w:pPr>
            <w:r>
              <w:t>Организация и проведение региональных научно-практических конференций, марафонов, семинаров по актуальным вопросам введения ФООП и других образовательных событий</w:t>
            </w:r>
          </w:p>
        </w:tc>
        <w:tc>
          <w:tcPr>
            <w:tcW w:w="1077" w:type="dxa"/>
          </w:tcPr>
          <w:p w:rsidR="00976826" w:rsidRDefault="00976826">
            <w:pPr>
              <w:pStyle w:val="ConsPlusNormal"/>
            </w:pPr>
            <w:r>
              <w:t>март - август 2023 г.</w:t>
            </w:r>
          </w:p>
        </w:tc>
        <w:tc>
          <w:tcPr>
            <w:tcW w:w="1382" w:type="dxa"/>
          </w:tcPr>
          <w:p w:rsidR="00976826" w:rsidRDefault="00976826">
            <w:pPr>
              <w:pStyle w:val="ConsPlusNormal"/>
            </w:pPr>
          </w:p>
        </w:tc>
        <w:tc>
          <w:tcPr>
            <w:tcW w:w="2986" w:type="dxa"/>
          </w:tcPr>
          <w:p w:rsidR="00976826" w:rsidRDefault="00976826">
            <w:pPr>
              <w:pStyle w:val="ConsPlusNormal"/>
            </w:pPr>
            <w:r>
              <w:t>Созданы площадки для обсуждения общих в педагогическом сообществе проблемных вопросов, возможность включения в процесс профессионального общения каждого учителя</w:t>
            </w:r>
          </w:p>
        </w:tc>
      </w:tr>
      <w:tr w:rsidR="00976826">
        <w:tc>
          <w:tcPr>
            <w:tcW w:w="542" w:type="dxa"/>
          </w:tcPr>
          <w:p w:rsidR="00976826" w:rsidRDefault="00976826">
            <w:pPr>
              <w:pStyle w:val="ConsPlusNormal"/>
            </w:pPr>
            <w:r>
              <w:t>13.</w:t>
            </w:r>
          </w:p>
        </w:tc>
        <w:tc>
          <w:tcPr>
            <w:tcW w:w="3061" w:type="dxa"/>
          </w:tcPr>
          <w:p w:rsidR="00976826" w:rsidRDefault="00976826">
            <w:pPr>
              <w:pStyle w:val="ConsPlusNormal"/>
            </w:pPr>
            <w:r>
              <w:t xml:space="preserve">Проведение инструктажа управленческих команд образовательных организаций </w:t>
            </w:r>
            <w:r>
              <w:lastRenderedPageBreak/>
              <w:t>по использованию методических рекомендаций, связанных с процессом управления введением ФООП</w:t>
            </w:r>
          </w:p>
        </w:tc>
        <w:tc>
          <w:tcPr>
            <w:tcW w:w="1077" w:type="dxa"/>
          </w:tcPr>
          <w:p w:rsidR="00976826" w:rsidRDefault="00976826">
            <w:pPr>
              <w:pStyle w:val="ConsPlusNormal"/>
            </w:pPr>
            <w:r>
              <w:lastRenderedPageBreak/>
              <w:t>май - июнь 2023 г.</w:t>
            </w:r>
          </w:p>
        </w:tc>
        <w:tc>
          <w:tcPr>
            <w:tcW w:w="1382" w:type="dxa"/>
          </w:tcPr>
          <w:p w:rsidR="00976826" w:rsidRDefault="00976826">
            <w:pPr>
              <w:pStyle w:val="ConsPlusNormal"/>
            </w:pPr>
          </w:p>
        </w:tc>
        <w:tc>
          <w:tcPr>
            <w:tcW w:w="2986" w:type="dxa"/>
          </w:tcPr>
          <w:p w:rsidR="00976826" w:rsidRDefault="00976826">
            <w:pPr>
              <w:pStyle w:val="ConsPlusNormal"/>
            </w:pPr>
            <w:r>
              <w:t xml:space="preserve">Синхронизированы подходы к организации управления процессами введения ФООП </w:t>
            </w:r>
            <w:r>
              <w:lastRenderedPageBreak/>
              <w:t>на всей территории Российской Федерации</w:t>
            </w:r>
          </w:p>
        </w:tc>
      </w:tr>
      <w:tr w:rsidR="00976826">
        <w:tc>
          <w:tcPr>
            <w:tcW w:w="542" w:type="dxa"/>
          </w:tcPr>
          <w:p w:rsidR="00976826" w:rsidRDefault="00976826">
            <w:pPr>
              <w:pStyle w:val="ConsPlusNormal"/>
            </w:pPr>
            <w:r>
              <w:lastRenderedPageBreak/>
              <w:t>14.</w:t>
            </w:r>
          </w:p>
        </w:tc>
        <w:tc>
          <w:tcPr>
            <w:tcW w:w="3061" w:type="dxa"/>
          </w:tcPr>
          <w:p w:rsidR="00976826" w:rsidRDefault="00976826">
            <w:pPr>
              <w:pStyle w:val="ConsPlusNormal"/>
            </w:pPr>
            <w:r>
              <w:t>Организация включения в педагогическую деятельность учителя федеральных онлайн-конструкторов, соответствующих требованиям ФООП</w:t>
            </w:r>
          </w:p>
        </w:tc>
        <w:tc>
          <w:tcPr>
            <w:tcW w:w="1077" w:type="dxa"/>
          </w:tcPr>
          <w:p w:rsidR="00976826" w:rsidRDefault="00976826">
            <w:pPr>
              <w:pStyle w:val="ConsPlusNormal"/>
            </w:pPr>
            <w:r>
              <w:t>август 2023 г.</w:t>
            </w:r>
          </w:p>
        </w:tc>
        <w:tc>
          <w:tcPr>
            <w:tcW w:w="1382" w:type="dxa"/>
          </w:tcPr>
          <w:p w:rsidR="00976826" w:rsidRDefault="00976826">
            <w:pPr>
              <w:pStyle w:val="ConsPlusNormal"/>
            </w:pPr>
          </w:p>
        </w:tc>
        <w:tc>
          <w:tcPr>
            <w:tcW w:w="2986" w:type="dxa"/>
          </w:tcPr>
          <w:p w:rsidR="00976826" w:rsidRDefault="00976826">
            <w:pPr>
              <w:pStyle w:val="ConsPlusNormal"/>
            </w:pPr>
            <w:r>
              <w:t>Снижена нагрузка на учителя при подготовке к учебному занятию. Аккумулированы эффективные приемы и методы обучения на единой цифровой платформе</w:t>
            </w:r>
          </w:p>
        </w:tc>
      </w:tr>
      <w:tr w:rsidR="00976826">
        <w:tc>
          <w:tcPr>
            <w:tcW w:w="9048" w:type="dxa"/>
            <w:gridSpan w:val="5"/>
          </w:tcPr>
          <w:p w:rsidR="00976826" w:rsidRDefault="00976826">
            <w:pPr>
              <w:pStyle w:val="ConsPlusNormal"/>
              <w:outlineLvl w:val="1"/>
            </w:pPr>
            <w:r>
              <w:t>IV. Кадровое обеспечение введения ФООП</w:t>
            </w:r>
          </w:p>
        </w:tc>
      </w:tr>
      <w:tr w:rsidR="00976826">
        <w:tc>
          <w:tcPr>
            <w:tcW w:w="542" w:type="dxa"/>
          </w:tcPr>
          <w:p w:rsidR="00976826" w:rsidRDefault="00976826">
            <w:pPr>
              <w:pStyle w:val="ConsPlusNormal"/>
            </w:pPr>
            <w:r>
              <w:t>15.</w:t>
            </w:r>
          </w:p>
        </w:tc>
        <w:tc>
          <w:tcPr>
            <w:tcW w:w="3061" w:type="dxa"/>
          </w:tcPr>
          <w:p w:rsidR="00976826" w:rsidRDefault="00976826">
            <w:pPr>
              <w:pStyle w:val="ConsPlusNormal"/>
            </w:pPr>
            <w:r>
              <w:t>Организация обучения руководителей и специалистов ИРО/ИПК/ЦНППМ</w:t>
            </w:r>
          </w:p>
        </w:tc>
        <w:tc>
          <w:tcPr>
            <w:tcW w:w="1077" w:type="dxa"/>
          </w:tcPr>
          <w:p w:rsidR="00976826" w:rsidRDefault="00976826">
            <w:pPr>
              <w:pStyle w:val="ConsPlusNormal"/>
            </w:pPr>
            <w:r>
              <w:t>март - сентябрь 2023 г.</w:t>
            </w:r>
          </w:p>
        </w:tc>
        <w:tc>
          <w:tcPr>
            <w:tcW w:w="1382" w:type="dxa"/>
          </w:tcPr>
          <w:p w:rsidR="00976826" w:rsidRDefault="00976826">
            <w:pPr>
              <w:pStyle w:val="ConsPlusNormal"/>
            </w:pPr>
          </w:p>
        </w:tc>
        <w:tc>
          <w:tcPr>
            <w:tcW w:w="2986" w:type="dxa"/>
          </w:tcPr>
          <w:p w:rsidR="00976826" w:rsidRDefault="00976826">
            <w:pPr>
              <w:pStyle w:val="ConsPlusNormal"/>
            </w:pPr>
            <w:r>
              <w:t>Синхронизированы процессы обучения педагогических и управленческих команд на всей территории Российской Федерации</w:t>
            </w:r>
          </w:p>
        </w:tc>
      </w:tr>
      <w:tr w:rsidR="00976826">
        <w:tc>
          <w:tcPr>
            <w:tcW w:w="542" w:type="dxa"/>
          </w:tcPr>
          <w:p w:rsidR="00976826" w:rsidRDefault="00976826">
            <w:pPr>
              <w:pStyle w:val="ConsPlusNormal"/>
            </w:pPr>
            <w:r>
              <w:t>16.</w:t>
            </w:r>
          </w:p>
        </w:tc>
        <w:tc>
          <w:tcPr>
            <w:tcW w:w="3061" w:type="dxa"/>
          </w:tcPr>
          <w:p w:rsidR="00976826" w:rsidRDefault="00976826">
            <w:pPr>
              <w:pStyle w:val="ConsPlusNormal"/>
            </w:pPr>
            <w:r>
              <w:t>Организация обучения специалистов муниципальных органов управления образованием</w:t>
            </w:r>
          </w:p>
        </w:tc>
        <w:tc>
          <w:tcPr>
            <w:tcW w:w="1077" w:type="dxa"/>
          </w:tcPr>
          <w:p w:rsidR="00976826" w:rsidRDefault="00976826">
            <w:pPr>
              <w:pStyle w:val="ConsPlusNormal"/>
            </w:pPr>
            <w:r>
              <w:t>апрель - май 2023 г.</w:t>
            </w:r>
          </w:p>
        </w:tc>
        <w:tc>
          <w:tcPr>
            <w:tcW w:w="1382" w:type="dxa"/>
          </w:tcPr>
          <w:p w:rsidR="00976826" w:rsidRDefault="00976826">
            <w:pPr>
              <w:pStyle w:val="ConsPlusNormal"/>
            </w:pPr>
          </w:p>
        </w:tc>
        <w:tc>
          <w:tcPr>
            <w:tcW w:w="2986" w:type="dxa"/>
            <w:vMerge w:val="restart"/>
          </w:tcPr>
          <w:p w:rsidR="00976826" w:rsidRDefault="00976826">
            <w:pPr>
              <w:pStyle w:val="ConsPlusNormal"/>
            </w:pPr>
            <w:r>
              <w:t>Синхронизированы процессы обучения педагогических и управленческих команд на всей территории Российской Федерации</w:t>
            </w:r>
          </w:p>
        </w:tc>
      </w:tr>
      <w:tr w:rsidR="00976826">
        <w:tc>
          <w:tcPr>
            <w:tcW w:w="542" w:type="dxa"/>
          </w:tcPr>
          <w:p w:rsidR="00976826" w:rsidRDefault="00976826">
            <w:pPr>
              <w:pStyle w:val="ConsPlusNormal"/>
            </w:pPr>
            <w:r>
              <w:t>17.</w:t>
            </w:r>
          </w:p>
        </w:tc>
        <w:tc>
          <w:tcPr>
            <w:tcW w:w="3061" w:type="dxa"/>
          </w:tcPr>
          <w:p w:rsidR="00976826" w:rsidRDefault="00976826">
            <w:pPr>
              <w:pStyle w:val="ConsPlusNormal"/>
            </w:pPr>
            <w:r>
              <w:t>Обеспечение повышения квалификации руководителей общеобразовательных организаций</w:t>
            </w:r>
          </w:p>
        </w:tc>
        <w:tc>
          <w:tcPr>
            <w:tcW w:w="1077" w:type="dxa"/>
          </w:tcPr>
          <w:p w:rsidR="00976826" w:rsidRDefault="00976826">
            <w:pPr>
              <w:pStyle w:val="ConsPlusNormal"/>
            </w:pPr>
            <w:r>
              <w:t>апрель - май 2023 г.</w:t>
            </w:r>
          </w:p>
        </w:tc>
        <w:tc>
          <w:tcPr>
            <w:tcW w:w="1382" w:type="dxa"/>
          </w:tcPr>
          <w:p w:rsidR="00976826" w:rsidRDefault="00976826">
            <w:pPr>
              <w:pStyle w:val="ConsPlusNormal"/>
            </w:pPr>
          </w:p>
        </w:tc>
        <w:tc>
          <w:tcPr>
            <w:tcW w:w="2986" w:type="dxa"/>
            <w:vMerge/>
          </w:tcPr>
          <w:p w:rsidR="00976826" w:rsidRDefault="00976826">
            <w:pPr>
              <w:pStyle w:val="ConsPlusNormal"/>
            </w:pPr>
          </w:p>
        </w:tc>
      </w:tr>
      <w:tr w:rsidR="00976826">
        <w:tc>
          <w:tcPr>
            <w:tcW w:w="542" w:type="dxa"/>
          </w:tcPr>
          <w:p w:rsidR="00976826" w:rsidRDefault="00976826">
            <w:pPr>
              <w:pStyle w:val="ConsPlusNormal"/>
            </w:pPr>
            <w:r>
              <w:t>18.</w:t>
            </w:r>
          </w:p>
        </w:tc>
        <w:tc>
          <w:tcPr>
            <w:tcW w:w="3061" w:type="dxa"/>
          </w:tcPr>
          <w:p w:rsidR="00976826" w:rsidRDefault="00976826">
            <w:pPr>
              <w:pStyle w:val="ConsPlusNormal"/>
            </w:pPr>
            <w:r>
              <w:t>Обеспечение повышения квалификации педагогических работников</w:t>
            </w:r>
          </w:p>
        </w:tc>
        <w:tc>
          <w:tcPr>
            <w:tcW w:w="1077" w:type="dxa"/>
          </w:tcPr>
          <w:p w:rsidR="00976826" w:rsidRDefault="00976826">
            <w:pPr>
              <w:pStyle w:val="ConsPlusNormal"/>
            </w:pPr>
            <w:r>
              <w:t>апрель - май 2023 г.</w:t>
            </w:r>
          </w:p>
        </w:tc>
        <w:tc>
          <w:tcPr>
            <w:tcW w:w="1382" w:type="dxa"/>
          </w:tcPr>
          <w:p w:rsidR="00976826" w:rsidRDefault="00976826">
            <w:pPr>
              <w:pStyle w:val="ConsPlusNormal"/>
            </w:pPr>
          </w:p>
        </w:tc>
        <w:tc>
          <w:tcPr>
            <w:tcW w:w="2986" w:type="dxa"/>
            <w:vMerge/>
          </w:tcPr>
          <w:p w:rsidR="00976826" w:rsidRDefault="00976826">
            <w:pPr>
              <w:pStyle w:val="ConsPlusNormal"/>
            </w:pPr>
          </w:p>
        </w:tc>
      </w:tr>
      <w:tr w:rsidR="00976826">
        <w:tc>
          <w:tcPr>
            <w:tcW w:w="9048" w:type="dxa"/>
            <w:gridSpan w:val="5"/>
          </w:tcPr>
          <w:p w:rsidR="00976826" w:rsidRDefault="00976826">
            <w:pPr>
              <w:pStyle w:val="ConsPlusNormal"/>
              <w:outlineLvl w:val="1"/>
            </w:pPr>
            <w:r>
              <w:t>V. Мониторинг готовности регионов к введению ФООП</w:t>
            </w:r>
          </w:p>
        </w:tc>
      </w:tr>
      <w:tr w:rsidR="00976826">
        <w:tc>
          <w:tcPr>
            <w:tcW w:w="542" w:type="dxa"/>
          </w:tcPr>
          <w:p w:rsidR="00976826" w:rsidRDefault="00976826">
            <w:pPr>
              <w:pStyle w:val="ConsPlusNormal"/>
            </w:pPr>
            <w:r>
              <w:t>19.</w:t>
            </w:r>
          </w:p>
        </w:tc>
        <w:tc>
          <w:tcPr>
            <w:tcW w:w="3061" w:type="dxa"/>
          </w:tcPr>
          <w:p w:rsidR="00976826" w:rsidRDefault="00976826">
            <w:pPr>
              <w:pStyle w:val="ConsPlusNormal"/>
            </w:pPr>
            <w:r>
              <w:t>Внедрение системы мониторинга готовности образовательных организаций к введению ФООП</w:t>
            </w:r>
          </w:p>
        </w:tc>
        <w:tc>
          <w:tcPr>
            <w:tcW w:w="1077" w:type="dxa"/>
          </w:tcPr>
          <w:p w:rsidR="00976826" w:rsidRDefault="00976826">
            <w:pPr>
              <w:pStyle w:val="ConsPlusNormal"/>
            </w:pPr>
            <w:r>
              <w:t>апрель 2023 г.</w:t>
            </w:r>
          </w:p>
        </w:tc>
        <w:tc>
          <w:tcPr>
            <w:tcW w:w="1382" w:type="dxa"/>
          </w:tcPr>
          <w:p w:rsidR="00976826" w:rsidRDefault="00976826">
            <w:pPr>
              <w:pStyle w:val="ConsPlusNormal"/>
            </w:pPr>
          </w:p>
        </w:tc>
        <w:tc>
          <w:tcPr>
            <w:tcW w:w="2986" w:type="dxa"/>
          </w:tcPr>
          <w:p w:rsidR="00976826" w:rsidRDefault="00976826">
            <w:pPr>
              <w:pStyle w:val="ConsPlusNormal"/>
            </w:pPr>
            <w:r>
              <w:t>Составлен перечень муниципальных образований с низким уровнем готовности к введению ФООП</w:t>
            </w:r>
          </w:p>
        </w:tc>
      </w:tr>
      <w:tr w:rsidR="00976826">
        <w:tc>
          <w:tcPr>
            <w:tcW w:w="542" w:type="dxa"/>
          </w:tcPr>
          <w:p w:rsidR="00976826" w:rsidRDefault="00976826">
            <w:pPr>
              <w:pStyle w:val="ConsPlusNormal"/>
            </w:pPr>
            <w:r>
              <w:t>20.</w:t>
            </w:r>
          </w:p>
        </w:tc>
        <w:tc>
          <w:tcPr>
            <w:tcW w:w="3061" w:type="dxa"/>
          </w:tcPr>
          <w:p w:rsidR="00976826" w:rsidRDefault="00976826">
            <w:pPr>
              <w:pStyle w:val="ConsPlusNormal"/>
            </w:pPr>
            <w:r>
              <w:t>Проведение индивидуальных контрольных собеседований по готовности муниципальных образований к введению ФООП</w:t>
            </w:r>
          </w:p>
        </w:tc>
        <w:tc>
          <w:tcPr>
            <w:tcW w:w="1077" w:type="dxa"/>
          </w:tcPr>
          <w:p w:rsidR="00976826" w:rsidRDefault="00976826">
            <w:pPr>
              <w:pStyle w:val="ConsPlusNormal"/>
            </w:pPr>
            <w:r>
              <w:t>апрель - май 2023 г.</w:t>
            </w:r>
          </w:p>
        </w:tc>
        <w:tc>
          <w:tcPr>
            <w:tcW w:w="1382" w:type="dxa"/>
          </w:tcPr>
          <w:p w:rsidR="00976826" w:rsidRDefault="00976826">
            <w:pPr>
              <w:pStyle w:val="ConsPlusNormal"/>
            </w:pPr>
          </w:p>
        </w:tc>
        <w:tc>
          <w:tcPr>
            <w:tcW w:w="2986" w:type="dxa"/>
          </w:tcPr>
          <w:p w:rsidR="00976826" w:rsidRDefault="00976826">
            <w:pPr>
              <w:pStyle w:val="ConsPlusNormal"/>
            </w:pPr>
            <w:r>
              <w:t>Обеспечен промежуточный контроль готовности муниципальных образований к введению ФООП</w:t>
            </w:r>
          </w:p>
        </w:tc>
      </w:tr>
      <w:tr w:rsidR="00976826">
        <w:tc>
          <w:tcPr>
            <w:tcW w:w="542" w:type="dxa"/>
          </w:tcPr>
          <w:p w:rsidR="00976826" w:rsidRDefault="00976826">
            <w:pPr>
              <w:pStyle w:val="ConsPlusNormal"/>
            </w:pPr>
            <w:r>
              <w:t>21.</w:t>
            </w:r>
          </w:p>
        </w:tc>
        <w:tc>
          <w:tcPr>
            <w:tcW w:w="3061" w:type="dxa"/>
          </w:tcPr>
          <w:p w:rsidR="00976826" w:rsidRDefault="00976826">
            <w:pPr>
              <w:pStyle w:val="ConsPlusNormal"/>
            </w:pPr>
            <w:r>
              <w:t>Организация контрольных экспертных выездов в муниципальные образования на основе риск-ориентированной модели с целью снижения рисков при введении ФООП</w:t>
            </w:r>
          </w:p>
        </w:tc>
        <w:tc>
          <w:tcPr>
            <w:tcW w:w="1077" w:type="dxa"/>
          </w:tcPr>
          <w:p w:rsidR="00976826" w:rsidRDefault="00976826">
            <w:pPr>
              <w:pStyle w:val="ConsPlusNormal"/>
            </w:pPr>
            <w:r>
              <w:t>май 2023 г.</w:t>
            </w:r>
          </w:p>
        </w:tc>
        <w:tc>
          <w:tcPr>
            <w:tcW w:w="1382" w:type="dxa"/>
          </w:tcPr>
          <w:p w:rsidR="00976826" w:rsidRDefault="00976826">
            <w:pPr>
              <w:pStyle w:val="ConsPlusNormal"/>
            </w:pPr>
          </w:p>
        </w:tc>
        <w:tc>
          <w:tcPr>
            <w:tcW w:w="2986" w:type="dxa"/>
          </w:tcPr>
          <w:p w:rsidR="00976826" w:rsidRDefault="00976826">
            <w:pPr>
              <w:pStyle w:val="ConsPlusNormal"/>
            </w:pPr>
            <w:r>
              <w:t>Обеспечен промежуточный контроль готовности муниципальных образований к введению ФООП. Оказана помощь региональных экспертов муниципальным органам управления образованием, координационным группам по введению ФООП</w:t>
            </w:r>
          </w:p>
        </w:tc>
      </w:tr>
      <w:tr w:rsidR="00976826">
        <w:tc>
          <w:tcPr>
            <w:tcW w:w="542" w:type="dxa"/>
          </w:tcPr>
          <w:p w:rsidR="00976826" w:rsidRDefault="00976826">
            <w:pPr>
              <w:pStyle w:val="ConsPlusNormal"/>
            </w:pPr>
            <w:r>
              <w:lastRenderedPageBreak/>
              <w:t>22.</w:t>
            </w:r>
          </w:p>
        </w:tc>
        <w:tc>
          <w:tcPr>
            <w:tcW w:w="3061" w:type="dxa"/>
          </w:tcPr>
          <w:p w:rsidR="00976826" w:rsidRDefault="00976826">
            <w:pPr>
              <w:pStyle w:val="ConsPlusNormal"/>
            </w:pPr>
            <w:r>
              <w:t>Внедрение системы мониторинга реализации образовательными организациями ФООП</w:t>
            </w:r>
          </w:p>
        </w:tc>
        <w:tc>
          <w:tcPr>
            <w:tcW w:w="1077" w:type="dxa"/>
          </w:tcPr>
          <w:p w:rsidR="00976826" w:rsidRDefault="00976826">
            <w:pPr>
              <w:pStyle w:val="ConsPlusNormal"/>
            </w:pPr>
            <w:r>
              <w:t>сентябрь 2023 г.</w:t>
            </w:r>
          </w:p>
        </w:tc>
        <w:tc>
          <w:tcPr>
            <w:tcW w:w="1382" w:type="dxa"/>
          </w:tcPr>
          <w:p w:rsidR="00976826" w:rsidRDefault="00976826">
            <w:pPr>
              <w:pStyle w:val="ConsPlusNormal"/>
            </w:pPr>
          </w:p>
        </w:tc>
        <w:tc>
          <w:tcPr>
            <w:tcW w:w="2986" w:type="dxa"/>
          </w:tcPr>
          <w:p w:rsidR="00976826" w:rsidRDefault="00976826">
            <w:pPr>
              <w:pStyle w:val="ConsPlusNormal"/>
            </w:pPr>
            <w:r>
              <w:t>Обеспечен промежуточный контроль качества реализации в муниципальных образованиях ФООП</w:t>
            </w:r>
          </w:p>
        </w:tc>
      </w:tr>
      <w:tr w:rsidR="00976826">
        <w:tc>
          <w:tcPr>
            <w:tcW w:w="9048" w:type="dxa"/>
            <w:gridSpan w:val="5"/>
          </w:tcPr>
          <w:p w:rsidR="00976826" w:rsidRDefault="00976826">
            <w:pPr>
              <w:pStyle w:val="ConsPlusNormal"/>
              <w:outlineLvl w:val="1"/>
            </w:pPr>
            <w:r>
              <w:t>VI. Информационное обеспечение введения ФООП</w:t>
            </w:r>
          </w:p>
        </w:tc>
      </w:tr>
      <w:tr w:rsidR="00976826">
        <w:tc>
          <w:tcPr>
            <w:tcW w:w="542" w:type="dxa"/>
          </w:tcPr>
          <w:p w:rsidR="00976826" w:rsidRDefault="00976826">
            <w:pPr>
              <w:pStyle w:val="ConsPlusNormal"/>
            </w:pPr>
            <w:r>
              <w:t>23.</w:t>
            </w:r>
          </w:p>
        </w:tc>
        <w:tc>
          <w:tcPr>
            <w:tcW w:w="3061" w:type="dxa"/>
          </w:tcPr>
          <w:p w:rsidR="00976826" w:rsidRDefault="00976826">
            <w:pPr>
              <w:pStyle w:val="ConsPlusNormal"/>
            </w:pPr>
            <w:r>
              <w:t>Информирование общественности через средства массовой информации о подготовке и успешных практиках реализации ФООП в общеобразовательных организациях субъекта Российской Федерации</w:t>
            </w:r>
          </w:p>
        </w:tc>
        <w:tc>
          <w:tcPr>
            <w:tcW w:w="1077" w:type="dxa"/>
          </w:tcPr>
          <w:p w:rsidR="00976826" w:rsidRDefault="00976826">
            <w:pPr>
              <w:pStyle w:val="ConsPlusNormal"/>
            </w:pPr>
            <w:r>
              <w:t>ежемесячно, 2023 г.</w:t>
            </w:r>
          </w:p>
        </w:tc>
        <w:tc>
          <w:tcPr>
            <w:tcW w:w="1382" w:type="dxa"/>
          </w:tcPr>
          <w:p w:rsidR="00976826" w:rsidRDefault="00976826">
            <w:pPr>
              <w:pStyle w:val="ConsPlusNormal"/>
            </w:pPr>
          </w:p>
        </w:tc>
        <w:tc>
          <w:tcPr>
            <w:tcW w:w="2986" w:type="dxa"/>
          </w:tcPr>
          <w:p w:rsidR="00976826" w:rsidRDefault="00976826">
            <w:pPr>
              <w:pStyle w:val="ConsPlusNormal"/>
            </w:pPr>
            <w:r>
              <w:t>Осознание обществом прав и возможностей, предоставляемых системой образования Российской Федерации гражданам при реализации ФООП</w:t>
            </w:r>
          </w:p>
        </w:tc>
      </w:tr>
    </w:tbl>
    <w:p w:rsidR="00976826" w:rsidRDefault="00976826">
      <w:pPr>
        <w:pStyle w:val="ConsPlusNormal"/>
        <w:jc w:val="both"/>
      </w:pPr>
    </w:p>
    <w:p w:rsidR="00617AB0" w:rsidRDefault="00617AB0">
      <w:pPr>
        <w:pStyle w:val="ConsPlusNormal"/>
        <w:jc w:val="right"/>
        <w:outlineLvl w:val="0"/>
      </w:pPr>
    </w:p>
    <w:p w:rsidR="00976826" w:rsidRDefault="00976826">
      <w:pPr>
        <w:pStyle w:val="ConsPlusNormal"/>
        <w:jc w:val="right"/>
        <w:outlineLvl w:val="0"/>
      </w:pPr>
      <w:r>
        <w:t>Приложение</w:t>
      </w:r>
    </w:p>
    <w:p w:rsidR="00617AB0" w:rsidRDefault="00617AB0">
      <w:pPr>
        <w:pStyle w:val="ConsPlusNormal"/>
        <w:jc w:val="both"/>
      </w:pPr>
    </w:p>
    <w:p w:rsidR="00976826" w:rsidRDefault="00976826">
      <w:pPr>
        <w:pStyle w:val="ConsPlusTitle"/>
        <w:jc w:val="center"/>
      </w:pPr>
      <w:r>
        <w:t>КРИТЕРИИ</w:t>
      </w:r>
    </w:p>
    <w:p w:rsidR="00976826" w:rsidRDefault="00976826">
      <w:pPr>
        <w:pStyle w:val="ConsPlusTitle"/>
        <w:jc w:val="center"/>
      </w:pPr>
      <w:r>
        <w:t>ГОТОВНОСТИ СИСТЕМЫ ОБРАЗОВАНИЯ СУБЪЕКТА РОССИЙСКОЙ ФЕДЕРАЦИИ</w:t>
      </w:r>
    </w:p>
    <w:p w:rsidR="00976826" w:rsidRDefault="00976826">
      <w:pPr>
        <w:pStyle w:val="ConsPlusTitle"/>
        <w:jc w:val="center"/>
      </w:pPr>
      <w:r>
        <w:t>К ВВЕДЕНИЮ ФЕДЕРАЛЬНЫХ ОСНОВНЫХ ОБЩЕОБРАЗОВАТЕЛЬНЫХ ПРОГРАММ</w:t>
      </w:r>
    </w:p>
    <w:p w:rsidR="00976826" w:rsidRDefault="00976826">
      <w:pPr>
        <w:pStyle w:val="ConsPlusTitle"/>
        <w:jc w:val="center"/>
      </w:pPr>
      <w:r>
        <w:t>(ДАЛЕЕ - ФООП)</w:t>
      </w:r>
    </w:p>
    <w:p w:rsidR="00976826" w:rsidRDefault="00976826">
      <w:pPr>
        <w:pStyle w:val="ConsPlusNormal"/>
        <w:jc w:val="both"/>
      </w:pPr>
    </w:p>
    <w:p w:rsidR="00976826" w:rsidRDefault="00976826">
      <w:pPr>
        <w:pStyle w:val="ConsPlusNormal"/>
        <w:ind w:firstLine="540"/>
        <w:jc w:val="both"/>
      </w:pPr>
      <w:r>
        <w:t>- разработан и утвержден план-график введения ФООП в субъекте Российской Федерации;</w:t>
      </w:r>
    </w:p>
    <w:p w:rsidR="00976826" w:rsidRDefault="00976826">
      <w:pPr>
        <w:pStyle w:val="ConsPlusNormal"/>
        <w:spacing w:before="220"/>
        <w:ind w:firstLine="540"/>
        <w:jc w:val="both"/>
      </w:pPr>
      <w:r>
        <w:t>- создан (действует) орган, координирующий подготовку к введению в субъекте Российской Федерации ФООП;</w:t>
      </w:r>
    </w:p>
    <w:p w:rsidR="00976826" w:rsidRDefault="00976826">
      <w:pPr>
        <w:pStyle w:val="ConsPlusNormal"/>
        <w:spacing w:before="220"/>
        <w:ind w:firstLine="540"/>
        <w:jc w:val="both"/>
      </w:pPr>
      <w:r>
        <w:t>- активизирована (организована) работа региональных учебно-методических объединений, методических служб, предметных ассоциаций учителей в части первоочередных действий по введению ФООП;</w:t>
      </w:r>
    </w:p>
    <w:p w:rsidR="00976826" w:rsidRDefault="00976826">
      <w:pPr>
        <w:pStyle w:val="ConsPlusNormal"/>
        <w:spacing w:before="220"/>
        <w:ind w:firstLine="540"/>
        <w:jc w:val="both"/>
      </w:pPr>
      <w:r>
        <w:t>- подготовлен и утвержден план проведения региональных научно-практических конференций, педагогических чтений, семинаров и иных образовательных событий по актуальным вопросам введения ФООП;</w:t>
      </w:r>
    </w:p>
    <w:p w:rsidR="00976826" w:rsidRDefault="00976826">
      <w:pPr>
        <w:pStyle w:val="ConsPlusNormal"/>
        <w:spacing w:before="220"/>
        <w:ind w:firstLine="540"/>
        <w:jc w:val="both"/>
      </w:pPr>
      <w:r>
        <w:t>- обеспечено повышение квалификации управленческих и педагогических команд по вопросам введения ФООП;</w:t>
      </w:r>
    </w:p>
    <w:p w:rsidR="00976826" w:rsidRDefault="00976826">
      <w:pPr>
        <w:pStyle w:val="ConsPlusNormal"/>
        <w:spacing w:before="220"/>
        <w:ind w:firstLine="540"/>
        <w:jc w:val="both"/>
      </w:pPr>
      <w:r>
        <w:t>- разработан и реализуется комплекс мероприятий по обеспечению условий реализации ФООП общеобразовательными организациями субъекта Российской Федерации;</w:t>
      </w:r>
    </w:p>
    <w:p w:rsidR="00976826" w:rsidRDefault="00976826">
      <w:pPr>
        <w:pStyle w:val="ConsPlusNormal"/>
        <w:spacing w:before="220"/>
        <w:ind w:firstLine="540"/>
        <w:jc w:val="both"/>
      </w:pPr>
      <w:r>
        <w:t>- сформирован план мероприятий по широкому информированию общественности через средства массовой информации о подготовке и успешных практиках реализации ФООП в общеобразовательных организациях субъекта Российской Федерации;</w:t>
      </w:r>
    </w:p>
    <w:p w:rsidR="00976826" w:rsidRDefault="00976826">
      <w:pPr>
        <w:pStyle w:val="ConsPlusNormal"/>
        <w:spacing w:before="220"/>
        <w:ind w:firstLine="540"/>
        <w:jc w:val="both"/>
      </w:pPr>
      <w:r>
        <w:t>- создана система мониторинга результатов реализации ФООП.</w:t>
      </w:r>
    </w:p>
    <w:p w:rsidR="00976826" w:rsidRDefault="00976826">
      <w:pPr>
        <w:pStyle w:val="ConsPlusNormal"/>
        <w:ind w:firstLine="540"/>
        <w:jc w:val="both"/>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617AB0" w:rsidRDefault="00617AB0">
      <w:pPr>
        <w:pStyle w:val="ConsPlusNormal"/>
        <w:jc w:val="right"/>
        <w:outlineLvl w:val="0"/>
      </w:pPr>
    </w:p>
    <w:p w:rsidR="00976826" w:rsidRDefault="00976826">
      <w:pPr>
        <w:pStyle w:val="ConsPlusNormal"/>
        <w:jc w:val="right"/>
        <w:outlineLvl w:val="0"/>
      </w:pPr>
      <w:r>
        <w:t>Приложение</w:t>
      </w:r>
    </w:p>
    <w:p w:rsidR="00976826" w:rsidRDefault="00976826">
      <w:pPr>
        <w:pStyle w:val="ConsPlusNormal"/>
        <w:jc w:val="right"/>
      </w:pPr>
    </w:p>
    <w:p w:rsidR="00976826" w:rsidRDefault="00976826">
      <w:pPr>
        <w:pStyle w:val="ConsPlusTitle"/>
        <w:jc w:val="center"/>
      </w:pPr>
      <w:r>
        <w:t>КРИТЕРИИ</w:t>
      </w:r>
    </w:p>
    <w:p w:rsidR="00976826" w:rsidRDefault="00976826">
      <w:pPr>
        <w:pStyle w:val="ConsPlusTitle"/>
        <w:jc w:val="center"/>
      </w:pPr>
      <w:r>
        <w:t>ГОТОВНОСТИ ОБРАЗОВАТЕЛЬНОЙ ОРГАНИЗАЦИИ К ВВЕДЕНИЮ К ВВЕДЕНИЮ</w:t>
      </w:r>
    </w:p>
    <w:p w:rsidR="00976826" w:rsidRDefault="00976826">
      <w:pPr>
        <w:pStyle w:val="ConsPlusTitle"/>
        <w:jc w:val="center"/>
      </w:pPr>
      <w:r>
        <w:t>ФЕДЕРАЛЬНЫХ ОСНОВНЫХ ОБЩЕОБРАЗОВАТЕЛЬНЫХ ПРОГРАММ</w:t>
      </w:r>
    </w:p>
    <w:p w:rsidR="00976826" w:rsidRDefault="00976826">
      <w:pPr>
        <w:pStyle w:val="ConsPlusTitle"/>
        <w:jc w:val="center"/>
      </w:pPr>
      <w:r>
        <w:t>(ДАЛЕЕ - ФООП)</w:t>
      </w:r>
    </w:p>
    <w:p w:rsidR="00976826" w:rsidRDefault="00976826">
      <w:pPr>
        <w:pStyle w:val="ConsPlusNormal"/>
        <w:jc w:val="center"/>
      </w:pPr>
    </w:p>
    <w:p w:rsidR="00976826" w:rsidRDefault="00976826">
      <w:pPr>
        <w:pStyle w:val="ConsPlusNormal"/>
        <w:ind w:firstLine="540"/>
        <w:jc w:val="both"/>
      </w:pPr>
      <w:r>
        <w:t>- разработан и утвержден на уровне образовательной организации план-график мероприятий по введению ФООП;</w:t>
      </w:r>
    </w:p>
    <w:p w:rsidR="00976826" w:rsidRDefault="00976826">
      <w:pPr>
        <w:pStyle w:val="ConsPlusNormal"/>
        <w:spacing w:before="220"/>
        <w:ind w:firstLine="540"/>
        <w:jc w:val="both"/>
      </w:pPr>
      <w:r>
        <w:t>- разработаны и утверждены основные образовательные программы начального общего, основного общего и среднего общего образования, соответствующие ФООП;</w:t>
      </w:r>
    </w:p>
    <w:p w:rsidR="00976826" w:rsidRDefault="00976826">
      <w:pPr>
        <w:pStyle w:val="ConsPlusNormal"/>
        <w:spacing w:before="220"/>
        <w:ind w:firstLine="540"/>
        <w:jc w:val="both"/>
      </w:pPr>
      <w:r>
        <w:t>- локальные нормативные акты образовательной организации приведены в соответствие с требованиями ФООП и в связи с их введением;</w:t>
      </w:r>
    </w:p>
    <w:p w:rsidR="00976826" w:rsidRDefault="00976826">
      <w:pPr>
        <w:pStyle w:val="ConsPlusNormal"/>
        <w:spacing w:before="220"/>
        <w:ind w:firstLine="540"/>
        <w:jc w:val="both"/>
      </w:pPr>
      <w:r>
        <w:t>- 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ФООП;</w:t>
      </w:r>
    </w:p>
    <w:p w:rsidR="00976826" w:rsidRDefault="00976826">
      <w:pPr>
        <w:pStyle w:val="ConsPlusNormal"/>
        <w:spacing w:before="220"/>
        <w:ind w:firstLine="540"/>
        <w:jc w:val="both"/>
      </w:pPr>
      <w:r>
        <w:t>- осуществлено повышение квалификации управленческой и педагогической команд по вопросам введения ФООП;</w:t>
      </w:r>
    </w:p>
    <w:p w:rsidR="00976826" w:rsidRDefault="00976826">
      <w:pPr>
        <w:pStyle w:val="ConsPlusNormal"/>
        <w:spacing w:before="220"/>
        <w:ind w:firstLine="540"/>
        <w:jc w:val="both"/>
      </w:pPr>
      <w:r>
        <w:t>- сформирована система мониторинга готовности каждого учителя к реализации ФООП;</w:t>
      </w:r>
    </w:p>
    <w:p w:rsidR="00976826" w:rsidRDefault="00976826">
      <w:pPr>
        <w:pStyle w:val="ConsPlusNormal"/>
        <w:spacing w:before="220"/>
        <w:ind w:firstLine="540"/>
        <w:jc w:val="both"/>
      </w:pPr>
      <w:r>
        <w:t>- обеспечены кадровые, финансовые, материально-технические и иные условия реализации образовательной программы начального общего образования, образовательной программы основного общего образования и образовательной программы среднего общего образования, соответствующих ФООП.</w:t>
      </w:r>
    </w:p>
    <w:p w:rsidR="00976826" w:rsidRDefault="00976826">
      <w:pPr>
        <w:pStyle w:val="ConsPlusNormal"/>
        <w:jc w:val="both"/>
      </w:pPr>
    </w:p>
    <w:p w:rsidR="00976826" w:rsidRDefault="00976826">
      <w:pPr>
        <w:pStyle w:val="ConsPlusNormal"/>
        <w:jc w:val="both"/>
      </w:pPr>
    </w:p>
    <w:p w:rsidR="00976826" w:rsidRDefault="00976826">
      <w:pPr>
        <w:pStyle w:val="ConsPlusNormal"/>
        <w:pBdr>
          <w:bottom w:val="single" w:sz="6" w:space="0" w:color="auto"/>
        </w:pBdr>
        <w:spacing w:before="100" w:after="100"/>
        <w:jc w:val="both"/>
        <w:rPr>
          <w:sz w:val="2"/>
          <w:szCs w:val="2"/>
        </w:rPr>
      </w:pPr>
    </w:p>
    <w:p w:rsidR="00003A7A" w:rsidRDefault="00003A7A"/>
    <w:sectPr w:rsidR="00003A7A" w:rsidSect="00617AB0">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26"/>
    <w:rsid w:val="00003A7A"/>
    <w:rsid w:val="00433800"/>
    <w:rsid w:val="00617AB0"/>
    <w:rsid w:val="0097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51757-82E9-4664-8E12-E72FD525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82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976826"/>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976826"/>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182788A9CDCA61C6A118920F72D5F5A722E7E1ED8656EA52C8777B878AE25D8ACB5E83A4C11AFF92404B664EQCQFN" TargetMode="External"/><Relationship Id="rId18" Type="http://schemas.openxmlformats.org/officeDocument/2006/relationships/hyperlink" Target="consultantplus://offline/ref=54182788A9CDCA61C6A118920F72D5F5A723E5E3E78656EA52C8777B878AE25D98CB068FA6C704F995551D3708998F68FBCF45625DB8CE5EQ3Q1N" TargetMode="External"/><Relationship Id="rId26" Type="http://schemas.openxmlformats.org/officeDocument/2006/relationships/hyperlink" Target="consultantplus://offline/ref=54182788A9CDCA61C6A118920F72D5F5A723E4E5E08156EA52C8777B878AE25D98CB068AAD9355BBC3534B6052CC8674FFD147Q6Q5N" TargetMode="External"/><Relationship Id="rId39" Type="http://schemas.openxmlformats.org/officeDocument/2006/relationships/hyperlink" Target="consultantplus://offline/ref=54182788A9CDCA61C6A118920F72D5F5A725E2E0E68756EA52C8777B878AE25D98CB0689A1C40FABC71A1C6B4ECA9C6AF9CF476641QBQ9N" TargetMode="External"/><Relationship Id="rId21" Type="http://schemas.openxmlformats.org/officeDocument/2006/relationships/hyperlink" Target="consultantplus://offline/ref=54182788A9CDCA61C6A118920F72D5F5A725E2E0E68756EA52C8777B878AE25D8ACB5E83A4C11AFF92404B664EQCQFN" TargetMode="External"/><Relationship Id="rId34" Type="http://schemas.openxmlformats.org/officeDocument/2006/relationships/hyperlink" Target="consultantplus://offline/ref=54182788A9CDCA61C6A118920F72D5F5A722E7E1ED8656EA52C8777B878AE25D98CB068FA6C706FD96551D3708998F68FBCF45625DB8CE5EQ3Q1N" TargetMode="External"/><Relationship Id="rId42" Type="http://schemas.openxmlformats.org/officeDocument/2006/relationships/hyperlink" Target="consultantplus://offline/ref=54182788A9CDCA61C6A118920F72D5F5A026E3E5ED8356EA52C8777B878AE25D98CB068FA6C704FB91551D3708998F68FBCF45625DB8CE5EQ3Q1N" TargetMode="External"/><Relationship Id="rId47" Type="http://schemas.openxmlformats.org/officeDocument/2006/relationships/hyperlink" Target="consultantplus://offline/ref=54182788A9CDCA61C6A118920F72D5F5A725E2E0E68756EA52C8777B878AE25D98CB0689A1C60FABC71A1C6B4ECA9C6AF9CF476641QBQ9N" TargetMode="External"/><Relationship Id="rId50" Type="http://schemas.openxmlformats.org/officeDocument/2006/relationships/hyperlink" Target="consultantplus://offline/ref=54182788A9CDCA61C6A118920F72D5F5A722E2E3E68456EA52C8777B878AE25D98CB068FA6C704FE91551D3708998F68FBCF45625DB8CE5EQ3Q1N" TargetMode="External"/><Relationship Id="rId55" Type="http://schemas.openxmlformats.org/officeDocument/2006/relationships/hyperlink" Target="consultantplus://offline/ref=54182788A9CDCA61C6A118920F72D5F5A722E2E3E68456EA52C8777B878AE25D98CB068FA6CE01F99E551D3708998F68FBCF45625DB8CE5EQ3Q1N" TargetMode="External"/><Relationship Id="rId7" Type="http://schemas.openxmlformats.org/officeDocument/2006/relationships/hyperlink" Target="consultantplus://offline/ref=54182788A9CDCA61C6A118920F72D5F5A725E2E0E68756EA52C8777B878AE25D98CB0689A1C70FABC71A1C6B4ECA9C6AF9CF476641QBQ9N" TargetMode="External"/><Relationship Id="rId12" Type="http://schemas.openxmlformats.org/officeDocument/2006/relationships/hyperlink" Target="consultantplus://offline/ref=54182788A9CDCA61C6A118920F72D5F5A722E7E1ED8556EA52C8777B878AE25D8ACB5E83A4C11AFF92404B664EQCQFN" TargetMode="External"/><Relationship Id="rId17" Type="http://schemas.openxmlformats.org/officeDocument/2006/relationships/hyperlink" Target="consultantplus://offline/ref=54182788A9CDCA61C6A118920F72D5F5A723E5E3E78656EA52C8777B878AE25D98CB068FA6C704F995551D3708998F68FBCF45625DB8CE5EQ3Q1N" TargetMode="External"/><Relationship Id="rId25" Type="http://schemas.openxmlformats.org/officeDocument/2006/relationships/hyperlink" Target="consultantplus://offline/ref=54182788A9CDCA61C6A118920F72D5F5A722EBE3E48E56EA52C8777B878AE25D98CB068FA6C704FE90551D3708998F68FBCF45625DB8CE5EQ3Q1N" TargetMode="External"/><Relationship Id="rId33" Type="http://schemas.openxmlformats.org/officeDocument/2006/relationships/hyperlink" Target="consultantplus://offline/ref=54182788A9CDCA61C6A118920F72D5F5A722E7E1ED8556EA52C8777B878AE25D98CB068FA6C706FE96551D3708998F68FBCF45625DB8CE5EQ3Q1N" TargetMode="External"/><Relationship Id="rId38" Type="http://schemas.openxmlformats.org/officeDocument/2006/relationships/hyperlink" Target="consultantplus://offline/ref=54182788A9CDCA61C6A118920F72D5F5A029E2E1EC8756EA52C8777B878AE25D8ACB5E83A4C11AFF92404B664EQCQFN" TargetMode="External"/><Relationship Id="rId46" Type="http://schemas.openxmlformats.org/officeDocument/2006/relationships/hyperlink" Target="consultantplus://offline/ref=54182788A9CDCA61C6A118920F72D5F5A725E2E0E68756EA52C8777B878AE25D98CB0689A1C50FABC71A1C6B4ECA9C6AF9CF476641QBQ9N"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4182788A9CDCA61C6A118920F72D5F5A725E2E0E68756EA52C8777B878AE25D8ACB5E83A4C11AFF92404B664EQCQFN" TargetMode="External"/><Relationship Id="rId20" Type="http://schemas.openxmlformats.org/officeDocument/2006/relationships/hyperlink" Target="consultantplus://offline/ref=54182788A9CDCA61C6A118920F72D5F5A723E5E3E78656EA52C8777B878AE25D98CB068FA6C704FA9E551D3708998F68FBCF45625DB8CE5EQ3Q1N" TargetMode="External"/><Relationship Id="rId29" Type="http://schemas.openxmlformats.org/officeDocument/2006/relationships/hyperlink" Target="consultantplus://offline/ref=54182788A9CDCA61C6A118920F72D5F5A722E4E8E48F56EA52C8777B878AE25D8ACB5E83A4C11AFF92404B664EQCQFN" TargetMode="External"/><Relationship Id="rId41" Type="http://schemas.openxmlformats.org/officeDocument/2006/relationships/hyperlink" Target="consultantplus://offline/ref=54182788A9CDCA61C6A118920F72D5F5A725E3E7E48056EA52C8777B878AE25D98CB068FA6C705FC91551D3708998F68FBCF45625DB8CE5EQ3Q1N" TargetMode="External"/><Relationship Id="rId54" Type="http://schemas.openxmlformats.org/officeDocument/2006/relationships/hyperlink" Target="consultantplus://offline/ref=54182788A9CDCA61C6A118920F72D5F5A722E2E3E68456EA52C8777B878AE25D98CB068FA6C704FE91551D3708998F68FBCF45625DB8CE5EQ3Q1N" TargetMode="External"/><Relationship Id="rId1" Type="http://schemas.openxmlformats.org/officeDocument/2006/relationships/styles" Target="styles.xml"/><Relationship Id="rId6" Type="http://schemas.openxmlformats.org/officeDocument/2006/relationships/hyperlink" Target="consultantplus://offline/ref=54182788A9CDCA61C6A118920F72D5F5A722E7E1ED8656EA52C8777B878AE25D98CB068FA6C704FE96551D3708998F68FBCF45625DB8CE5EQ3Q1N" TargetMode="External"/><Relationship Id="rId11" Type="http://schemas.openxmlformats.org/officeDocument/2006/relationships/hyperlink" Target="consultantplus://offline/ref=54182788A9CDCA61C6A118920F72D5F5A722E7E1ED8756EA52C8777B878AE25D8ACB5E83A4C11AFF92404B664EQCQFN" TargetMode="External"/><Relationship Id="rId24" Type="http://schemas.openxmlformats.org/officeDocument/2006/relationships/hyperlink" Target="consultantplus://offline/ref=54182788A9CDCA61C6A118920F72D5F5A722EBE3E58756EA52C8777B878AE25D98CB068FA6C704FE92551D3708998F68FBCF45625DB8CE5EQ3Q1N" TargetMode="External"/><Relationship Id="rId32" Type="http://schemas.openxmlformats.org/officeDocument/2006/relationships/hyperlink" Target="consultantplus://offline/ref=54182788A9CDCA61C6A118920F72D5F5A722E7E1ED8756EA52C8777B878AE25D98CB068FA6C706FE93551D3708998F68FBCF45625DB8CE5EQ3Q1N" TargetMode="External"/><Relationship Id="rId37" Type="http://schemas.openxmlformats.org/officeDocument/2006/relationships/hyperlink" Target="consultantplus://offline/ref=54182788A9CDCA61C6A118920F72D5F5A722E7E1ED8656EA52C8777B878AE25D98CB068FA6C502FA9E551D3708998F68FBCF45625DB8CE5EQ3Q1N" TargetMode="External"/><Relationship Id="rId40" Type="http://schemas.openxmlformats.org/officeDocument/2006/relationships/hyperlink" Target="consultantplus://offline/ref=54182788A9CDCA61C6A118920F72D5F5A725E2E0E68756EA52C8777B878AE25D98CB0689A0C10FABC71A1C6B4ECA9C6AF9CF476641QBQ9N" TargetMode="External"/><Relationship Id="rId45" Type="http://schemas.openxmlformats.org/officeDocument/2006/relationships/hyperlink" Target="consultantplus://offline/ref=54182788A9CDCA61C6A118920F72D5F5A723E4E5E08156EA52C8777B878AE25D98CB068AAD9355BBC3534B6052CC8674FFD147Q6Q5N" TargetMode="External"/><Relationship Id="rId53" Type="http://schemas.openxmlformats.org/officeDocument/2006/relationships/hyperlink" Target="consultantplus://offline/ref=54182788A9CDCA61C6A118920F72D5F5A121E3E1E78656EA52C8777B878AE25D8ACB5E83A4C11AFF92404B664EQCQFN" TargetMode="External"/><Relationship Id="rId58" Type="http://schemas.openxmlformats.org/officeDocument/2006/relationships/fontTable" Target="fontTable.xml"/><Relationship Id="rId5" Type="http://schemas.openxmlformats.org/officeDocument/2006/relationships/hyperlink" Target="consultantplus://offline/ref=54182788A9CDCA61C6A118920F72D5F5A722E7E1ED8556EA52C8777B878AE25D98CB068FA6C704FE96551D3708998F68FBCF45625DB8CE5EQ3Q1N" TargetMode="External"/><Relationship Id="rId15" Type="http://schemas.openxmlformats.org/officeDocument/2006/relationships/hyperlink" Target="consultantplus://offline/ref=54182788A9CDCA61C6A118920F72D5F5A722E2E4E48556EA52C8777B878AE25D8ACB5E83A4C11AFF92404B664EQCQFN" TargetMode="External"/><Relationship Id="rId23" Type="http://schemas.openxmlformats.org/officeDocument/2006/relationships/hyperlink" Target="consultantplus://offline/ref=54182788A9CDCA61C6A118920F72D5F5A725E2E0E68756EA52C8777B878AE25D98CB0689A1C50FABC71A1C6B4ECA9C6AF9CF476641QBQ9N" TargetMode="External"/><Relationship Id="rId28" Type="http://schemas.openxmlformats.org/officeDocument/2006/relationships/hyperlink" Target="consultantplus://offline/ref=54182788A9CDCA61C6A118920F72D5F5A026E3E5ED8356EA52C8777B878AE25D98CB068FA6C704FB91551D3708998F68FBCF45625DB8CE5EQ3Q1N" TargetMode="External"/><Relationship Id="rId36" Type="http://schemas.openxmlformats.org/officeDocument/2006/relationships/hyperlink" Target="consultantplus://offline/ref=54182788A9CDCA61C6A118920F72D5F5A722E7E1ED8556EA52C8777B878AE25D98CB068FA6C304F890551D3708998F68FBCF45625DB8CE5EQ3Q1N" TargetMode="External"/><Relationship Id="rId49" Type="http://schemas.openxmlformats.org/officeDocument/2006/relationships/hyperlink" Target="consultantplus://offline/ref=54182788A9CDCA61C6A118920F72D5F5A725E2E0E68756EA52C8777B878AE25D98CB0689A3C10FABC71A1C6B4ECA9C6AF9CF476641QBQ9N" TargetMode="External"/><Relationship Id="rId57" Type="http://schemas.openxmlformats.org/officeDocument/2006/relationships/hyperlink" Target="consultantplus://offline/ref=54182788A9CDCA61C6A118920F72D5F5A722E2E3E68456EA52C8777B878AE25D98CB068FA6C704FE91551D3708998F68FBCF45625DB8CE5EQ3Q1N" TargetMode="External"/><Relationship Id="rId10" Type="http://schemas.openxmlformats.org/officeDocument/2006/relationships/hyperlink" Target="consultantplus://offline/ref=54182788A9CDCA61C6A118920F72D5F5A722E7E1ED8656EA52C8777B878AE25D98CB068FA6C704FE96551D3708998F68FBCF45625DB8CE5EQ3Q1N" TargetMode="External"/><Relationship Id="rId19" Type="http://schemas.openxmlformats.org/officeDocument/2006/relationships/hyperlink" Target="consultantplus://offline/ref=54182788A9CDCA61C6A118920F72D5F5A723E5E3E78656EA52C8777B878AE25D98CB068FA6C704FF9E551D3708998F68FBCF45625DB8CE5EQ3Q1N" TargetMode="External"/><Relationship Id="rId31" Type="http://schemas.openxmlformats.org/officeDocument/2006/relationships/hyperlink" Target="consultantplus://offline/ref=54182788A9CDCA61C6A118920F72D5F5A722E4E3E08356EA52C8777B878AE25D8ACB5E83A4C11AFF92404B664EQCQFN" TargetMode="External"/><Relationship Id="rId44" Type="http://schemas.openxmlformats.org/officeDocument/2006/relationships/hyperlink" Target="consultantplus://offline/ref=54182788A9CDCA61C6A118920F72D5F5A725E2E0E68756EA52C8777B878AE25D98CB0689A1C70FABC71A1C6B4ECA9C6AF9CF476641QBQ9N" TargetMode="External"/><Relationship Id="rId52" Type="http://schemas.openxmlformats.org/officeDocument/2006/relationships/hyperlink" Target="consultantplus://offline/ref=54182788A9CDCA61C6A118920F72D5F5A121E3E1E78656EA52C8777B878AE25D98CB068FA6C704FE93551D3708998F68FBCF45625DB8CE5EQ3Q1N" TargetMode="External"/><Relationship Id="rId4" Type="http://schemas.openxmlformats.org/officeDocument/2006/relationships/hyperlink" Target="consultantplus://offline/ref=54182788A9CDCA61C6A118920F72D5F5A722E7E1ED8756EA52C8777B878AE25D98CB068FA6C704FE96551D3708998F68FBCF45625DB8CE5EQ3Q1N" TargetMode="External"/><Relationship Id="rId9" Type="http://schemas.openxmlformats.org/officeDocument/2006/relationships/hyperlink" Target="consultantplus://offline/ref=54182788A9CDCA61C6A118920F72D5F5A722E7E1ED8556EA52C8777B878AE25D98CB068FA6C704FE96551D3708998F68FBCF45625DB8CE5EQ3Q1N" TargetMode="External"/><Relationship Id="rId14" Type="http://schemas.openxmlformats.org/officeDocument/2006/relationships/hyperlink" Target="consultantplus://offline/ref=54182788A9CDCA61C6A118920F72D5F5A722E2E4E48556EA52C8777B878AE25D98CB068FA6C704FF9F551D3708998F68FBCF45625DB8CE5EQ3Q1N" TargetMode="External"/><Relationship Id="rId22" Type="http://schemas.openxmlformats.org/officeDocument/2006/relationships/hyperlink" Target="consultantplus://offline/ref=54182788A9CDCA61C6A118920F72D5F5A725E2E0E68756EA52C8777B878AE25D98CB0689A2C50FABC71A1C6B4ECA9C6AF9CF476641QBQ9N" TargetMode="External"/><Relationship Id="rId27" Type="http://schemas.openxmlformats.org/officeDocument/2006/relationships/hyperlink" Target="consultantplus://offline/ref=54182788A9CDCA61C6A118920F72D5F5A725E3E7E48056EA52C8777B878AE25D98CB068FA6C705FC91551D3708998F68FBCF45625DB8CE5EQ3Q1N" TargetMode="External"/><Relationship Id="rId30" Type="http://schemas.openxmlformats.org/officeDocument/2006/relationships/hyperlink" Target="consultantplus://offline/ref=54182788A9CDCA61C6A118920F72D5F5A723E0E8E38256EA52C8777B878AE25D8ACB5E83A4C11AFF92404B664EQCQFN" TargetMode="External"/><Relationship Id="rId35" Type="http://schemas.openxmlformats.org/officeDocument/2006/relationships/hyperlink" Target="consultantplus://offline/ref=54182788A9CDCA61C6A118920F72D5F5A722E7E1ED8756EA52C8777B878AE25D98CB068FA6C60CF796551D3708998F68FBCF45625DB8CE5EQ3Q1N" TargetMode="External"/><Relationship Id="rId43" Type="http://schemas.openxmlformats.org/officeDocument/2006/relationships/hyperlink" Target="consultantplus://offline/ref=54182788A9CDCA61C6A118920F72D5F5A723E5E3E78656EA52C8777B878AE25D98CB068FA6C704F992551D3708998F68FBCF45625DB8CE5EQ3Q1N" TargetMode="External"/><Relationship Id="rId48" Type="http://schemas.openxmlformats.org/officeDocument/2006/relationships/hyperlink" Target="consultantplus://offline/ref=54182788A9CDCA61C6A118920F72D5F5A723E5E3E78656EA52C8777B878AE25D8ACB5E83A4C11AFF92404B664EQCQFN" TargetMode="External"/><Relationship Id="rId56" Type="http://schemas.openxmlformats.org/officeDocument/2006/relationships/hyperlink" Target="consultantplus://offline/ref=54182788A9CDCA61C6A118920F72D5F5A026EBE0E28456EA52C8777B878AE25D98CB068FA6C704FE93551D3708998F68FBCF45625DB8CE5EQ3Q1N" TargetMode="External"/><Relationship Id="rId8" Type="http://schemas.openxmlformats.org/officeDocument/2006/relationships/hyperlink" Target="consultantplus://offline/ref=54182788A9CDCA61C6A118920F72D5F5A722E7E1ED8756EA52C8777B878AE25D98CB068FA6C704FE96551D3708998F68FBCF45625DB8CE5EQ3Q1N" TargetMode="External"/><Relationship Id="rId51" Type="http://schemas.openxmlformats.org/officeDocument/2006/relationships/hyperlink" Target="consultantplus://offline/ref=54182788A9CDCA61C6A118920F72D5F5A722E2E3E68456EA52C8777B878AE25D8ACB5E83A4C11AFF92404B664EQCQF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8358</Words>
  <Characters>47645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В.В.</dc:creator>
  <cp:keywords/>
  <dc:description/>
  <cp:lastModifiedBy>Ampleeva_TV</cp:lastModifiedBy>
  <cp:revision>2</cp:revision>
  <cp:lastPrinted>2023-04-26T13:31:00Z</cp:lastPrinted>
  <dcterms:created xsi:type="dcterms:W3CDTF">2023-04-27T08:36:00Z</dcterms:created>
  <dcterms:modified xsi:type="dcterms:W3CDTF">2023-04-27T08:36:00Z</dcterms:modified>
</cp:coreProperties>
</file>