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F4" w:rsidRDefault="00366CF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66CF4" w:rsidRDefault="00366CF4">
      <w:pPr>
        <w:pStyle w:val="ConsPlusNormal"/>
        <w:jc w:val="both"/>
        <w:outlineLvl w:val="0"/>
      </w:pPr>
    </w:p>
    <w:p w:rsidR="00366CF4" w:rsidRDefault="00366CF4">
      <w:pPr>
        <w:pStyle w:val="ConsPlusTitle"/>
        <w:jc w:val="center"/>
        <w:outlineLvl w:val="0"/>
      </w:pPr>
      <w:r>
        <w:t>АДМИНИСТРАЦИЯ СМОЛЕНСКОЙ ОБЛАСТИ</w:t>
      </w:r>
    </w:p>
    <w:p w:rsidR="00366CF4" w:rsidRDefault="00366CF4">
      <w:pPr>
        <w:pStyle w:val="ConsPlusTitle"/>
        <w:jc w:val="center"/>
      </w:pPr>
    </w:p>
    <w:p w:rsidR="00366CF4" w:rsidRDefault="00366CF4">
      <w:pPr>
        <w:pStyle w:val="ConsPlusTitle"/>
        <w:jc w:val="center"/>
      </w:pPr>
      <w:r>
        <w:t>ПОСТАНОВЛЕНИЕ</w:t>
      </w:r>
    </w:p>
    <w:p w:rsidR="00366CF4" w:rsidRDefault="00366CF4">
      <w:pPr>
        <w:pStyle w:val="ConsPlusTitle"/>
        <w:jc w:val="center"/>
      </w:pPr>
      <w:r>
        <w:t>от 4 августа 2009 г. N 456</w:t>
      </w:r>
    </w:p>
    <w:p w:rsidR="00366CF4" w:rsidRDefault="00366CF4">
      <w:pPr>
        <w:pStyle w:val="ConsPlusTitle"/>
        <w:jc w:val="center"/>
      </w:pPr>
    </w:p>
    <w:p w:rsidR="00366CF4" w:rsidRDefault="00366CF4">
      <w:pPr>
        <w:pStyle w:val="ConsPlusTitle"/>
        <w:jc w:val="center"/>
      </w:pPr>
      <w:r>
        <w:t>ОБ УЧРЕЖДЕНИИ ОБЛАСТНОГО ЕЖЕГОДНОГО КОНКУРСА</w:t>
      </w:r>
    </w:p>
    <w:p w:rsidR="00366CF4" w:rsidRDefault="00366CF4">
      <w:pPr>
        <w:pStyle w:val="ConsPlusTitle"/>
        <w:jc w:val="center"/>
      </w:pPr>
      <w:r>
        <w:t>СТУДЕНЧЕСКИХ НАУЧНЫХ РАБОТ</w:t>
      </w:r>
    </w:p>
    <w:p w:rsidR="00366CF4" w:rsidRDefault="00366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6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CF4" w:rsidRDefault="00366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CF4" w:rsidRDefault="00366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6CF4" w:rsidRDefault="00366C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CF4" w:rsidRDefault="00366CF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366CF4" w:rsidRDefault="00366C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16.04.2015 </w:t>
            </w:r>
            <w:hyperlink r:id="rId5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05.04.2023 </w:t>
            </w:r>
            <w:hyperlink r:id="rId6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CF4" w:rsidRDefault="00366CF4">
            <w:pPr>
              <w:pStyle w:val="ConsPlusNormal"/>
            </w:pPr>
          </w:p>
        </w:tc>
      </w:tr>
    </w:tbl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1. Учредить областной ежегодный конкурс студенческих научных работ (далее также - конкурс).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0">
        <w:r>
          <w:rPr>
            <w:color w:val="0000FF"/>
          </w:rPr>
          <w:t>Положение</w:t>
        </w:r>
      </w:hyperlink>
      <w:r>
        <w:t xml:space="preserve"> о конкурсе согласно приложению.</w:t>
      </w: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jc w:val="right"/>
      </w:pPr>
      <w:r>
        <w:t>Губернатор</w:t>
      </w:r>
    </w:p>
    <w:p w:rsidR="00366CF4" w:rsidRDefault="00366CF4">
      <w:pPr>
        <w:pStyle w:val="ConsPlusNormal"/>
        <w:jc w:val="right"/>
      </w:pPr>
      <w:r>
        <w:t>Смоленской области</w:t>
      </w:r>
    </w:p>
    <w:p w:rsidR="00366CF4" w:rsidRDefault="00366CF4">
      <w:pPr>
        <w:pStyle w:val="ConsPlusNormal"/>
        <w:jc w:val="right"/>
      </w:pPr>
      <w:r>
        <w:t>С.В.АНТУФЬЕВ</w:t>
      </w: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jc w:val="right"/>
        <w:outlineLvl w:val="0"/>
      </w:pPr>
      <w:r>
        <w:t>Приложение</w:t>
      </w:r>
    </w:p>
    <w:p w:rsidR="00366CF4" w:rsidRDefault="00366CF4">
      <w:pPr>
        <w:pStyle w:val="ConsPlusNormal"/>
        <w:jc w:val="right"/>
      </w:pPr>
      <w:r>
        <w:t>к постановлению</w:t>
      </w:r>
    </w:p>
    <w:p w:rsidR="00366CF4" w:rsidRDefault="00366CF4">
      <w:pPr>
        <w:pStyle w:val="ConsPlusNormal"/>
        <w:jc w:val="right"/>
      </w:pPr>
      <w:r>
        <w:t>Администрации</w:t>
      </w:r>
    </w:p>
    <w:p w:rsidR="00366CF4" w:rsidRDefault="00366CF4">
      <w:pPr>
        <w:pStyle w:val="ConsPlusNormal"/>
        <w:jc w:val="right"/>
      </w:pPr>
      <w:r>
        <w:t>Смоленской области</w:t>
      </w:r>
    </w:p>
    <w:p w:rsidR="00366CF4" w:rsidRDefault="00366CF4">
      <w:pPr>
        <w:pStyle w:val="ConsPlusNormal"/>
        <w:jc w:val="right"/>
      </w:pPr>
      <w:r>
        <w:t>от 04.08.2009 N 456</w:t>
      </w: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Title"/>
        <w:jc w:val="center"/>
      </w:pPr>
      <w:bookmarkStart w:id="0" w:name="P30"/>
      <w:bookmarkEnd w:id="0"/>
      <w:r>
        <w:t>ПОЛОЖЕНИЕ</w:t>
      </w:r>
    </w:p>
    <w:p w:rsidR="00366CF4" w:rsidRDefault="00366CF4">
      <w:pPr>
        <w:pStyle w:val="ConsPlusTitle"/>
        <w:jc w:val="center"/>
      </w:pPr>
      <w:r>
        <w:t>ОБ ОБЛАСТНОМ ЕЖЕГОДНОМ КОНКУРСЕ СТУДЕНЧЕСКИХ НАУЧНЫХ РАБОТ</w:t>
      </w:r>
    </w:p>
    <w:p w:rsidR="00366CF4" w:rsidRDefault="00366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6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CF4" w:rsidRDefault="00366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CF4" w:rsidRDefault="00366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6CF4" w:rsidRDefault="00366C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CF4" w:rsidRDefault="00366C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366CF4" w:rsidRDefault="00366CF4">
            <w:pPr>
              <w:pStyle w:val="ConsPlusNormal"/>
              <w:jc w:val="center"/>
            </w:pPr>
            <w:r>
              <w:rPr>
                <w:color w:val="392C69"/>
              </w:rPr>
              <w:t>от 05.04.2023 N 152)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CF4" w:rsidRDefault="00366CF4">
            <w:pPr>
              <w:pStyle w:val="ConsPlusNormal"/>
            </w:pPr>
          </w:p>
        </w:tc>
      </w:tr>
    </w:tbl>
    <w:p w:rsidR="00366CF4" w:rsidRDefault="00366CF4">
      <w:pPr>
        <w:pStyle w:val="ConsPlusNormal"/>
        <w:jc w:val="both"/>
      </w:pPr>
    </w:p>
    <w:p w:rsidR="00366CF4" w:rsidRDefault="00366CF4">
      <w:pPr>
        <w:pStyle w:val="ConsPlusTitle"/>
        <w:jc w:val="center"/>
        <w:outlineLvl w:val="1"/>
      </w:pPr>
      <w:r>
        <w:t>1. Общие положения</w:t>
      </w: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ind w:firstLine="540"/>
        <w:jc w:val="both"/>
      </w:pPr>
      <w:r>
        <w:t>1.1. Настоящее Положение устанавливает порядок проведения областного ежегодного конкурса студенческих научных работ (далее - конкурс) в целях активизации научной деятельности в студенческой среде, сохранения преемственности научных школ и развития кадрового научного потенциала Смоленской области, формирования у студентов навыков проведения научных исследований.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1.2. Конкурс проводится ежегодно.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lastRenderedPageBreak/>
        <w:t>1.3. Участниками конкурса являются студенты образовательных организаций высшего образования и профессиональных образовательных организаций - авторы научных работ, проживающие на территории Смоленской области, которым на день размещения информационного сообщения о проведении конкурса в информационно-телекоммуникационной сети "Интернет" не исполнилось 25 лет (далее - студенты).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1.4. Организацию и проведение конкурса осуществляет уполномоченный исполнительный орган Смоленской области, в компетенции которого находятся вопросы государственной поддержки научной деятельности на территории Смоленской области (далее - уполномоченный орган).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Для проведения экспертизы научных работ, представленных на конкурс, формируются экспертные советы в соответствии с номинациями конкурса, составы которых утверждаются приказом начальника уполномоченного органа.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1.5. Информационное сообщение о проведении конкурса размещается на официальном сайте уполномоченного органа в информационно-телекоммуникационной сети "Интернет" в срок не позднее 30 календарных дней до окончания срока подачи документов для участия в конкурсе.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1.6. Информационное сообщение о проведении конкурса должно содержать наименование конкурса, перечень документов, представляемых для участия в конкурсе, требования к их оформлению, сроки, время и место представления документов, информацию о размере присуждаемых денежных премий, а также о порядке и сроках объявления результатов конкурса.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1.7. Ответственным за организацию размещения информационного сообщения о проведении конкурса, а также за организационно-техническое обеспечение деятельности экспертных советов является уполномоченный орган.</w:t>
      </w: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Title"/>
        <w:jc w:val="center"/>
        <w:outlineLvl w:val="1"/>
      </w:pPr>
      <w:r>
        <w:t>2. Организация и проведение конкурса</w:t>
      </w: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ind w:firstLine="540"/>
        <w:jc w:val="both"/>
      </w:pPr>
      <w:r>
        <w:t>2.1. Конкурс проводится по следующим номинациям: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- "Исследования в области гуманитарных наук";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- "Исследования в области естественных наук";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- "Исследования в области технических наук".</w:t>
      </w:r>
    </w:p>
    <w:p w:rsidR="00366CF4" w:rsidRDefault="00366CF4">
      <w:pPr>
        <w:pStyle w:val="ConsPlusNormal"/>
        <w:spacing w:before="220"/>
        <w:ind w:firstLine="540"/>
        <w:jc w:val="both"/>
      </w:pPr>
      <w:bookmarkStart w:id="1" w:name="P53"/>
      <w:bookmarkEnd w:id="1"/>
      <w:r>
        <w:t>2.2. Для участия в конкурсе студенты представляют в уполномоченный орган следующие документы: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- заявку на участие в конкурсе по форме, ежегодно утверждаемой приказом начальника уполномоченного органа;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- научную работу (полную и краткую формы на бумажном носителе и в электронном виде);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 xml:space="preserve">- </w:t>
      </w:r>
      <w:hyperlink w:anchor="P107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1 к настоящему Положению.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2.3. Научная работа может быть представлена на конкурс как студентом, так и группой студентов - авторским коллективом.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Численность авторского коллектива научной работы не может превышать 15 человек. В авторский коллектив включаются лица, внесшие в научную работу наиболее весомый вклад. Не допускается включение в авторский коллектив лиц, являющихся членами авторского коллектива другой научной работы.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lastRenderedPageBreak/>
        <w:t>2.4. Представленные на конкурс научные работы не могут содержать элементы насилия, расовой, национальной или религиозной нетерпимости.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2.5. Каждый студент или авторский коллектив имеет право представить не более одной научной работы в одной номинации конкурса.</w:t>
      </w:r>
    </w:p>
    <w:p w:rsidR="00366CF4" w:rsidRDefault="00366CF4">
      <w:pPr>
        <w:pStyle w:val="ConsPlusNormal"/>
        <w:spacing w:before="220"/>
        <w:ind w:firstLine="540"/>
        <w:jc w:val="both"/>
      </w:pPr>
      <w:bookmarkStart w:id="2" w:name="P61"/>
      <w:bookmarkEnd w:id="2"/>
      <w:r>
        <w:t xml:space="preserve">2.6. Документы, указанные в </w:t>
      </w:r>
      <w:hyperlink w:anchor="P53">
        <w:r>
          <w:rPr>
            <w:color w:val="0000FF"/>
          </w:rPr>
          <w:t>пункте 2.2</w:t>
        </w:r>
      </w:hyperlink>
      <w:r>
        <w:t xml:space="preserve"> настоящего раздела, представляются студентами или авторскими коллективами в течение 30 календарных дней со дня размещения информации о проведении конкурса на официальном сайте уполномоченного органа в информационно-телекоммуникационной сети "Интернет" в уполномоченный орган по адресу: г. Смоленск, ул. Николаева, д. 12а (приемная уполномоченного органа).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Указанные документы в обязательном порядке регистрируются в уполномоченном органе с указанием даты и времени их представления.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 xml:space="preserve">В случае представления неполного пакета документов, указанных в </w:t>
      </w:r>
      <w:hyperlink w:anchor="P53">
        <w:r>
          <w:rPr>
            <w:color w:val="0000FF"/>
          </w:rPr>
          <w:t>пункте 2.2</w:t>
        </w:r>
      </w:hyperlink>
      <w:r>
        <w:t xml:space="preserve"> настоящего раздела, студент или авторский коллектив к участию в конкурсе не допускается.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Документы, поступившие на конкурс, студентам или авторским коллективам не возвращаются.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2.7. В случае представления документов в номинации конкурса только одним студентом или авторским коллективом конкурс в такой номинации в текущем году не проводится.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 xml:space="preserve">2.8. Уполномоченный орган в срок, не превышающий 10 календарных дней со дня окончания срока приема документов, представляемых на конкурс, направляет членам экспертных советов представленные студентами или авторскими коллективами документы и </w:t>
      </w:r>
      <w:hyperlink w:anchor="P141">
        <w:r>
          <w:rPr>
            <w:color w:val="0000FF"/>
          </w:rPr>
          <w:t>бланки</w:t>
        </w:r>
      </w:hyperlink>
      <w:r>
        <w:t xml:space="preserve"> экспертной оценки по форме согласно приложению N 2 к настоящему Положению с указанием даты проведения заседаний экспертных советов.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2.9. Экспертные советы в срок не более 15 календарных дней со дня получения документов, представленных на конкурс, осуществляют рассмотрение и оценку научных работ на основании следующих критериев: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- актуальность;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- новизна;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- корректность постановки задач;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- использованные в научной работе методы исследований и их соответствие сложности решаемой задачи;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- соответствие темы научной работы номинации конкурса;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- качество оформления научной работы;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- соответствие требованиям к оформлению;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- наличие дополнительных сопроводительных документов (отзывы, рецензии, акты внедрения).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Оценка научных работ производится по шкале баллов от 0 (низший балл) до 2 (высший балл) по каждому критерию.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 xml:space="preserve">2.10. Итоги конкурса подводятся экспертными советами в течение 25 календарных дней после окончания срока приема документов, указанного в </w:t>
      </w:r>
      <w:hyperlink w:anchor="P61">
        <w:r>
          <w:rPr>
            <w:color w:val="0000FF"/>
          </w:rPr>
          <w:t>пункте 2.6</w:t>
        </w:r>
      </w:hyperlink>
      <w:r>
        <w:t xml:space="preserve"> настоящего раздела.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lastRenderedPageBreak/>
        <w:t>2.11. Решение экспертного совета принимается на заседании экспертного совета в два этапа путем подсчета общего количества баллов в отношении каждой научной работы в рамках одной номинации конкурса.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На первом этапе членами экспертного совета осуществляются заполнение бланков экспертной оценки и подсчет суммы баллов в отношении каждой научной работы в рамках одной номинации конкурса.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Бланки экспертной оценки носят именной характер и хранятся в уполномоченном органе один год.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Заседание экспертного совета считается правомочным, если в нем приняли участие более половины его членов.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На втором этапе экспертный совет определяет победителя конкурса в соответствующей номинации. Победителем конкурса признается студент или авторский коллектив, научная работа которого набрала максимальное количество баллов в соответствующей номинации конкурса.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 xml:space="preserve">В случае если научные работы двух и более студентов или авторских коллективов в соответствующей номинации конкурса набрали одинаковое количество баллов, победителем конкурса признается студент или авторский коллектив, чей пакет документов, указанных в </w:t>
      </w:r>
      <w:hyperlink w:anchor="P53">
        <w:r>
          <w:rPr>
            <w:color w:val="0000FF"/>
          </w:rPr>
          <w:t>пункте 2.2</w:t>
        </w:r>
      </w:hyperlink>
      <w:r>
        <w:t xml:space="preserve"> настоящего раздела, в полном объеме был представлен в уполномоченный орган в более раннюю дату, а при совпадении дат - в более раннее время.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Решение экспертного совета оформляется протоколом, который подписывается председательствующим на заседании экспертного совета и секретарем экспертного совета не позднее 3 рабочих дней после дня подведения итогов конкурса.</w:t>
      </w: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Title"/>
        <w:jc w:val="center"/>
        <w:outlineLvl w:val="1"/>
      </w:pPr>
      <w:r>
        <w:t>3. Награждение победителей конкурса</w:t>
      </w: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ind w:firstLine="540"/>
        <w:jc w:val="both"/>
      </w:pPr>
      <w:r>
        <w:t>3.1. На основании решений экспертных советов уполномоченный орган готовит проект распоряжения Администрации Смоленской области о подведении итогов конкурса. Студентам и (или) авторским коллективам - победителям конкурса в соответствующих номинациях присуждаются денежные премии: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- за первое место - 15000 рублей;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- за второе место - 10000 рублей;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- за третье место - 5000 рублей.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3.2. Уполномоченный орган организует и проводит награждение победителей конкурса.</w:t>
      </w:r>
    </w:p>
    <w:p w:rsidR="00366CF4" w:rsidRDefault="00366CF4">
      <w:pPr>
        <w:pStyle w:val="ConsPlusNormal"/>
        <w:spacing w:before="220"/>
        <w:ind w:firstLine="540"/>
        <w:jc w:val="both"/>
      </w:pPr>
      <w:r>
        <w:t>3.3. Информация о результатах конкурса подлежит опубликованию на официальном сайте уполномоченного органа в информационно-телекоммуникационной сети "Интернет" не позднее 3 рабочих дней после подведения итогов конкурса.</w:t>
      </w: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jc w:val="right"/>
        <w:outlineLvl w:val="1"/>
      </w:pPr>
      <w:r>
        <w:t>Приложение N 1</w:t>
      </w:r>
    </w:p>
    <w:p w:rsidR="00366CF4" w:rsidRDefault="00366CF4">
      <w:pPr>
        <w:pStyle w:val="ConsPlusNormal"/>
        <w:jc w:val="right"/>
      </w:pPr>
      <w:r>
        <w:t>к Положению</w:t>
      </w:r>
    </w:p>
    <w:p w:rsidR="00366CF4" w:rsidRDefault="00366CF4">
      <w:pPr>
        <w:pStyle w:val="ConsPlusNormal"/>
        <w:jc w:val="right"/>
      </w:pPr>
      <w:r>
        <w:t>об областном</w:t>
      </w:r>
    </w:p>
    <w:p w:rsidR="00366CF4" w:rsidRDefault="00366CF4">
      <w:pPr>
        <w:pStyle w:val="ConsPlusNormal"/>
        <w:jc w:val="right"/>
      </w:pPr>
      <w:r>
        <w:t>ежегодном конкурсе</w:t>
      </w:r>
    </w:p>
    <w:p w:rsidR="00366CF4" w:rsidRDefault="00366CF4">
      <w:pPr>
        <w:pStyle w:val="ConsPlusNormal"/>
        <w:jc w:val="right"/>
      </w:pPr>
      <w:r>
        <w:t>студенческих научных работ</w:t>
      </w: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jc w:val="right"/>
      </w:pPr>
      <w:r>
        <w:t>Форма</w:t>
      </w:r>
    </w:p>
    <w:p w:rsidR="00366CF4" w:rsidRDefault="00366C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3"/>
        <w:gridCol w:w="1410"/>
        <w:gridCol w:w="989"/>
        <w:gridCol w:w="3629"/>
      </w:tblGrid>
      <w:tr w:rsidR="00366CF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6CF4" w:rsidRDefault="00366CF4">
            <w:pPr>
              <w:pStyle w:val="ConsPlusNormal"/>
              <w:jc w:val="center"/>
            </w:pPr>
            <w:bookmarkStart w:id="3" w:name="P107"/>
            <w:bookmarkEnd w:id="3"/>
            <w:r>
              <w:t>СОГЛАСИЕ</w:t>
            </w:r>
          </w:p>
          <w:p w:rsidR="00366CF4" w:rsidRDefault="00366CF4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366CF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CF4" w:rsidRDefault="00366CF4">
            <w:pPr>
              <w:pStyle w:val="ConsPlusNormal"/>
              <w:jc w:val="both"/>
            </w:pPr>
            <w:r>
              <w:t>г. Смоленск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CF4" w:rsidRDefault="00366CF4">
            <w:pPr>
              <w:pStyle w:val="ConsPlusNormal"/>
              <w:ind w:left="1415"/>
              <w:jc w:val="both"/>
            </w:pPr>
            <w:r>
              <w:t>"___" ____________ ____ г.</w:t>
            </w:r>
          </w:p>
        </w:tc>
      </w:tr>
      <w:tr w:rsidR="00366CF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6CF4" w:rsidRDefault="00366CF4">
            <w:pPr>
              <w:pStyle w:val="ConsPlusNormal"/>
              <w:ind w:firstLine="283"/>
              <w:jc w:val="both"/>
            </w:pPr>
            <w:r>
              <w:t xml:space="preserve">В соответствии с Федеральным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t xml:space="preserve"> "О персональных данных" я, ____________</w:t>
            </w:r>
          </w:p>
          <w:p w:rsidR="00366CF4" w:rsidRDefault="00366CF4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366CF4" w:rsidRDefault="00366CF4">
            <w:pPr>
              <w:pStyle w:val="ConsPlusNormal"/>
              <w:jc w:val="center"/>
            </w:pPr>
            <w:r>
              <w:t>(Ф.И.О. полностью)</w:t>
            </w:r>
          </w:p>
        </w:tc>
      </w:tr>
      <w:tr w:rsidR="00366CF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6CF4" w:rsidRDefault="00366CF4">
            <w:pPr>
              <w:pStyle w:val="ConsPlusNormal"/>
              <w:jc w:val="both"/>
            </w:pPr>
            <w:r>
              <w:t>зарегистрированный(ая) по адресу: ____________________________________________</w:t>
            </w:r>
          </w:p>
          <w:p w:rsidR="00366CF4" w:rsidRDefault="00366CF4">
            <w:pPr>
              <w:pStyle w:val="ConsPlusNormal"/>
              <w:ind w:left="3113"/>
            </w:pPr>
            <w:r>
              <w:t>(индекс и адрес места регистрации согласно паспорту)</w:t>
            </w:r>
          </w:p>
          <w:p w:rsidR="00366CF4" w:rsidRDefault="00366CF4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366CF4" w:rsidRDefault="00366CF4">
            <w:pPr>
              <w:pStyle w:val="ConsPlusNormal"/>
              <w:jc w:val="both"/>
            </w:pPr>
            <w:r>
              <w:t>паспорт серии _____ N _________ выдан ______________________________________</w:t>
            </w:r>
          </w:p>
          <w:p w:rsidR="00366CF4" w:rsidRDefault="00366CF4">
            <w:pPr>
              <w:pStyle w:val="ConsPlusNormal"/>
            </w:pPr>
            <w:r>
              <w:t>__________________________________________________________________________</w:t>
            </w:r>
          </w:p>
          <w:p w:rsidR="00366CF4" w:rsidRDefault="00366CF4">
            <w:pPr>
              <w:pStyle w:val="ConsPlusNormal"/>
              <w:jc w:val="center"/>
            </w:pPr>
            <w:r>
              <w:t>(орган, выдавший паспорт, и дата выдачи)</w:t>
            </w:r>
          </w:p>
          <w:p w:rsidR="00366CF4" w:rsidRDefault="00366CF4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366CF4" w:rsidRDefault="00366CF4">
            <w:pPr>
              <w:pStyle w:val="ConsPlusNormal"/>
              <w:jc w:val="both"/>
            </w:pPr>
            <w:r>
              <w:t xml:space="preserve">даю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данных".</w:t>
            </w:r>
          </w:p>
          <w:p w:rsidR="00366CF4" w:rsidRDefault="00366CF4">
            <w:pPr>
              <w:pStyle w:val="ConsPlusNormal"/>
              <w:ind w:firstLine="283"/>
              <w:jc w:val="both"/>
            </w:pPr>
            <w:r>
      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      </w:r>
          </w:p>
        </w:tc>
      </w:tr>
      <w:tr w:rsidR="00366CF4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366CF4" w:rsidRDefault="00366CF4">
            <w:pPr>
              <w:pStyle w:val="ConsPlusNormal"/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CF4" w:rsidRDefault="00366CF4">
            <w:pPr>
              <w:pStyle w:val="ConsPlusNormal"/>
              <w:jc w:val="center"/>
            </w:pPr>
            <w:r>
              <w:t>__________________/</w:t>
            </w:r>
          </w:p>
          <w:p w:rsidR="00366CF4" w:rsidRDefault="00366CF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366CF4" w:rsidRDefault="00366CF4">
            <w:pPr>
              <w:pStyle w:val="ConsPlusNormal"/>
              <w:jc w:val="center"/>
            </w:pPr>
            <w:r>
              <w:t>____________________________/</w:t>
            </w:r>
          </w:p>
          <w:p w:rsidR="00366CF4" w:rsidRDefault="00366CF4">
            <w:pPr>
              <w:pStyle w:val="ConsPlusNormal"/>
              <w:jc w:val="center"/>
            </w:pPr>
            <w:r>
              <w:t>(Ф.И.О. (полностью)</w:t>
            </w:r>
          </w:p>
        </w:tc>
      </w:tr>
    </w:tbl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jc w:val="right"/>
        <w:outlineLvl w:val="1"/>
      </w:pPr>
      <w:r>
        <w:t>Приложение N 2</w:t>
      </w:r>
    </w:p>
    <w:p w:rsidR="00366CF4" w:rsidRDefault="00366CF4">
      <w:pPr>
        <w:pStyle w:val="ConsPlusNormal"/>
        <w:jc w:val="right"/>
      </w:pPr>
      <w:r>
        <w:t>к Положению</w:t>
      </w:r>
    </w:p>
    <w:p w:rsidR="00366CF4" w:rsidRDefault="00366CF4">
      <w:pPr>
        <w:pStyle w:val="ConsPlusNormal"/>
        <w:jc w:val="right"/>
      </w:pPr>
      <w:r>
        <w:t>об областном</w:t>
      </w:r>
    </w:p>
    <w:p w:rsidR="00366CF4" w:rsidRDefault="00366CF4">
      <w:pPr>
        <w:pStyle w:val="ConsPlusNormal"/>
        <w:jc w:val="right"/>
      </w:pPr>
      <w:r>
        <w:t>ежегодном конкурсе</w:t>
      </w:r>
    </w:p>
    <w:p w:rsidR="00366CF4" w:rsidRDefault="00366CF4">
      <w:pPr>
        <w:pStyle w:val="ConsPlusNormal"/>
        <w:jc w:val="right"/>
      </w:pPr>
      <w:r>
        <w:t>студенческих научных работ</w:t>
      </w: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jc w:val="right"/>
      </w:pPr>
      <w:r>
        <w:t>Форма</w:t>
      </w:r>
    </w:p>
    <w:p w:rsidR="00366CF4" w:rsidRDefault="00366C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66CF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66CF4" w:rsidRDefault="00366CF4">
            <w:pPr>
              <w:pStyle w:val="ConsPlusNormal"/>
              <w:jc w:val="center"/>
            </w:pPr>
            <w:bookmarkStart w:id="4" w:name="P141"/>
            <w:bookmarkEnd w:id="4"/>
            <w:r>
              <w:t>БЛАНК ЭКСПЕРТНОЙ ОЦЕНКИ</w:t>
            </w:r>
          </w:p>
          <w:p w:rsidR="00366CF4" w:rsidRDefault="00366CF4">
            <w:pPr>
              <w:pStyle w:val="ConsPlusNormal"/>
            </w:pPr>
          </w:p>
          <w:p w:rsidR="00366CF4" w:rsidRDefault="00366CF4">
            <w:pPr>
              <w:pStyle w:val="ConsPlusNormal"/>
              <w:jc w:val="both"/>
            </w:pPr>
            <w:r>
              <w:t>Номинация конкурса ________________________________________________________</w:t>
            </w:r>
          </w:p>
          <w:p w:rsidR="00366CF4" w:rsidRDefault="00366CF4">
            <w:pPr>
              <w:pStyle w:val="ConsPlusNormal"/>
              <w:ind w:left="3113"/>
              <w:jc w:val="both"/>
            </w:pPr>
            <w:r>
              <w:t>Эксперт ________________________________________</w:t>
            </w:r>
          </w:p>
          <w:p w:rsidR="00366CF4" w:rsidRDefault="00366CF4">
            <w:pPr>
              <w:pStyle w:val="ConsPlusNormal"/>
              <w:ind w:left="5943"/>
              <w:jc w:val="both"/>
            </w:pPr>
            <w:r>
              <w:t>(Ф.И.О.)</w:t>
            </w:r>
          </w:p>
        </w:tc>
      </w:tr>
    </w:tbl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sectPr w:rsidR="00366CF4" w:rsidSect="00D44B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084"/>
        <w:gridCol w:w="1444"/>
        <w:gridCol w:w="964"/>
        <w:gridCol w:w="1474"/>
        <w:gridCol w:w="1819"/>
        <w:gridCol w:w="1474"/>
        <w:gridCol w:w="1369"/>
        <w:gridCol w:w="1474"/>
        <w:gridCol w:w="2059"/>
        <w:gridCol w:w="1279"/>
      </w:tblGrid>
      <w:tr w:rsidR="00366CF4">
        <w:tc>
          <w:tcPr>
            <w:tcW w:w="1144" w:type="dxa"/>
            <w:vMerge w:val="restart"/>
          </w:tcPr>
          <w:p w:rsidR="00366CF4" w:rsidRDefault="00366CF4">
            <w:pPr>
              <w:pStyle w:val="ConsPlusNormal"/>
              <w:jc w:val="center"/>
            </w:pPr>
            <w:r>
              <w:lastRenderedPageBreak/>
              <w:t>Ф.И.О.</w:t>
            </w:r>
          </w:p>
          <w:p w:rsidR="00366CF4" w:rsidRDefault="00366CF4">
            <w:pPr>
              <w:pStyle w:val="ConsPlusNormal"/>
              <w:jc w:val="center"/>
            </w:pPr>
            <w:r>
              <w:t>участника конкурса</w:t>
            </w:r>
          </w:p>
        </w:tc>
        <w:tc>
          <w:tcPr>
            <w:tcW w:w="1084" w:type="dxa"/>
            <w:vMerge w:val="restart"/>
          </w:tcPr>
          <w:p w:rsidR="00366CF4" w:rsidRDefault="00366CF4">
            <w:pPr>
              <w:pStyle w:val="ConsPlusNormal"/>
              <w:jc w:val="center"/>
            </w:pPr>
            <w:r>
              <w:t>Название научной работы</w:t>
            </w:r>
          </w:p>
        </w:tc>
        <w:tc>
          <w:tcPr>
            <w:tcW w:w="12077" w:type="dxa"/>
            <w:gridSpan w:val="8"/>
          </w:tcPr>
          <w:p w:rsidR="00366CF4" w:rsidRDefault="00366CF4">
            <w:pPr>
              <w:pStyle w:val="ConsPlusNormal"/>
              <w:jc w:val="center"/>
            </w:pPr>
            <w:r>
              <w:t>Критерии оценки научной работы (каждый критерий оценивается по шкале 0 - 1 - 2 балла)</w:t>
            </w:r>
          </w:p>
        </w:tc>
        <w:tc>
          <w:tcPr>
            <w:tcW w:w="1279" w:type="dxa"/>
            <w:vMerge w:val="restart"/>
          </w:tcPr>
          <w:p w:rsidR="00366CF4" w:rsidRDefault="00366CF4">
            <w:pPr>
              <w:pStyle w:val="ConsPlusNormal"/>
              <w:jc w:val="center"/>
            </w:pPr>
            <w:r>
              <w:t>Общее количество баллов</w:t>
            </w:r>
          </w:p>
        </w:tc>
      </w:tr>
      <w:tr w:rsidR="00366CF4">
        <w:tc>
          <w:tcPr>
            <w:tcW w:w="1144" w:type="dxa"/>
            <w:vMerge/>
          </w:tcPr>
          <w:p w:rsidR="00366CF4" w:rsidRDefault="00366CF4">
            <w:pPr>
              <w:pStyle w:val="ConsPlusNormal"/>
            </w:pPr>
          </w:p>
        </w:tc>
        <w:tc>
          <w:tcPr>
            <w:tcW w:w="1084" w:type="dxa"/>
            <w:vMerge/>
          </w:tcPr>
          <w:p w:rsidR="00366CF4" w:rsidRDefault="00366CF4">
            <w:pPr>
              <w:pStyle w:val="ConsPlusNormal"/>
            </w:pPr>
          </w:p>
        </w:tc>
        <w:tc>
          <w:tcPr>
            <w:tcW w:w="1444" w:type="dxa"/>
          </w:tcPr>
          <w:p w:rsidR="00366CF4" w:rsidRDefault="00366CF4">
            <w:pPr>
              <w:pStyle w:val="ConsPlusNormal"/>
              <w:jc w:val="center"/>
            </w:pPr>
            <w:r>
              <w:t>актуальность</w:t>
            </w:r>
          </w:p>
        </w:tc>
        <w:tc>
          <w:tcPr>
            <w:tcW w:w="964" w:type="dxa"/>
          </w:tcPr>
          <w:p w:rsidR="00366CF4" w:rsidRDefault="00366CF4">
            <w:pPr>
              <w:pStyle w:val="ConsPlusNormal"/>
              <w:jc w:val="center"/>
            </w:pPr>
            <w:r>
              <w:t>новизна</w:t>
            </w:r>
          </w:p>
        </w:tc>
        <w:tc>
          <w:tcPr>
            <w:tcW w:w="1474" w:type="dxa"/>
          </w:tcPr>
          <w:p w:rsidR="00366CF4" w:rsidRDefault="00366CF4">
            <w:pPr>
              <w:pStyle w:val="ConsPlusNormal"/>
              <w:jc w:val="center"/>
            </w:pPr>
            <w:r>
              <w:t>корректность постановки задач</w:t>
            </w:r>
          </w:p>
        </w:tc>
        <w:tc>
          <w:tcPr>
            <w:tcW w:w="1819" w:type="dxa"/>
          </w:tcPr>
          <w:p w:rsidR="00366CF4" w:rsidRDefault="00366CF4">
            <w:pPr>
              <w:pStyle w:val="ConsPlusNormal"/>
              <w:jc w:val="center"/>
            </w:pPr>
            <w:r>
              <w:t>использованные в научной работе методы исследований и их соответствие сложности решаемой задачи</w:t>
            </w:r>
          </w:p>
        </w:tc>
        <w:tc>
          <w:tcPr>
            <w:tcW w:w="1474" w:type="dxa"/>
          </w:tcPr>
          <w:p w:rsidR="00366CF4" w:rsidRDefault="00366CF4">
            <w:pPr>
              <w:pStyle w:val="ConsPlusNormal"/>
              <w:jc w:val="center"/>
            </w:pPr>
            <w:r>
              <w:t>соответствие темы научной работы номинации конкурса</w:t>
            </w:r>
          </w:p>
        </w:tc>
        <w:tc>
          <w:tcPr>
            <w:tcW w:w="1369" w:type="dxa"/>
          </w:tcPr>
          <w:p w:rsidR="00366CF4" w:rsidRDefault="00366CF4">
            <w:pPr>
              <w:pStyle w:val="ConsPlusNormal"/>
              <w:jc w:val="center"/>
            </w:pPr>
            <w:r>
              <w:t>качество оформления научной работы</w:t>
            </w:r>
          </w:p>
        </w:tc>
        <w:tc>
          <w:tcPr>
            <w:tcW w:w="1474" w:type="dxa"/>
          </w:tcPr>
          <w:p w:rsidR="00366CF4" w:rsidRDefault="00366CF4">
            <w:pPr>
              <w:pStyle w:val="ConsPlusNormal"/>
              <w:jc w:val="center"/>
            </w:pPr>
            <w:r>
              <w:t>соответствие требованиям к оформлению</w:t>
            </w:r>
          </w:p>
        </w:tc>
        <w:tc>
          <w:tcPr>
            <w:tcW w:w="2059" w:type="dxa"/>
          </w:tcPr>
          <w:p w:rsidR="00366CF4" w:rsidRDefault="00366CF4">
            <w:pPr>
              <w:pStyle w:val="ConsPlusNormal"/>
              <w:jc w:val="center"/>
            </w:pPr>
            <w:r>
              <w:t>наличие дополнительных сопроводительных документов</w:t>
            </w:r>
          </w:p>
        </w:tc>
        <w:tc>
          <w:tcPr>
            <w:tcW w:w="1279" w:type="dxa"/>
            <w:vMerge/>
          </w:tcPr>
          <w:p w:rsidR="00366CF4" w:rsidRDefault="00366CF4">
            <w:pPr>
              <w:pStyle w:val="ConsPlusNormal"/>
            </w:pPr>
          </w:p>
        </w:tc>
      </w:tr>
      <w:tr w:rsidR="00366CF4">
        <w:tc>
          <w:tcPr>
            <w:tcW w:w="1144" w:type="dxa"/>
          </w:tcPr>
          <w:p w:rsidR="00366CF4" w:rsidRDefault="00366CF4">
            <w:pPr>
              <w:pStyle w:val="ConsPlusNormal"/>
            </w:pPr>
          </w:p>
        </w:tc>
        <w:tc>
          <w:tcPr>
            <w:tcW w:w="1084" w:type="dxa"/>
          </w:tcPr>
          <w:p w:rsidR="00366CF4" w:rsidRDefault="00366CF4">
            <w:pPr>
              <w:pStyle w:val="ConsPlusNormal"/>
            </w:pPr>
          </w:p>
        </w:tc>
        <w:tc>
          <w:tcPr>
            <w:tcW w:w="1444" w:type="dxa"/>
          </w:tcPr>
          <w:p w:rsidR="00366CF4" w:rsidRDefault="00366CF4">
            <w:pPr>
              <w:pStyle w:val="ConsPlusNormal"/>
            </w:pPr>
          </w:p>
        </w:tc>
        <w:tc>
          <w:tcPr>
            <w:tcW w:w="964" w:type="dxa"/>
          </w:tcPr>
          <w:p w:rsidR="00366CF4" w:rsidRDefault="00366CF4">
            <w:pPr>
              <w:pStyle w:val="ConsPlusNormal"/>
            </w:pPr>
          </w:p>
        </w:tc>
        <w:tc>
          <w:tcPr>
            <w:tcW w:w="1474" w:type="dxa"/>
          </w:tcPr>
          <w:p w:rsidR="00366CF4" w:rsidRDefault="00366CF4">
            <w:pPr>
              <w:pStyle w:val="ConsPlusNormal"/>
            </w:pPr>
          </w:p>
        </w:tc>
        <w:tc>
          <w:tcPr>
            <w:tcW w:w="1819" w:type="dxa"/>
          </w:tcPr>
          <w:p w:rsidR="00366CF4" w:rsidRDefault="00366CF4">
            <w:pPr>
              <w:pStyle w:val="ConsPlusNormal"/>
            </w:pPr>
          </w:p>
        </w:tc>
        <w:tc>
          <w:tcPr>
            <w:tcW w:w="1474" w:type="dxa"/>
          </w:tcPr>
          <w:p w:rsidR="00366CF4" w:rsidRDefault="00366CF4">
            <w:pPr>
              <w:pStyle w:val="ConsPlusNormal"/>
            </w:pPr>
          </w:p>
        </w:tc>
        <w:tc>
          <w:tcPr>
            <w:tcW w:w="1369" w:type="dxa"/>
          </w:tcPr>
          <w:p w:rsidR="00366CF4" w:rsidRDefault="00366CF4">
            <w:pPr>
              <w:pStyle w:val="ConsPlusNormal"/>
            </w:pPr>
          </w:p>
        </w:tc>
        <w:tc>
          <w:tcPr>
            <w:tcW w:w="1474" w:type="dxa"/>
          </w:tcPr>
          <w:p w:rsidR="00366CF4" w:rsidRDefault="00366CF4">
            <w:pPr>
              <w:pStyle w:val="ConsPlusNormal"/>
            </w:pPr>
          </w:p>
        </w:tc>
        <w:tc>
          <w:tcPr>
            <w:tcW w:w="2059" w:type="dxa"/>
          </w:tcPr>
          <w:p w:rsidR="00366CF4" w:rsidRDefault="00366CF4">
            <w:pPr>
              <w:pStyle w:val="ConsPlusNormal"/>
            </w:pPr>
          </w:p>
        </w:tc>
        <w:tc>
          <w:tcPr>
            <w:tcW w:w="1279" w:type="dxa"/>
          </w:tcPr>
          <w:p w:rsidR="00366CF4" w:rsidRDefault="00366CF4">
            <w:pPr>
              <w:pStyle w:val="ConsPlusNormal"/>
            </w:pPr>
          </w:p>
        </w:tc>
      </w:tr>
      <w:tr w:rsidR="00366CF4">
        <w:tc>
          <w:tcPr>
            <w:tcW w:w="1144" w:type="dxa"/>
          </w:tcPr>
          <w:p w:rsidR="00366CF4" w:rsidRDefault="00366CF4">
            <w:pPr>
              <w:pStyle w:val="ConsPlusNormal"/>
            </w:pPr>
          </w:p>
        </w:tc>
        <w:tc>
          <w:tcPr>
            <w:tcW w:w="1084" w:type="dxa"/>
          </w:tcPr>
          <w:p w:rsidR="00366CF4" w:rsidRDefault="00366CF4">
            <w:pPr>
              <w:pStyle w:val="ConsPlusNormal"/>
            </w:pPr>
          </w:p>
        </w:tc>
        <w:tc>
          <w:tcPr>
            <w:tcW w:w="1444" w:type="dxa"/>
          </w:tcPr>
          <w:p w:rsidR="00366CF4" w:rsidRDefault="00366CF4">
            <w:pPr>
              <w:pStyle w:val="ConsPlusNormal"/>
            </w:pPr>
          </w:p>
        </w:tc>
        <w:tc>
          <w:tcPr>
            <w:tcW w:w="964" w:type="dxa"/>
          </w:tcPr>
          <w:p w:rsidR="00366CF4" w:rsidRDefault="00366CF4">
            <w:pPr>
              <w:pStyle w:val="ConsPlusNormal"/>
            </w:pPr>
          </w:p>
        </w:tc>
        <w:tc>
          <w:tcPr>
            <w:tcW w:w="1474" w:type="dxa"/>
          </w:tcPr>
          <w:p w:rsidR="00366CF4" w:rsidRDefault="00366CF4">
            <w:pPr>
              <w:pStyle w:val="ConsPlusNormal"/>
            </w:pPr>
          </w:p>
        </w:tc>
        <w:tc>
          <w:tcPr>
            <w:tcW w:w="1819" w:type="dxa"/>
          </w:tcPr>
          <w:p w:rsidR="00366CF4" w:rsidRDefault="00366CF4">
            <w:pPr>
              <w:pStyle w:val="ConsPlusNormal"/>
            </w:pPr>
          </w:p>
        </w:tc>
        <w:tc>
          <w:tcPr>
            <w:tcW w:w="1474" w:type="dxa"/>
          </w:tcPr>
          <w:p w:rsidR="00366CF4" w:rsidRDefault="00366CF4">
            <w:pPr>
              <w:pStyle w:val="ConsPlusNormal"/>
            </w:pPr>
          </w:p>
        </w:tc>
        <w:tc>
          <w:tcPr>
            <w:tcW w:w="1369" w:type="dxa"/>
          </w:tcPr>
          <w:p w:rsidR="00366CF4" w:rsidRDefault="00366CF4">
            <w:pPr>
              <w:pStyle w:val="ConsPlusNormal"/>
            </w:pPr>
          </w:p>
        </w:tc>
        <w:tc>
          <w:tcPr>
            <w:tcW w:w="1474" w:type="dxa"/>
          </w:tcPr>
          <w:p w:rsidR="00366CF4" w:rsidRDefault="00366CF4">
            <w:pPr>
              <w:pStyle w:val="ConsPlusNormal"/>
            </w:pPr>
          </w:p>
        </w:tc>
        <w:tc>
          <w:tcPr>
            <w:tcW w:w="2059" w:type="dxa"/>
          </w:tcPr>
          <w:p w:rsidR="00366CF4" w:rsidRDefault="00366CF4">
            <w:pPr>
              <w:pStyle w:val="ConsPlusNormal"/>
            </w:pPr>
          </w:p>
        </w:tc>
        <w:tc>
          <w:tcPr>
            <w:tcW w:w="1279" w:type="dxa"/>
          </w:tcPr>
          <w:p w:rsidR="00366CF4" w:rsidRDefault="00366CF4">
            <w:pPr>
              <w:pStyle w:val="ConsPlusNormal"/>
            </w:pPr>
          </w:p>
        </w:tc>
      </w:tr>
    </w:tbl>
    <w:p w:rsidR="00366CF4" w:rsidRDefault="00366CF4">
      <w:pPr>
        <w:pStyle w:val="ConsPlusNormal"/>
        <w:sectPr w:rsidR="00366CF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66CF4" w:rsidRDefault="00366C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8"/>
        <w:gridCol w:w="5863"/>
      </w:tblGrid>
      <w:tr w:rsidR="00366CF4"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366CF4" w:rsidRDefault="00366CF4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366CF4" w:rsidRDefault="00366CF4">
            <w:pPr>
              <w:pStyle w:val="ConsPlusNormal"/>
              <w:ind w:left="1698"/>
              <w:jc w:val="both"/>
            </w:pPr>
            <w:r>
              <w:t>Эксперт_________________________</w:t>
            </w:r>
          </w:p>
          <w:p w:rsidR="00366CF4" w:rsidRDefault="00366CF4">
            <w:pPr>
              <w:pStyle w:val="ConsPlusNormal"/>
              <w:ind w:left="3396"/>
              <w:jc w:val="both"/>
            </w:pPr>
            <w:r>
              <w:t>(подпись)</w:t>
            </w:r>
          </w:p>
        </w:tc>
      </w:tr>
    </w:tbl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jc w:val="both"/>
      </w:pPr>
    </w:p>
    <w:p w:rsidR="00366CF4" w:rsidRDefault="00366C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0EC0" w:rsidRDefault="009B0EC0">
      <w:bookmarkStart w:id="5" w:name="_GoBack"/>
      <w:bookmarkEnd w:id="5"/>
    </w:p>
    <w:sectPr w:rsidR="009B0EC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F4"/>
    <w:rsid w:val="00366CF4"/>
    <w:rsid w:val="009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C89E6-F3D1-4730-AA5F-53F49728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C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6C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6C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392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34293&amp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4293&amp;dst=1000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76&amp;n=73284&amp;dst=1000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 Виктория Михайловна</dc:creator>
  <cp:keywords/>
  <dc:description/>
  <cp:lastModifiedBy>Вишневская Виктория Михайловна</cp:lastModifiedBy>
  <cp:revision>1</cp:revision>
  <dcterms:created xsi:type="dcterms:W3CDTF">2024-07-23T06:57:00Z</dcterms:created>
  <dcterms:modified xsi:type="dcterms:W3CDTF">2024-07-23T06:58:00Z</dcterms:modified>
</cp:coreProperties>
</file>