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2"/>
        <w:tblW w:w="0" w:type="auto"/>
        <w:tblLook w:val="01E0" w:firstRow="1" w:lastRow="1" w:firstColumn="1" w:lastColumn="1" w:noHBand="0" w:noVBand="0"/>
      </w:tblPr>
      <w:tblGrid>
        <w:gridCol w:w="10205"/>
      </w:tblGrid>
      <w:tr w:rsidR="00A32749" w:rsidTr="00467C5B">
        <w:trPr>
          <w:trHeight w:val="3402"/>
        </w:trPr>
        <w:tc>
          <w:tcPr>
            <w:tcW w:w="10421" w:type="dxa"/>
            <w:shd w:val="clear" w:color="auto" w:fill="auto"/>
          </w:tcPr>
          <w:p w:rsidR="00154FA4" w:rsidRPr="00154FA4" w:rsidRDefault="00EC54CF" w:rsidP="00154FA4">
            <w:pPr>
              <w:jc w:val="center"/>
              <w:rPr>
                <w:sz w:val="16"/>
                <w:szCs w:val="16"/>
              </w:rPr>
            </w:pPr>
            <w:r>
              <w:rPr>
                <w:noProof/>
              </w:rPr>
              <w:drawing>
                <wp:inline distT="0" distB="0" distL="0" distR="0">
                  <wp:extent cx="742950"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235" cy="406400"/>
                          </a:xfrm>
                          <a:prstGeom prst="rect">
                            <a:avLst/>
                          </a:prstGeom>
                          <a:solidFill>
                            <a:srgbClr val="000080"/>
                          </a:solidFill>
                          <a:ln>
                            <a:noFill/>
                          </a:ln>
                        </pic:spPr>
                      </pic:pic>
                    </a:graphicData>
                  </a:graphic>
                </wp:inline>
              </w:drawing>
            </w:r>
          </w:p>
          <w:p w:rsidR="00154FA4" w:rsidRPr="00154FA4" w:rsidRDefault="00154FA4" w:rsidP="00154FA4">
            <w:pPr>
              <w:spacing w:line="360" w:lineRule="auto"/>
              <w:jc w:val="center"/>
              <w:rPr>
                <w:color w:val="000080"/>
                <w:sz w:val="24"/>
                <w:szCs w:val="24"/>
              </w:rPr>
            </w:pPr>
          </w:p>
          <w:p w:rsidR="00154FA4" w:rsidRPr="00154FA4" w:rsidRDefault="00154FA4" w:rsidP="00154FA4">
            <w:pPr>
              <w:keepNext/>
              <w:spacing w:line="360" w:lineRule="auto"/>
              <w:jc w:val="center"/>
              <w:outlineLvl w:val="1"/>
              <w:rPr>
                <w:b/>
                <w:bCs/>
                <w:color w:val="000080"/>
                <w:spacing w:val="-10"/>
                <w:sz w:val="28"/>
                <w:szCs w:val="28"/>
              </w:rPr>
            </w:pPr>
            <w:r w:rsidRPr="00154FA4">
              <w:rPr>
                <w:b/>
                <w:bCs/>
                <w:color w:val="000080"/>
                <w:spacing w:val="-10"/>
                <w:sz w:val="28"/>
                <w:szCs w:val="28"/>
              </w:rPr>
              <w:t>АДМИНИСТРАЦИЯ СМОЛЕНСКОЙ ОБЛАСТИ</w:t>
            </w:r>
          </w:p>
          <w:p w:rsidR="00154FA4" w:rsidRPr="00154FA4" w:rsidRDefault="00154FA4" w:rsidP="00154FA4">
            <w:pPr>
              <w:keepNext/>
              <w:spacing w:after="60"/>
              <w:jc w:val="center"/>
              <w:outlineLvl w:val="1"/>
              <w:rPr>
                <w:b/>
                <w:bCs/>
                <w:color w:val="000080"/>
                <w:sz w:val="40"/>
                <w:szCs w:val="40"/>
              </w:rPr>
            </w:pPr>
            <w:r w:rsidRPr="00154FA4">
              <w:rPr>
                <w:b/>
                <w:bCs/>
                <w:color w:val="000080"/>
                <w:sz w:val="40"/>
                <w:szCs w:val="40"/>
              </w:rPr>
              <w:t>Р А С П О Р Я Ж Е Н И Е</w:t>
            </w:r>
          </w:p>
          <w:p w:rsidR="00154FA4" w:rsidRPr="00154FA4" w:rsidRDefault="00154FA4" w:rsidP="00154FA4">
            <w:pPr>
              <w:jc w:val="center"/>
              <w:rPr>
                <w:b/>
                <w:bCs/>
                <w:color w:val="000080"/>
                <w:sz w:val="16"/>
                <w:szCs w:val="16"/>
              </w:rPr>
            </w:pPr>
          </w:p>
          <w:p w:rsidR="00154FA4" w:rsidRPr="00154FA4" w:rsidRDefault="00154FA4" w:rsidP="00154FA4">
            <w:proofErr w:type="gramStart"/>
            <w:r w:rsidRPr="00154FA4">
              <w:rPr>
                <w:color w:val="000080"/>
                <w:sz w:val="24"/>
                <w:szCs w:val="24"/>
              </w:rPr>
              <w:t xml:space="preserve">от </w:t>
            </w:r>
            <w:bookmarkStart w:id="0" w:name="DATEDOC"/>
            <w:bookmarkEnd w:id="0"/>
            <w:r w:rsidRPr="00154FA4">
              <w:rPr>
                <w:color w:val="000080"/>
                <w:sz w:val="24"/>
                <w:szCs w:val="24"/>
              </w:rPr>
              <w:t xml:space="preserve"> 13.12.2022</w:t>
            </w:r>
            <w:proofErr w:type="gramEnd"/>
            <w:r w:rsidRPr="00154FA4">
              <w:rPr>
                <w:color w:val="000080"/>
                <w:sz w:val="24"/>
                <w:szCs w:val="24"/>
              </w:rPr>
              <w:t xml:space="preserve">  № 182</w:t>
            </w:r>
            <w:r>
              <w:rPr>
                <w:color w:val="000080"/>
                <w:sz w:val="24"/>
                <w:szCs w:val="24"/>
              </w:rPr>
              <w:t>8</w:t>
            </w:r>
            <w:r w:rsidRPr="00154FA4">
              <w:rPr>
                <w:color w:val="000080"/>
                <w:sz w:val="24"/>
                <w:szCs w:val="24"/>
              </w:rPr>
              <w:t>-р/</w:t>
            </w:r>
            <w:proofErr w:type="spellStart"/>
            <w:r w:rsidRPr="00154FA4">
              <w:rPr>
                <w:color w:val="000080"/>
                <w:sz w:val="24"/>
                <w:szCs w:val="24"/>
              </w:rPr>
              <w:t>адм</w:t>
            </w:r>
            <w:proofErr w:type="spellEnd"/>
          </w:p>
          <w:p w:rsidR="00242EC5" w:rsidRPr="00242EC5" w:rsidRDefault="00242EC5" w:rsidP="00242EC5">
            <w:pPr>
              <w:rPr>
                <w:sz w:val="28"/>
                <w:szCs w:val="28"/>
                <w:lang w:val="en-US"/>
              </w:rPr>
            </w:pPr>
          </w:p>
          <w:p w:rsidR="003E2EA5" w:rsidRPr="00467C5B" w:rsidRDefault="003E2EA5" w:rsidP="00467C5B">
            <w:pPr>
              <w:rPr>
                <w:sz w:val="28"/>
                <w:szCs w:val="28"/>
                <w:lang w:val="en-US"/>
              </w:rPr>
            </w:pPr>
          </w:p>
        </w:tc>
      </w:tr>
    </w:tbl>
    <w:p w:rsidR="00000769" w:rsidRDefault="00000769">
      <w:pPr>
        <w:rPr>
          <w:sz w:val="40"/>
          <w:szCs w:val="40"/>
        </w:rPr>
      </w:pPr>
    </w:p>
    <w:p w:rsidR="00270EE8" w:rsidRPr="005B6BAD" w:rsidRDefault="00EC54CF" w:rsidP="005B6BAD">
      <w:pPr>
        <w:jc w:val="both"/>
        <w:rPr>
          <w:sz w:val="28"/>
          <w:szCs w:val="28"/>
        </w:rPr>
      </w:pPr>
      <w:r>
        <w:rPr>
          <w:noProof/>
          <w:sz w:val="28"/>
          <w:szCs w:val="28"/>
        </w:rPr>
        <mc:AlternateContent>
          <mc:Choice Requires="wps">
            <w:drawing>
              <wp:anchor distT="45720" distB="45720" distL="114300" distR="114300" simplePos="0" relativeHeight="251657728" behindDoc="0" locked="0" layoutInCell="1" allowOverlap="1">
                <wp:simplePos x="0" y="0"/>
                <wp:positionH relativeFrom="column">
                  <wp:posOffset>-43815</wp:posOffset>
                </wp:positionH>
                <wp:positionV relativeFrom="paragraph">
                  <wp:posOffset>88265</wp:posOffset>
                </wp:positionV>
                <wp:extent cx="2914650" cy="790575"/>
                <wp:effectExtent l="0" t="0" r="0" b="952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5C05" w:rsidRPr="00445C05" w:rsidRDefault="0081517E" w:rsidP="009360F1">
                            <w:pPr>
                              <w:tabs>
                                <w:tab w:val="left" w:pos="5040"/>
                              </w:tabs>
                              <w:ind w:right="59"/>
                              <w:jc w:val="both"/>
                              <w:rPr>
                                <w:sz w:val="28"/>
                                <w:szCs w:val="28"/>
                              </w:rPr>
                            </w:pPr>
                            <w:bookmarkStart w:id="1" w:name="_GoBack"/>
                            <w:r>
                              <w:rPr>
                                <w:sz w:val="28"/>
                                <w:szCs w:val="28"/>
                              </w:rPr>
                              <w:t>Об итогах областного ежегодного конкурса молодых ученых</w:t>
                            </w:r>
                          </w:p>
                          <w:p w:rsidR="00445C05" w:rsidRDefault="00445C05" w:rsidP="00445C05">
                            <w:pPr>
                              <w:rPr>
                                <w:sz w:val="28"/>
                              </w:rPr>
                            </w:pPr>
                          </w:p>
                          <w:p w:rsidR="00CB7773" w:rsidRPr="0010668B" w:rsidRDefault="00CB7773" w:rsidP="00412BBC">
                            <w:pPr>
                              <w:ind w:left="-142"/>
                              <w:jc w:val="both"/>
                              <w:rPr>
                                <w:sz w:val="28"/>
                              </w:rPr>
                            </w:pPr>
                          </w:p>
                          <w:p w:rsidR="00CB7773" w:rsidRPr="00CB7773" w:rsidRDefault="00CB7773" w:rsidP="00412BBC">
                            <w:pPr>
                              <w:ind w:left="-142"/>
                              <w:jc w:val="both"/>
                              <w:rPr>
                                <w:sz w:val="28"/>
                                <w:szCs w:val="28"/>
                              </w:rPr>
                            </w:pPr>
                          </w:p>
                          <w:bookmarkEnd w:id="1"/>
                          <w:p w:rsidR="00445C05" w:rsidRDefault="00445C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45pt;margin-top:6.95pt;width:229.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" stroked="f">
                <v:textbox>
                  <w:txbxContent>
                    <w:p w:rsidR="00445C05" w:rsidRPr="00445C05" w:rsidRDefault="0081517E" w:rsidP="009360F1">
                      <w:pPr>
                        <w:tabs>
                          <w:tab w:val="left" w:pos="5040"/>
                        </w:tabs>
                        <w:ind w:right="59"/>
                        <w:jc w:val="both"/>
                        <w:rPr>
                          <w:sz w:val="28"/>
                          <w:szCs w:val="28"/>
                        </w:rPr>
                      </w:pPr>
                      <w:bookmarkStart w:id="2" w:name="_GoBack"/>
                      <w:r>
                        <w:rPr>
                          <w:sz w:val="28"/>
                          <w:szCs w:val="28"/>
                        </w:rPr>
                        <w:t>Об итогах областного ежегодного конкурса молодых ученых</w:t>
                      </w:r>
                    </w:p>
                    <w:p w:rsidR="00445C05" w:rsidRDefault="00445C05" w:rsidP="00445C05">
                      <w:pPr>
                        <w:rPr>
                          <w:sz w:val="28"/>
                        </w:rPr>
                      </w:pPr>
                    </w:p>
                    <w:p w:rsidR="00CB7773" w:rsidRPr="0010668B" w:rsidRDefault="00CB7773" w:rsidP="00412BBC">
                      <w:pPr>
                        <w:ind w:left="-142"/>
                        <w:jc w:val="both"/>
                        <w:rPr>
                          <w:sz w:val="28"/>
                        </w:rPr>
                      </w:pPr>
                    </w:p>
                    <w:p w:rsidR="00CB7773" w:rsidRPr="00CB7773" w:rsidRDefault="00CB7773" w:rsidP="00412BBC">
                      <w:pPr>
                        <w:ind w:left="-142"/>
                        <w:jc w:val="both"/>
                        <w:rPr>
                          <w:sz w:val="28"/>
                          <w:szCs w:val="28"/>
                        </w:rPr>
                      </w:pPr>
                    </w:p>
                    <w:bookmarkEnd w:id="2"/>
                    <w:p w:rsidR="00445C05" w:rsidRDefault="00445C05"/>
                  </w:txbxContent>
                </v:textbox>
                <w10:wrap type="square"/>
              </v:shape>
            </w:pict>
          </mc:Fallback>
        </mc:AlternateContent>
      </w:r>
    </w:p>
    <w:p w:rsidR="00270EE8" w:rsidRPr="005B6BAD" w:rsidRDefault="00270EE8" w:rsidP="005B6BAD">
      <w:pPr>
        <w:jc w:val="both"/>
        <w:rPr>
          <w:sz w:val="28"/>
          <w:szCs w:val="28"/>
        </w:rPr>
      </w:pPr>
    </w:p>
    <w:p w:rsidR="00CB7773" w:rsidRPr="005B6BAD" w:rsidRDefault="00CB7773" w:rsidP="005B6BAD">
      <w:pPr>
        <w:jc w:val="both"/>
        <w:rPr>
          <w:sz w:val="28"/>
          <w:szCs w:val="28"/>
        </w:rPr>
      </w:pPr>
    </w:p>
    <w:p w:rsidR="00CB7773" w:rsidRPr="005B6BAD" w:rsidRDefault="00CB7773" w:rsidP="005B6BAD">
      <w:pPr>
        <w:jc w:val="both"/>
        <w:rPr>
          <w:sz w:val="28"/>
          <w:szCs w:val="28"/>
        </w:rPr>
      </w:pPr>
    </w:p>
    <w:p w:rsidR="00270EE8" w:rsidRPr="005B6BAD" w:rsidRDefault="00270EE8" w:rsidP="005B6BAD">
      <w:pPr>
        <w:jc w:val="both"/>
        <w:rPr>
          <w:sz w:val="28"/>
          <w:szCs w:val="28"/>
        </w:rPr>
      </w:pPr>
    </w:p>
    <w:p w:rsidR="0081517E" w:rsidRPr="003F7395" w:rsidRDefault="00F31A7F" w:rsidP="00C65C12">
      <w:pPr>
        <w:pStyle w:val="30"/>
        <w:spacing w:line="235" w:lineRule="auto"/>
        <w:rPr>
          <w:szCs w:val="28"/>
        </w:rPr>
      </w:pPr>
      <w:r>
        <w:t xml:space="preserve">В соответствии с постановлением Администрации Смоленской области </w:t>
      </w:r>
      <w:r w:rsidR="00754575">
        <w:br/>
      </w:r>
      <w:r>
        <w:t>от 02.03.2004 № 50 «Об учреждении областного ежегодного конкурса молодых ученых»,</w:t>
      </w:r>
      <w:r w:rsidRPr="003F7395">
        <w:rPr>
          <w:szCs w:val="28"/>
        </w:rPr>
        <w:t xml:space="preserve"> распоряжением Администрации Смоленской области от </w:t>
      </w:r>
      <w:r w:rsidR="00DE5F6C">
        <w:rPr>
          <w:szCs w:val="28"/>
        </w:rPr>
        <w:t>17.08.2022</w:t>
      </w:r>
      <w:r w:rsidRPr="004427AE">
        <w:rPr>
          <w:szCs w:val="28"/>
        </w:rPr>
        <w:t xml:space="preserve"> </w:t>
      </w:r>
      <w:r>
        <w:rPr>
          <w:szCs w:val="28"/>
        </w:rPr>
        <w:br/>
      </w:r>
      <w:r w:rsidRPr="004427AE">
        <w:rPr>
          <w:szCs w:val="28"/>
        </w:rPr>
        <w:t xml:space="preserve">№ </w:t>
      </w:r>
      <w:bookmarkStart w:id="3" w:name="NUM"/>
      <w:bookmarkEnd w:id="3"/>
      <w:r w:rsidR="00DE5F6C">
        <w:rPr>
          <w:szCs w:val="28"/>
        </w:rPr>
        <w:t>1192</w:t>
      </w:r>
      <w:r w:rsidRPr="004427AE">
        <w:rPr>
          <w:szCs w:val="28"/>
        </w:rPr>
        <w:t>-р/</w:t>
      </w:r>
      <w:proofErr w:type="spellStart"/>
      <w:r w:rsidRPr="004427AE">
        <w:rPr>
          <w:szCs w:val="28"/>
        </w:rPr>
        <w:t>адм</w:t>
      </w:r>
      <w:proofErr w:type="spellEnd"/>
      <w:r w:rsidRPr="003F7395">
        <w:rPr>
          <w:szCs w:val="28"/>
        </w:rPr>
        <w:t xml:space="preserve"> «</w:t>
      </w:r>
      <w:r w:rsidRPr="00B84290">
        <w:rPr>
          <w:szCs w:val="28"/>
        </w:rPr>
        <w:t>О проведении в</w:t>
      </w:r>
      <w:r w:rsidR="00DE5F6C">
        <w:rPr>
          <w:szCs w:val="28"/>
        </w:rPr>
        <w:t xml:space="preserve"> 2022</w:t>
      </w:r>
      <w:r w:rsidRPr="00B84290">
        <w:rPr>
          <w:szCs w:val="28"/>
        </w:rPr>
        <w:t xml:space="preserve"> году областного ежегодного конкурса молодых ученых</w:t>
      </w:r>
      <w:r w:rsidRPr="003F7395">
        <w:rPr>
          <w:szCs w:val="28"/>
        </w:rPr>
        <w:t>»:</w:t>
      </w:r>
      <w:r>
        <w:rPr>
          <w:szCs w:val="28"/>
        </w:rPr>
        <w:t xml:space="preserve"> </w:t>
      </w:r>
    </w:p>
    <w:p w:rsidR="0081517E" w:rsidRPr="00E23BF0" w:rsidRDefault="0081517E" w:rsidP="00C65C12">
      <w:pPr>
        <w:pStyle w:val="30"/>
        <w:spacing w:line="235" w:lineRule="auto"/>
        <w:rPr>
          <w:szCs w:val="28"/>
          <w:highlight w:val="yellow"/>
        </w:rPr>
      </w:pPr>
    </w:p>
    <w:p w:rsidR="0081517E" w:rsidRPr="00BD5A6B" w:rsidRDefault="00F31A7F" w:rsidP="00C65C12">
      <w:pPr>
        <w:pStyle w:val="30"/>
        <w:spacing w:line="235" w:lineRule="auto"/>
        <w:rPr>
          <w:szCs w:val="28"/>
        </w:rPr>
      </w:pPr>
      <w:r w:rsidRPr="00BD5A6B">
        <w:rPr>
          <w:szCs w:val="28"/>
        </w:rPr>
        <w:t>1. Признать победителями и наградить по итогам областного ежегодного конкурса молодых ученых (дале</w:t>
      </w:r>
      <w:r w:rsidR="00754575">
        <w:rPr>
          <w:szCs w:val="28"/>
        </w:rPr>
        <w:t>е</w:t>
      </w:r>
      <w:r w:rsidR="00BE667D">
        <w:rPr>
          <w:szCs w:val="28"/>
        </w:rPr>
        <w:t xml:space="preserve"> – конкурс), проведенного в 2022</w:t>
      </w:r>
      <w:r w:rsidRPr="00BD5A6B">
        <w:rPr>
          <w:szCs w:val="28"/>
        </w:rPr>
        <w:t xml:space="preserve"> году, следующих участников:</w:t>
      </w:r>
    </w:p>
    <w:p w:rsidR="0081517E" w:rsidRDefault="00F31A7F" w:rsidP="00C65C12">
      <w:pPr>
        <w:pStyle w:val="30"/>
        <w:spacing w:line="235" w:lineRule="auto"/>
        <w:rPr>
          <w:szCs w:val="28"/>
        </w:rPr>
      </w:pPr>
      <w:r w:rsidRPr="00BD5A6B">
        <w:rPr>
          <w:szCs w:val="28"/>
        </w:rPr>
        <w:t>1) в номинации «Исследования в области гуманитарных наук»:</w:t>
      </w:r>
    </w:p>
    <w:p w:rsidR="009342B9" w:rsidRPr="009342B9" w:rsidRDefault="003C606F" w:rsidP="009342B9">
      <w:pPr>
        <w:pStyle w:val="30"/>
        <w:spacing w:line="235" w:lineRule="auto"/>
        <w:rPr>
          <w:szCs w:val="28"/>
        </w:rPr>
      </w:pPr>
      <w:r>
        <w:rPr>
          <w:szCs w:val="28"/>
        </w:rPr>
        <w:t xml:space="preserve">- </w:t>
      </w:r>
      <w:proofErr w:type="spellStart"/>
      <w:r>
        <w:rPr>
          <w:szCs w:val="28"/>
        </w:rPr>
        <w:t>Миронкину</w:t>
      </w:r>
      <w:proofErr w:type="spellEnd"/>
      <w:r>
        <w:rPr>
          <w:szCs w:val="28"/>
        </w:rPr>
        <w:t xml:space="preserve"> Алину Юрьевну</w:t>
      </w:r>
      <w:r w:rsidRPr="003C606F">
        <w:rPr>
          <w:szCs w:val="28"/>
        </w:rPr>
        <w:t>, автора научной работы</w:t>
      </w:r>
      <w:r>
        <w:rPr>
          <w:szCs w:val="28"/>
        </w:rPr>
        <w:t xml:space="preserve"> «</w:t>
      </w:r>
      <w:r w:rsidRPr="003C606F">
        <w:rPr>
          <w:szCs w:val="28"/>
        </w:rPr>
        <w:t xml:space="preserve">Развитие </w:t>
      </w:r>
      <w:proofErr w:type="spellStart"/>
      <w:r w:rsidRPr="003C606F">
        <w:rPr>
          <w:szCs w:val="28"/>
        </w:rPr>
        <w:t>агротуризма</w:t>
      </w:r>
      <w:proofErr w:type="spellEnd"/>
      <w:r w:rsidRPr="003C606F">
        <w:rPr>
          <w:szCs w:val="28"/>
        </w:rPr>
        <w:t xml:space="preserve"> в Смоленской области</w:t>
      </w:r>
      <w:r>
        <w:rPr>
          <w:szCs w:val="28"/>
        </w:rPr>
        <w:t>»</w:t>
      </w:r>
      <w:r w:rsidR="00F31A7F">
        <w:rPr>
          <w:szCs w:val="28"/>
        </w:rPr>
        <w:t xml:space="preserve">, </w:t>
      </w:r>
      <w:r w:rsidR="00F31A7F" w:rsidRPr="009342B9">
        <w:rPr>
          <w:szCs w:val="28"/>
        </w:rPr>
        <w:t xml:space="preserve">за первое место денежной премией в размере </w:t>
      </w:r>
      <w:r w:rsidR="00F31A7F" w:rsidRPr="009342B9">
        <w:rPr>
          <w:szCs w:val="28"/>
        </w:rPr>
        <w:br/>
        <w:t xml:space="preserve">30 000 (тридцать тысяч) рублей; </w:t>
      </w:r>
    </w:p>
    <w:p w:rsidR="00565C6B" w:rsidRPr="00565C6B" w:rsidRDefault="007B5356" w:rsidP="00256AB2">
      <w:pPr>
        <w:pStyle w:val="30"/>
        <w:spacing w:line="235" w:lineRule="auto"/>
        <w:rPr>
          <w:bCs/>
          <w:szCs w:val="28"/>
        </w:rPr>
      </w:pPr>
      <w:r>
        <w:rPr>
          <w:szCs w:val="28"/>
        </w:rPr>
        <w:t xml:space="preserve">- </w:t>
      </w:r>
      <w:r w:rsidR="00F31A7F">
        <w:rPr>
          <w:bCs/>
          <w:szCs w:val="28"/>
        </w:rPr>
        <w:t xml:space="preserve">Булыгину Ольгу Валентиновну, </w:t>
      </w:r>
      <w:r w:rsidR="00F31A7F" w:rsidRPr="00565C6B">
        <w:rPr>
          <w:bCs/>
          <w:szCs w:val="28"/>
        </w:rPr>
        <w:t>автора научной работы</w:t>
      </w:r>
      <w:r w:rsidR="00F31A7F">
        <w:rPr>
          <w:bCs/>
          <w:szCs w:val="28"/>
        </w:rPr>
        <w:t xml:space="preserve"> «</w:t>
      </w:r>
      <w:r w:rsidR="00F31A7F" w:rsidRPr="00565C6B">
        <w:rPr>
          <w:bCs/>
          <w:szCs w:val="28"/>
        </w:rPr>
        <w:t>Инструменты поддержки принятия решений</w:t>
      </w:r>
      <w:r w:rsidR="00256AB2">
        <w:rPr>
          <w:bCs/>
          <w:szCs w:val="28"/>
        </w:rPr>
        <w:t xml:space="preserve"> п</w:t>
      </w:r>
      <w:r w:rsidR="00F31A7F" w:rsidRPr="00565C6B">
        <w:rPr>
          <w:bCs/>
          <w:szCs w:val="28"/>
        </w:rPr>
        <w:t>о планированию содержания программ инновационного развития наукоемких отраслей</w:t>
      </w:r>
      <w:r w:rsidR="00F31A7F">
        <w:rPr>
          <w:bCs/>
          <w:szCs w:val="28"/>
        </w:rPr>
        <w:t>»,</w:t>
      </w:r>
      <w:r w:rsidR="00F31A7F" w:rsidRPr="00565C6B">
        <w:rPr>
          <w:bCs/>
          <w:szCs w:val="28"/>
        </w:rPr>
        <w:t xml:space="preserve"> за второе место денежной премией в размере 20 000 (двадцать тысяч) рублей; </w:t>
      </w:r>
    </w:p>
    <w:p w:rsidR="00954AF3" w:rsidRPr="00A23ECA" w:rsidRDefault="00565C6B" w:rsidP="00A23ECA">
      <w:pPr>
        <w:pStyle w:val="30"/>
        <w:rPr>
          <w:bCs/>
          <w:szCs w:val="28"/>
        </w:rPr>
      </w:pPr>
      <w:r>
        <w:rPr>
          <w:szCs w:val="28"/>
        </w:rPr>
        <w:t xml:space="preserve">- Кожемякину Елену Алексеевну, </w:t>
      </w:r>
      <w:r w:rsidRPr="00565C6B">
        <w:rPr>
          <w:bCs/>
          <w:szCs w:val="28"/>
        </w:rPr>
        <w:t>автора научной работы</w:t>
      </w:r>
      <w:r w:rsidR="009C1C1D">
        <w:rPr>
          <w:bCs/>
          <w:szCs w:val="28"/>
        </w:rPr>
        <w:t xml:space="preserve"> «</w:t>
      </w:r>
      <w:r w:rsidR="009C1C1D" w:rsidRPr="009C1C1D">
        <w:rPr>
          <w:bCs/>
          <w:szCs w:val="28"/>
        </w:rPr>
        <w:t xml:space="preserve">Использование организационно-педагогического опыта А.Е. </w:t>
      </w:r>
      <w:proofErr w:type="spellStart"/>
      <w:r w:rsidR="009C1C1D" w:rsidRPr="009C1C1D">
        <w:rPr>
          <w:bCs/>
          <w:szCs w:val="28"/>
        </w:rPr>
        <w:t>Кондратенкова</w:t>
      </w:r>
      <w:proofErr w:type="spellEnd"/>
      <w:r w:rsidR="009C1C1D" w:rsidRPr="009C1C1D">
        <w:rPr>
          <w:bCs/>
          <w:szCs w:val="28"/>
        </w:rPr>
        <w:t xml:space="preserve"> в современных образовательных системах</w:t>
      </w:r>
      <w:r w:rsidR="009C1C1D">
        <w:rPr>
          <w:bCs/>
          <w:szCs w:val="28"/>
        </w:rPr>
        <w:t>»</w:t>
      </w:r>
      <w:r w:rsidR="00AC505A">
        <w:rPr>
          <w:bCs/>
          <w:szCs w:val="28"/>
        </w:rPr>
        <w:t xml:space="preserve">, </w:t>
      </w:r>
      <w:r w:rsidR="00AC505A" w:rsidRPr="00AC505A">
        <w:rPr>
          <w:bCs/>
          <w:szCs w:val="28"/>
        </w:rPr>
        <w:t xml:space="preserve">за третье место денежной премией в размере 10 000 (десять тысяч) рублей; </w:t>
      </w:r>
    </w:p>
    <w:p w:rsidR="0081517E" w:rsidRPr="00BD5A6B" w:rsidRDefault="00F31A7F" w:rsidP="00C65C12">
      <w:pPr>
        <w:pStyle w:val="30"/>
        <w:tabs>
          <w:tab w:val="left" w:pos="1440"/>
        </w:tabs>
        <w:spacing w:line="235" w:lineRule="auto"/>
        <w:rPr>
          <w:szCs w:val="28"/>
        </w:rPr>
      </w:pPr>
      <w:r w:rsidRPr="00BD5A6B">
        <w:rPr>
          <w:szCs w:val="28"/>
        </w:rPr>
        <w:t>2) в номинации «Исследования в области естественных наук»:</w:t>
      </w:r>
    </w:p>
    <w:p w:rsidR="005A138C" w:rsidRPr="005A138C" w:rsidRDefault="001209E0" w:rsidP="005A138C">
      <w:pPr>
        <w:spacing w:line="235" w:lineRule="auto"/>
        <w:ind w:firstLine="709"/>
        <w:jc w:val="both"/>
        <w:rPr>
          <w:bCs/>
          <w:sz w:val="28"/>
          <w:szCs w:val="28"/>
        </w:rPr>
      </w:pPr>
      <w:r>
        <w:rPr>
          <w:sz w:val="28"/>
          <w:szCs w:val="28"/>
        </w:rPr>
        <w:t xml:space="preserve">- </w:t>
      </w:r>
      <w:proofErr w:type="spellStart"/>
      <w:r w:rsidR="00652C13">
        <w:rPr>
          <w:sz w:val="28"/>
          <w:szCs w:val="28"/>
        </w:rPr>
        <w:t>Макеенкову</w:t>
      </w:r>
      <w:proofErr w:type="spellEnd"/>
      <w:r w:rsidR="00652C13">
        <w:rPr>
          <w:sz w:val="28"/>
          <w:szCs w:val="28"/>
        </w:rPr>
        <w:t xml:space="preserve"> Ольгу Андреевну</w:t>
      </w:r>
      <w:r w:rsidR="00E86E91">
        <w:rPr>
          <w:sz w:val="28"/>
          <w:szCs w:val="28"/>
        </w:rPr>
        <w:t xml:space="preserve">, </w:t>
      </w:r>
      <w:r w:rsidR="00E86E91" w:rsidRPr="00E86E91">
        <w:rPr>
          <w:bCs/>
          <w:sz w:val="28"/>
          <w:szCs w:val="28"/>
        </w:rPr>
        <w:t>автора научной работы</w:t>
      </w:r>
      <w:r w:rsidR="00BC70B7">
        <w:rPr>
          <w:bCs/>
          <w:sz w:val="28"/>
          <w:szCs w:val="28"/>
        </w:rPr>
        <w:t xml:space="preserve"> </w:t>
      </w:r>
      <w:r w:rsidR="006B2EB4">
        <w:rPr>
          <w:bCs/>
          <w:sz w:val="28"/>
          <w:szCs w:val="28"/>
        </w:rPr>
        <w:t>«</w:t>
      </w:r>
      <w:r w:rsidR="006B2EB4" w:rsidRPr="006B2EB4">
        <w:rPr>
          <w:bCs/>
          <w:sz w:val="28"/>
          <w:szCs w:val="28"/>
        </w:rPr>
        <w:t>Исследование транспортных свойств углеводородных и природных газов: вязкость, диффузия, термодиффузия</w:t>
      </w:r>
      <w:r w:rsidR="006B2EB4">
        <w:rPr>
          <w:bCs/>
          <w:sz w:val="28"/>
          <w:szCs w:val="28"/>
        </w:rPr>
        <w:t>»</w:t>
      </w:r>
      <w:r w:rsidR="00F31A7F">
        <w:rPr>
          <w:bCs/>
          <w:sz w:val="28"/>
          <w:szCs w:val="28"/>
        </w:rPr>
        <w:t xml:space="preserve">, </w:t>
      </w:r>
      <w:r w:rsidR="00F31A7F" w:rsidRPr="005A138C">
        <w:rPr>
          <w:bCs/>
          <w:sz w:val="28"/>
          <w:szCs w:val="28"/>
        </w:rPr>
        <w:t>за первое место денежной премией в размере 30 000 (тридцать тысяч) рублей;</w:t>
      </w:r>
    </w:p>
    <w:p w:rsidR="00154FA4" w:rsidRDefault="00154FA4" w:rsidP="00497C7B">
      <w:pPr>
        <w:spacing w:line="235" w:lineRule="auto"/>
        <w:ind w:firstLine="709"/>
        <w:jc w:val="both"/>
        <w:rPr>
          <w:sz w:val="28"/>
          <w:szCs w:val="28"/>
        </w:rPr>
      </w:pPr>
    </w:p>
    <w:p w:rsidR="00497C7B" w:rsidRPr="00497C7B" w:rsidRDefault="00E17AFE" w:rsidP="00497C7B">
      <w:pPr>
        <w:spacing w:line="235" w:lineRule="auto"/>
        <w:ind w:firstLine="709"/>
        <w:jc w:val="both"/>
        <w:rPr>
          <w:sz w:val="28"/>
          <w:szCs w:val="28"/>
        </w:rPr>
      </w:pPr>
      <w:r>
        <w:rPr>
          <w:sz w:val="28"/>
          <w:szCs w:val="28"/>
        </w:rPr>
        <w:lastRenderedPageBreak/>
        <w:t xml:space="preserve">- </w:t>
      </w:r>
      <w:r w:rsidR="00652C13">
        <w:rPr>
          <w:sz w:val="28"/>
          <w:szCs w:val="28"/>
        </w:rPr>
        <w:t>Зайцеву Зою</w:t>
      </w:r>
      <w:r w:rsidR="00652C13" w:rsidRPr="00652C13">
        <w:rPr>
          <w:sz w:val="28"/>
          <w:szCs w:val="28"/>
        </w:rPr>
        <w:t xml:space="preserve"> </w:t>
      </w:r>
      <w:proofErr w:type="spellStart"/>
      <w:r w:rsidR="00652C13" w:rsidRPr="00652C13">
        <w:rPr>
          <w:sz w:val="28"/>
          <w:szCs w:val="28"/>
        </w:rPr>
        <w:t>Фаридов</w:t>
      </w:r>
      <w:r w:rsidR="00652C13">
        <w:rPr>
          <w:sz w:val="28"/>
          <w:szCs w:val="28"/>
        </w:rPr>
        <w:t>ну</w:t>
      </w:r>
      <w:proofErr w:type="spellEnd"/>
      <w:r w:rsidR="00652C13">
        <w:rPr>
          <w:sz w:val="28"/>
          <w:szCs w:val="28"/>
        </w:rPr>
        <w:t xml:space="preserve">, </w:t>
      </w:r>
      <w:r w:rsidR="00652C13" w:rsidRPr="00652C13">
        <w:rPr>
          <w:sz w:val="28"/>
          <w:szCs w:val="28"/>
        </w:rPr>
        <w:t>автора научной работы</w:t>
      </w:r>
      <w:r w:rsidR="007E2241">
        <w:rPr>
          <w:sz w:val="28"/>
          <w:szCs w:val="28"/>
        </w:rPr>
        <w:t xml:space="preserve"> «</w:t>
      </w:r>
      <w:r w:rsidR="007E2241" w:rsidRPr="007E2241">
        <w:rPr>
          <w:sz w:val="28"/>
          <w:szCs w:val="28"/>
        </w:rPr>
        <w:t xml:space="preserve">Эффективность применения альтернативной программы кормления для повышения однородности стада ремонтного молодняка кур кросса </w:t>
      </w:r>
      <w:proofErr w:type="spellStart"/>
      <w:r w:rsidR="007E2241" w:rsidRPr="007E2241">
        <w:rPr>
          <w:sz w:val="28"/>
          <w:szCs w:val="28"/>
        </w:rPr>
        <w:t>Хайсекс</w:t>
      </w:r>
      <w:proofErr w:type="spellEnd"/>
      <w:r w:rsidR="007E2241" w:rsidRPr="007E2241">
        <w:rPr>
          <w:sz w:val="28"/>
          <w:szCs w:val="28"/>
        </w:rPr>
        <w:t xml:space="preserve"> Браун</w:t>
      </w:r>
      <w:r w:rsidR="007E2241">
        <w:rPr>
          <w:sz w:val="28"/>
          <w:szCs w:val="28"/>
        </w:rPr>
        <w:t>»</w:t>
      </w:r>
      <w:r w:rsidR="00F31A7F">
        <w:rPr>
          <w:sz w:val="28"/>
          <w:szCs w:val="28"/>
        </w:rPr>
        <w:t xml:space="preserve">, </w:t>
      </w:r>
      <w:r w:rsidR="00F31A7F" w:rsidRPr="00497C7B">
        <w:rPr>
          <w:sz w:val="28"/>
          <w:szCs w:val="28"/>
        </w:rPr>
        <w:t xml:space="preserve">за второе место денежной </w:t>
      </w:r>
      <w:proofErr w:type="gramStart"/>
      <w:r w:rsidR="00F31A7F" w:rsidRPr="00497C7B">
        <w:rPr>
          <w:sz w:val="28"/>
          <w:szCs w:val="28"/>
        </w:rPr>
        <w:t xml:space="preserve">премией </w:t>
      </w:r>
      <w:r w:rsidR="00B95781">
        <w:rPr>
          <w:sz w:val="28"/>
          <w:szCs w:val="28"/>
        </w:rPr>
        <w:t xml:space="preserve"> </w:t>
      </w:r>
      <w:r w:rsidR="00F31A7F" w:rsidRPr="00497C7B">
        <w:rPr>
          <w:sz w:val="28"/>
          <w:szCs w:val="28"/>
        </w:rPr>
        <w:t>в</w:t>
      </w:r>
      <w:proofErr w:type="gramEnd"/>
      <w:r w:rsidR="00F31A7F" w:rsidRPr="00497C7B">
        <w:rPr>
          <w:sz w:val="28"/>
          <w:szCs w:val="28"/>
        </w:rPr>
        <w:t xml:space="preserve"> размере 20 000 (двадцать тысяч) рублей;</w:t>
      </w:r>
    </w:p>
    <w:p w:rsidR="00E324E4" w:rsidRPr="00E324E4" w:rsidRDefault="00EF0B50" w:rsidP="00E324E4">
      <w:pPr>
        <w:spacing w:line="235" w:lineRule="auto"/>
        <w:ind w:firstLine="709"/>
        <w:jc w:val="both"/>
        <w:rPr>
          <w:sz w:val="28"/>
          <w:szCs w:val="28"/>
        </w:rPr>
      </w:pPr>
      <w:r>
        <w:rPr>
          <w:sz w:val="28"/>
          <w:szCs w:val="28"/>
        </w:rPr>
        <w:t xml:space="preserve">- </w:t>
      </w:r>
      <w:proofErr w:type="spellStart"/>
      <w:r w:rsidR="007A497C">
        <w:rPr>
          <w:sz w:val="28"/>
          <w:szCs w:val="28"/>
        </w:rPr>
        <w:t>Анодину</w:t>
      </w:r>
      <w:proofErr w:type="spellEnd"/>
      <w:r w:rsidR="007A497C">
        <w:rPr>
          <w:sz w:val="28"/>
          <w:szCs w:val="28"/>
        </w:rPr>
        <w:t xml:space="preserve"> Ольгу Дмитриевну</w:t>
      </w:r>
      <w:r>
        <w:rPr>
          <w:sz w:val="28"/>
          <w:szCs w:val="28"/>
        </w:rPr>
        <w:t>,</w:t>
      </w:r>
      <w:r w:rsidR="007A497C">
        <w:rPr>
          <w:sz w:val="28"/>
          <w:szCs w:val="28"/>
        </w:rPr>
        <w:t xml:space="preserve"> </w:t>
      </w:r>
      <w:proofErr w:type="spellStart"/>
      <w:r w:rsidR="007A497C">
        <w:rPr>
          <w:sz w:val="28"/>
          <w:szCs w:val="28"/>
        </w:rPr>
        <w:t>Бурыкина</w:t>
      </w:r>
      <w:proofErr w:type="spellEnd"/>
      <w:r w:rsidR="007A497C">
        <w:rPr>
          <w:sz w:val="28"/>
          <w:szCs w:val="28"/>
        </w:rPr>
        <w:t xml:space="preserve"> Евгения Андреевича,</w:t>
      </w:r>
      <w:r>
        <w:rPr>
          <w:sz w:val="28"/>
          <w:szCs w:val="28"/>
        </w:rPr>
        <w:t xml:space="preserve"> </w:t>
      </w:r>
      <w:r w:rsidR="007A497C" w:rsidRPr="007A497C">
        <w:rPr>
          <w:sz w:val="28"/>
          <w:szCs w:val="28"/>
        </w:rPr>
        <w:t>авторский коллектив</w:t>
      </w:r>
      <w:r w:rsidRPr="00EF0B50">
        <w:rPr>
          <w:sz w:val="28"/>
          <w:szCs w:val="28"/>
        </w:rPr>
        <w:t xml:space="preserve"> научной работы</w:t>
      </w:r>
      <w:r>
        <w:rPr>
          <w:sz w:val="28"/>
          <w:szCs w:val="28"/>
        </w:rPr>
        <w:t xml:space="preserve"> «</w:t>
      </w:r>
      <w:r w:rsidRPr="00EF0B50">
        <w:rPr>
          <w:sz w:val="28"/>
          <w:szCs w:val="28"/>
        </w:rPr>
        <w:t>Оптимизация управления отходами в процессе переработки резинотехнических изделий</w:t>
      </w:r>
      <w:r>
        <w:rPr>
          <w:sz w:val="28"/>
          <w:szCs w:val="28"/>
        </w:rPr>
        <w:t>»</w:t>
      </w:r>
      <w:r w:rsidR="00F31A7F">
        <w:rPr>
          <w:sz w:val="28"/>
          <w:szCs w:val="28"/>
        </w:rPr>
        <w:t xml:space="preserve">, </w:t>
      </w:r>
      <w:r w:rsidR="00F31A7F" w:rsidRPr="00E324E4">
        <w:rPr>
          <w:sz w:val="28"/>
          <w:szCs w:val="28"/>
        </w:rPr>
        <w:t>за третье место денежной премией в размере 10 000 (десять тысяч) рублей;</w:t>
      </w:r>
    </w:p>
    <w:p w:rsidR="0081517E" w:rsidRPr="006B3764" w:rsidRDefault="00F31A7F" w:rsidP="00C00958">
      <w:pPr>
        <w:pStyle w:val="30"/>
        <w:spacing w:line="235" w:lineRule="auto"/>
        <w:rPr>
          <w:szCs w:val="28"/>
        </w:rPr>
      </w:pPr>
      <w:r w:rsidRPr="006B3764">
        <w:rPr>
          <w:szCs w:val="28"/>
        </w:rPr>
        <w:t>3) в номинации «Исследования в области технических наук»:</w:t>
      </w:r>
    </w:p>
    <w:p w:rsidR="00102725" w:rsidRPr="00102725" w:rsidRDefault="00872D55" w:rsidP="00102725">
      <w:pPr>
        <w:pStyle w:val="30"/>
        <w:rPr>
          <w:bCs/>
          <w:szCs w:val="28"/>
        </w:rPr>
      </w:pPr>
      <w:r>
        <w:rPr>
          <w:szCs w:val="28"/>
        </w:rPr>
        <w:t xml:space="preserve">- </w:t>
      </w:r>
      <w:r w:rsidR="00F31A7F">
        <w:rPr>
          <w:bCs/>
          <w:szCs w:val="28"/>
        </w:rPr>
        <w:t>Черновалову Маргариту Витальевну,</w:t>
      </w:r>
      <w:r w:rsidR="00F31A7F" w:rsidRPr="00102725">
        <w:rPr>
          <w:szCs w:val="28"/>
        </w:rPr>
        <w:t xml:space="preserve"> </w:t>
      </w:r>
      <w:r w:rsidR="00F31A7F" w:rsidRPr="00102725">
        <w:rPr>
          <w:bCs/>
          <w:szCs w:val="28"/>
        </w:rPr>
        <w:t>автора научной работы</w:t>
      </w:r>
      <w:r w:rsidR="00F31A7F">
        <w:rPr>
          <w:bCs/>
          <w:szCs w:val="28"/>
        </w:rPr>
        <w:t xml:space="preserve"> «</w:t>
      </w:r>
      <w:r w:rsidR="00F31A7F" w:rsidRPr="00102725">
        <w:rPr>
          <w:bCs/>
          <w:szCs w:val="28"/>
        </w:rPr>
        <w:t>Поддержка принятия решений по управлению проектами на основе нечеткого прецедентного подхода</w:t>
      </w:r>
      <w:r w:rsidR="00F31A7F">
        <w:rPr>
          <w:bCs/>
          <w:szCs w:val="28"/>
        </w:rPr>
        <w:t xml:space="preserve">», </w:t>
      </w:r>
      <w:r w:rsidR="00F31A7F" w:rsidRPr="00102725">
        <w:rPr>
          <w:bCs/>
          <w:szCs w:val="28"/>
        </w:rPr>
        <w:t>за первое место денежной премией в размере 30 000 (тридцать тысяч) рублей;</w:t>
      </w:r>
    </w:p>
    <w:p w:rsidR="0081517E" w:rsidRPr="00102725" w:rsidRDefault="00102725" w:rsidP="00102725">
      <w:pPr>
        <w:pStyle w:val="30"/>
        <w:spacing w:line="235" w:lineRule="auto"/>
        <w:rPr>
          <w:bCs/>
          <w:szCs w:val="28"/>
        </w:rPr>
      </w:pPr>
      <w:r>
        <w:rPr>
          <w:szCs w:val="28"/>
        </w:rPr>
        <w:t xml:space="preserve">- </w:t>
      </w:r>
      <w:proofErr w:type="spellStart"/>
      <w:r>
        <w:rPr>
          <w:bCs/>
          <w:szCs w:val="28"/>
        </w:rPr>
        <w:t>Жбанову</w:t>
      </w:r>
      <w:proofErr w:type="spellEnd"/>
      <w:r>
        <w:rPr>
          <w:bCs/>
          <w:szCs w:val="28"/>
        </w:rPr>
        <w:t xml:space="preserve"> Веру Леонидовну,</w:t>
      </w:r>
      <w:r w:rsidRPr="00102725">
        <w:rPr>
          <w:bCs/>
          <w:sz w:val="20"/>
          <w:szCs w:val="28"/>
        </w:rPr>
        <w:t xml:space="preserve"> </w:t>
      </w:r>
      <w:r w:rsidRPr="00102725">
        <w:rPr>
          <w:bCs/>
          <w:szCs w:val="28"/>
        </w:rPr>
        <w:t>автора научной работы</w:t>
      </w:r>
      <w:r>
        <w:rPr>
          <w:bCs/>
          <w:szCs w:val="28"/>
        </w:rPr>
        <w:t xml:space="preserve"> «</w:t>
      </w:r>
      <w:r w:rsidRPr="00102725">
        <w:rPr>
          <w:bCs/>
          <w:szCs w:val="28"/>
        </w:rPr>
        <w:t xml:space="preserve">Разработка и внедрение системы </w:t>
      </w:r>
      <w:proofErr w:type="gramStart"/>
      <w:r w:rsidRPr="00102725">
        <w:rPr>
          <w:bCs/>
          <w:szCs w:val="28"/>
        </w:rPr>
        <w:t xml:space="preserve">цветоделения </w:t>
      </w:r>
      <w:r>
        <w:rPr>
          <w:bCs/>
          <w:szCs w:val="28"/>
        </w:rPr>
        <w:t xml:space="preserve"> </w:t>
      </w:r>
      <w:r w:rsidRPr="00102725">
        <w:rPr>
          <w:bCs/>
          <w:szCs w:val="28"/>
        </w:rPr>
        <w:t>в</w:t>
      </w:r>
      <w:proofErr w:type="gramEnd"/>
      <w:r w:rsidRPr="00102725">
        <w:rPr>
          <w:bCs/>
          <w:szCs w:val="28"/>
        </w:rPr>
        <w:t xml:space="preserve"> цифровой микроскоп</w:t>
      </w:r>
      <w:r>
        <w:rPr>
          <w:bCs/>
          <w:szCs w:val="28"/>
        </w:rPr>
        <w:t xml:space="preserve">», </w:t>
      </w:r>
      <w:r w:rsidR="00F31A7F" w:rsidRPr="002859E2">
        <w:rPr>
          <w:color w:val="000000"/>
          <w:szCs w:val="28"/>
        </w:rPr>
        <w:t>за второе место денежной премией в размере 20 000 (двадцать тысяч) рублей;</w:t>
      </w:r>
    </w:p>
    <w:p w:rsidR="0081517E" w:rsidRPr="00E313B3" w:rsidRDefault="00663727" w:rsidP="00E313B3">
      <w:pPr>
        <w:pStyle w:val="30"/>
        <w:spacing w:line="235" w:lineRule="auto"/>
        <w:rPr>
          <w:bCs/>
          <w:color w:val="000000"/>
        </w:rPr>
      </w:pPr>
      <w:r>
        <w:rPr>
          <w:color w:val="000000"/>
        </w:rPr>
        <w:t>-</w:t>
      </w:r>
      <w:r w:rsidRPr="00663727">
        <w:rPr>
          <w:sz w:val="24"/>
          <w:szCs w:val="24"/>
        </w:rPr>
        <w:t xml:space="preserve"> </w:t>
      </w:r>
      <w:r w:rsidRPr="00663727">
        <w:rPr>
          <w:color w:val="000000"/>
        </w:rPr>
        <w:t>Абраменков</w:t>
      </w:r>
      <w:r>
        <w:rPr>
          <w:color w:val="000000"/>
        </w:rPr>
        <w:t>а</w:t>
      </w:r>
      <w:r w:rsidRPr="00663727">
        <w:rPr>
          <w:color w:val="000000"/>
        </w:rPr>
        <w:t xml:space="preserve"> Алек</w:t>
      </w:r>
      <w:r>
        <w:rPr>
          <w:color w:val="000000"/>
        </w:rPr>
        <w:t>сея</w:t>
      </w:r>
      <w:r w:rsidRPr="00663727">
        <w:rPr>
          <w:color w:val="000000"/>
        </w:rPr>
        <w:t xml:space="preserve"> Викторович</w:t>
      </w:r>
      <w:r>
        <w:rPr>
          <w:color w:val="000000"/>
        </w:rPr>
        <w:t>а</w:t>
      </w:r>
      <w:r w:rsidR="00E313B3">
        <w:rPr>
          <w:color w:val="000000"/>
        </w:rPr>
        <w:t xml:space="preserve">, </w:t>
      </w:r>
      <w:r w:rsidR="00E313B3" w:rsidRPr="00E313B3">
        <w:rPr>
          <w:bCs/>
          <w:color w:val="000000"/>
        </w:rPr>
        <w:t>автора научной работы</w:t>
      </w:r>
      <w:r w:rsidR="00E313B3">
        <w:rPr>
          <w:bCs/>
          <w:color w:val="000000"/>
        </w:rPr>
        <w:t xml:space="preserve"> «</w:t>
      </w:r>
      <w:r w:rsidR="00A22CB9">
        <w:rPr>
          <w:bCs/>
          <w:color w:val="000000"/>
        </w:rPr>
        <w:t>Решение оптимизационн</w:t>
      </w:r>
      <w:r w:rsidR="00E313B3" w:rsidRPr="00E313B3">
        <w:rPr>
          <w:bCs/>
          <w:color w:val="000000"/>
        </w:rPr>
        <w:t xml:space="preserve">ой задачи для синтеза сложных радиотехнических сигналов и </w:t>
      </w:r>
      <w:proofErr w:type="spellStart"/>
      <w:r w:rsidR="00E313B3" w:rsidRPr="00E313B3">
        <w:rPr>
          <w:bCs/>
          <w:color w:val="000000"/>
        </w:rPr>
        <w:t>квазиоптимальных</w:t>
      </w:r>
      <w:proofErr w:type="spellEnd"/>
      <w:r w:rsidR="00E313B3" w:rsidRPr="00E313B3">
        <w:rPr>
          <w:bCs/>
          <w:color w:val="000000"/>
        </w:rPr>
        <w:t xml:space="preserve"> фильтров</w:t>
      </w:r>
      <w:r w:rsidR="00E313B3">
        <w:rPr>
          <w:bCs/>
          <w:color w:val="000000"/>
        </w:rPr>
        <w:t>»</w:t>
      </w:r>
      <w:r w:rsidR="00F74FE0">
        <w:rPr>
          <w:bCs/>
          <w:color w:val="000000"/>
        </w:rPr>
        <w:t>,</w:t>
      </w:r>
      <w:r>
        <w:rPr>
          <w:color w:val="000000"/>
        </w:rPr>
        <w:t xml:space="preserve"> </w:t>
      </w:r>
      <w:r w:rsidR="00F31A7F" w:rsidRPr="00265A93">
        <w:rPr>
          <w:szCs w:val="28"/>
        </w:rPr>
        <w:t>за третье ме</w:t>
      </w:r>
      <w:r w:rsidR="00F31A7F">
        <w:rPr>
          <w:szCs w:val="28"/>
        </w:rPr>
        <w:t xml:space="preserve">сто денежной премией </w:t>
      </w:r>
      <w:r w:rsidR="00722EB8">
        <w:rPr>
          <w:szCs w:val="28"/>
        </w:rPr>
        <w:br/>
      </w:r>
      <w:r w:rsidR="00F31A7F">
        <w:rPr>
          <w:szCs w:val="28"/>
        </w:rPr>
        <w:t xml:space="preserve">в размере </w:t>
      </w:r>
      <w:r w:rsidR="00F31A7F" w:rsidRPr="00265A93">
        <w:rPr>
          <w:szCs w:val="28"/>
        </w:rPr>
        <w:t>10 000 (десять тысяч) рублей;</w:t>
      </w:r>
    </w:p>
    <w:p w:rsidR="0081517E" w:rsidRPr="00FC5A7D" w:rsidRDefault="00F31A7F" w:rsidP="00C65C12">
      <w:pPr>
        <w:pStyle w:val="30"/>
        <w:spacing w:line="235" w:lineRule="auto"/>
        <w:rPr>
          <w:szCs w:val="28"/>
        </w:rPr>
      </w:pPr>
      <w:r w:rsidRPr="00FC5A7D">
        <w:rPr>
          <w:szCs w:val="28"/>
        </w:rPr>
        <w:t>4) в номинации «Новые технологии и инновационные научные проекты»:</w:t>
      </w:r>
    </w:p>
    <w:p w:rsidR="0081517E" w:rsidRPr="000E4C68" w:rsidRDefault="00D04322" w:rsidP="003010FD">
      <w:pPr>
        <w:pStyle w:val="30"/>
        <w:spacing w:line="235" w:lineRule="auto"/>
        <w:rPr>
          <w:szCs w:val="28"/>
        </w:rPr>
      </w:pPr>
      <w:r>
        <w:rPr>
          <w:szCs w:val="28"/>
        </w:rPr>
        <w:t>-</w:t>
      </w:r>
      <w:r w:rsidR="003010FD">
        <w:rPr>
          <w:szCs w:val="28"/>
        </w:rPr>
        <w:t xml:space="preserve"> Рысину Екатерину Ивановну, Василькову Марию Андреевну</w:t>
      </w:r>
      <w:r w:rsidR="00720411">
        <w:rPr>
          <w:szCs w:val="28"/>
        </w:rPr>
        <w:t>,</w:t>
      </w:r>
      <w:r w:rsidR="003010FD" w:rsidRPr="003010FD">
        <w:rPr>
          <w:sz w:val="20"/>
        </w:rPr>
        <w:t xml:space="preserve"> </w:t>
      </w:r>
      <w:r w:rsidR="003010FD" w:rsidRPr="003010FD">
        <w:rPr>
          <w:szCs w:val="28"/>
        </w:rPr>
        <w:t>авторский коллектив научной работы</w:t>
      </w:r>
      <w:r w:rsidR="003010FD">
        <w:rPr>
          <w:szCs w:val="28"/>
        </w:rPr>
        <w:t xml:space="preserve"> «</w:t>
      </w:r>
      <w:r w:rsidR="003010FD" w:rsidRPr="003010FD">
        <w:rPr>
          <w:szCs w:val="28"/>
        </w:rPr>
        <w:t>Применение глубоких нейронных сетей с расширенным рецептивным полем для классификации перемешивающих устройств</w:t>
      </w:r>
      <w:r w:rsidR="003010FD">
        <w:rPr>
          <w:szCs w:val="28"/>
        </w:rPr>
        <w:t xml:space="preserve">», </w:t>
      </w:r>
      <w:r w:rsidR="00F31A7F" w:rsidRPr="00D4485C">
        <w:t>за первое место денежной премией в размере 30 000 (тридцать тысяч) рублей;</w:t>
      </w:r>
    </w:p>
    <w:p w:rsidR="0081517E" w:rsidRPr="00641868" w:rsidRDefault="009714AB" w:rsidP="00641868">
      <w:pPr>
        <w:pStyle w:val="30"/>
        <w:spacing w:line="235" w:lineRule="auto"/>
        <w:rPr>
          <w:bCs/>
          <w:color w:val="000000"/>
          <w:szCs w:val="28"/>
        </w:rPr>
      </w:pPr>
      <w:r>
        <w:rPr>
          <w:color w:val="000000"/>
          <w:szCs w:val="28"/>
        </w:rPr>
        <w:t xml:space="preserve">- </w:t>
      </w:r>
      <w:proofErr w:type="spellStart"/>
      <w:r>
        <w:rPr>
          <w:color w:val="000000"/>
          <w:szCs w:val="28"/>
        </w:rPr>
        <w:t>Миненкову</w:t>
      </w:r>
      <w:proofErr w:type="spellEnd"/>
      <w:r>
        <w:rPr>
          <w:color w:val="000000"/>
          <w:szCs w:val="28"/>
        </w:rPr>
        <w:t xml:space="preserve"> Евгению Александровну</w:t>
      </w:r>
      <w:r w:rsidR="00275692">
        <w:rPr>
          <w:color w:val="000000"/>
          <w:szCs w:val="28"/>
        </w:rPr>
        <w:t>,</w:t>
      </w:r>
      <w:r w:rsidR="007F5C88">
        <w:rPr>
          <w:color w:val="000000"/>
          <w:szCs w:val="28"/>
        </w:rPr>
        <w:t xml:space="preserve"> Лазарева Алексея Игоревича,</w:t>
      </w:r>
      <w:r w:rsidR="00275692" w:rsidRPr="00275692">
        <w:rPr>
          <w:bCs/>
          <w:color w:val="000000"/>
          <w:sz w:val="20"/>
        </w:rPr>
        <w:t xml:space="preserve"> </w:t>
      </w:r>
      <w:r w:rsidR="007F5C88">
        <w:rPr>
          <w:bCs/>
          <w:color w:val="000000"/>
          <w:szCs w:val="28"/>
        </w:rPr>
        <w:t xml:space="preserve">авторский коллектив </w:t>
      </w:r>
      <w:r w:rsidR="00275692" w:rsidRPr="00275692">
        <w:rPr>
          <w:bCs/>
          <w:color w:val="000000"/>
          <w:szCs w:val="28"/>
        </w:rPr>
        <w:t>научной работы</w:t>
      </w:r>
      <w:r w:rsidR="00275692">
        <w:rPr>
          <w:bCs/>
          <w:color w:val="000000"/>
          <w:szCs w:val="28"/>
        </w:rPr>
        <w:t xml:space="preserve"> «</w:t>
      </w:r>
      <w:r w:rsidR="00275692" w:rsidRPr="00275692">
        <w:rPr>
          <w:bCs/>
          <w:color w:val="000000"/>
          <w:szCs w:val="28"/>
        </w:rPr>
        <w:t>Инновационная система многофакторной аутентификации с динамичес</w:t>
      </w:r>
      <w:r w:rsidR="00641868">
        <w:rPr>
          <w:bCs/>
          <w:color w:val="000000"/>
          <w:szCs w:val="28"/>
        </w:rPr>
        <w:t>ким наращением нейронной функции</w:t>
      </w:r>
      <w:r w:rsidR="00275692">
        <w:rPr>
          <w:bCs/>
          <w:color w:val="000000"/>
          <w:szCs w:val="28"/>
        </w:rPr>
        <w:t>»</w:t>
      </w:r>
      <w:r w:rsidR="00641868">
        <w:rPr>
          <w:color w:val="000000"/>
          <w:szCs w:val="28"/>
        </w:rPr>
        <w:t xml:space="preserve">, </w:t>
      </w:r>
      <w:r w:rsidR="00F31A7F" w:rsidRPr="00D4485C">
        <w:t>за второе место денежной премией в размере 20 000 (двадцать тысяч) рублей;</w:t>
      </w:r>
    </w:p>
    <w:p w:rsidR="0081517E" w:rsidRPr="00E12618" w:rsidRDefault="00E12618" w:rsidP="00E12618">
      <w:pPr>
        <w:pStyle w:val="30"/>
        <w:spacing w:line="235" w:lineRule="auto"/>
        <w:rPr>
          <w:bCs/>
          <w:szCs w:val="28"/>
        </w:rPr>
      </w:pPr>
      <w:r>
        <w:rPr>
          <w:szCs w:val="28"/>
        </w:rPr>
        <w:t xml:space="preserve">- </w:t>
      </w:r>
      <w:proofErr w:type="spellStart"/>
      <w:r w:rsidRPr="00E12618">
        <w:rPr>
          <w:szCs w:val="28"/>
        </w:rPr>
        <w:t>Саитбаталов</w:t>
      </w:r>
      <w:r>
        <w:rPr>
          <w:szCs w:val="28"/>
        </w:rPr>
        <w:t>а</w:t>
      </w:r>
      <w:proofErr w:type="spellEnd"/>
      <w:r w:rsidRPr="00E12618">
        <w:rPr>
          <w:szCs w:val="28"/>
        </w:rPr>
        <w:t xml:space="preserve"> Рим</w:t>
      </w:r>
      <w:r>
        <w:rPr>
          <w:szCs w:val="28"/>
        </w:rPr>
        <w:t>а</w:t>
      </w:r>
      <w:r w:rsidRPr="00E12618">
        <w:rPr>
          <w:szCs w:val="28"/>
        </w:rPr>
        <w:t xml:space="preserve"> </w:t>
      </w:r>
      <w:proofErr w:type="spellStart"/>
      <w:r w:rsidRPr="00E12618">
        <w:rPr>
          <w:szCs w:val="28"/>
        </w:rPr>
        <w:t>Рифович</w:t>
      </w:r>
      <w:r>
        <w:rPr>
          <w:szCs w:val="28"/>
        </w:rPr>
        <w:t>а</w:t>
      </w:r>
      <w:proofErr w:type="spellEnd"/>
      <w:r>
        <w:rPr>
          <w:szCs w:val="28"/>
        </w:rPr>
        <w:t xml:space="preserve">, </w:t>
      </w:r>
      <w:r w:rsidRPr="00E12618">
        <w:rPr>
          <w:bCs/>
          <w:szCs w:val="28"/>
        </w:rPr>
        <w:t xml:space="preserve">автора научной работы </w:t>
      </w:r>
      <w:r>
        <w:rPr>
          <w:bCs/>
          <w:szCs w:val="28"/>
        </w:rPr>
        <w:t>«</w:t>
      </w:r>
      <w:r w:rsidR="0018302C">
        <w:rPr>
          <w:bCs/>
          <w:szCs w:val="28"/>
        </w:rPr>
        <w:t>Проект ультразвуковой системы э</w:t>
      </w:r>
      <w:r w:rsidRPr="00E12618">
        <w:rPr>
          <w:bCs/>
          <w:szCs w:val="28"/>
        </w:rPr>
        <w:t>кспериментального исследования спектральных характеристик летательных аппаратов с применением сигналов с перестройкой частоты</w:t>
      </w:r>
      <w:r>
        <w:rPr>
          <w:bCs/>
          <w:szCs w:val="28"/>
        </w:rPr>
        <w:t>»</w:t>
      </w:r>
      <w:r w:rsidR="00E35FAE">
        <w:rPr>
          <w:bCs/>
          <w:szCs w:val="28"/>
        </w:rPr>
        <w:t>,</w:t>
      </w:r>
      <w:r>
        <w:rPr>
          <w:bCs/>
          <w:szCs w:val="28"/>
        </w:rPr>
        <w:t xml:space="preserve"> </w:t>
      </w:r>
      <w:r w:rsidRPr="00E12618">
        <w:rPr>
          <w:szCs w:val="28"/>
        </w:rPr>
        <w:t>за</w:t>
      </w:r>
      <w:r w:rsidR="00F31A7F" w:rsidRPr="008E2DC3">
        <w:rPr>
          <w:szCs w:val="28"/>
        </w:rPr>
        <w:t xml:space="preserve"> третье место денежной премией в размере 10 000 (десять тысяч)</w:t>
      </w:r>
      <w:r w:rsidR="00F31A7F" w:rsidRPr="00FC5A7D">
        <w:rPr>
          <w:szCs w:val="28"/>
        </w:rPr>
        <w:t xml:space="preserve"> рублей.</w:t>
      </w:r>
    </w:p>
    <w:p w:rsidR="0081517E" w:rsidRPr="00C73318" w:rsidRDefault="00F31A7F" w:rsidP="00C65C12">
      <w:pPr>
        <w:pStyle w:val="30"/>
        <w:spacing w:line="235" w:lineRule="auto"/>
        <w:rPr>
          <w:szCs w:val="28"/>
        </w:rPr>
      </w:pPr>
      <w:r w:rsidRPr="00FC5A7D">
        <w:rPr>
          <w:szCs w:val="28"/>
        </w:rPr>
        <w:t>2. Департаменту Смоленской области по образованию</w:t>
      </w:r>
      <w:r>
        <w:rPr>
          <w:szCs w:val="28"/>
        </w:rPr>
        <w:t xml:space="preserve"> и</w:t>
      </w:r>
      <w:r w:rsidRPr="00FC5A7D">
        <w:rPr>
          <w:szCs w:val="28"/>
        </w:rPr>
        <w:t xml:space="preserve"> науке </w:t>
      </w:r>
      <w:r>
        <w:rPr>
          <w:szCs w:val="28"/>
        </w:rPr>
        <w:br/>
      </w:r>
      <w:r w:rsidRPr="00FC5A7D">
        <w:rPr>
          <w:szCs w:val="28"/>
        </w:rPr>
        <w:t>(</w:t>
      </w:r>
      <w:r w:rsidR="00722EB8">
        <w:rPr>
          <w:szCs w:val="28"/>
        </w:rPr>
        <w:t xml:space="preserve">Е.П. </w:t>
      </w:r>
      <w:proofErr w:type="spellStart"/>
      <w:r w:rsidR="00722EB8">
        <w:rPr>
          <w:szCs w:val="28"/>
        </w:rPr>
        <w:t>Талкина</w:t>
      </w:r>
      <w:proofErr w:type="spellEnd"/>
      <w:r w:rsidRPr="00FC5A7D">
        <w:rPr>
          <w:szCs w:val="28"/>
        </w:rPr>
        <w:t>) организовать торжественную церемонию награждения победителей конкурса и произвести выплату им денежных</w:t>
      </w:r>
      <w:r w:rsidRPr="00C73318">
        <w:rPr>
          <w:szCs w:val="28"/>
        </w:rPr>
        <w:t xml:space="preserve"> премий.</w:t>
      </w:r>
    </w:p>
    <w:p w:rsidR="0081517E" w:rsidRPr="00463906" w:rsidRDefault="00F31A7F" w:rsidP="00C65C12">
      <w:pPr>
        <w:spacing w:line="235" w:lineRule="auto"/>
        <w:ind w:firstLine="709"/>
        <w:jc w:val="both"/>
        <w:rPr>
          <w:sz w:val="28"/>
        </w:rPr>
      </w:pPr>
      <w:r w:rsidRPr="00C73318">
        <w:rPr>
          <w:sz w:val="28"/>
          <w:szCs w:val="28"/>
        </w:rPr>
        <w:t>3. Департаменту Смоленской области по внутренней политике</w:t>
      </w:r>
      <w:r w:rsidR="00722EB8">
        <w:rPr>
          <w:sz w:val="28"/>
          <w:szCs w:val="28"/>
        </w:rPr>
        <w:br/>
      </w:r>
      <w:r>
        <w:rPr>
          <w:sz w:val="28"/>
          <w:szCs w:val="28"/>
        </w:rPr>
        <w:t>(</w:t>
      </w:r>
      <w:r w:rsidR="00722EB8">
        <w:rPr>
          <w:sz w:val="28"/>
          <w:szCs w:val="28"/>
        </w:rPr>
        <w:t>И.В. Борисенко</w:t>
      </w:r>
      <w:r w:rsidRPr="00C73318">
        <w:rPr>
          <w:sz w:val="28"/>
          <w:szCs w:val="28"/>
        </w:rPr>
        <w:t>) обеспечить  освещение итогов конкурса в средствах массовой информации.</w:t>
      </w:r>
    </w:p>
    <w:p w:rsidR="005B6BAD" w:rsidRPr="00C65C12" w:rsidRDefault="005B6BAD" w:rsidP="00722EB8">
      <w:pPr>
        <w:pStyle w:val="ae"/>
        <w:ind w:firstLine="709"/>
        <w:jc w:val="both"/>
        <w:rPr>
          <w:rFonts w:ascii="Times New Roman" w:hAnsi="Times New Roman"/>
          <w:sz w:val="24"/>
          <w:szCs w:val="28"/>
        </w:rPr>
      </w:pPr>
    </w:p>
    <w:p w:rsidR="005B6BAD" w:rsidRPr="00C65C12" w:rsidRDefault="005B6BAD" w:rsidP="00000769">
      <w:pPr>
        <w:pStyle w:val="ae"/>
        <w:ind w:right="27"/>
        <w:rPr>
          <w:rFonts w:ascii="Times New Roman" w:hAnsi="Times New Roman"/>
          <w:sz w:val="24"/>
          <w:szCs w:val="28"/>
        </w:rPr>
      </w:pPr>
    </w:p>
    <w:p w:rsidR="009B3B29" w:rsidRPr="00000769" w:rsidRDefault="007064FD" w:rsidP="00000769">
      <w:pPr>
        <w:pStyle w:val="ae"/>
        <w:ind w:right="27"/>
        <w:rPr>
          <w:rFonts w:ascii="Times New Roman" w:hAnsi="Times New Roman"/>
          <w:sz w:val="28"/>
          <w:szCs w:val="28"/>
        </w:rPr>
      </w:pPr>
      <w:r w:rsidRPr="00000769">
        <w:rPr>
          <w:rFonts w:ascii="Times New Roman" w:hAnsi="Times New Roman"/>
          <w:sz w:val="28"/>
          <w:szCs w:val="28"/>
        </w:rPr>
        <w:t>Губернатор</w:t>
      </w:r>
    </w:p>
    <w:p w:rsidR="008B0E2E" w:rsidRDefault="007064FD" w:rsidP="00722EB8">
      <w:pPr>
        <w:tabs>
          <w:tab w:val="left" w:pos="7371"/>
        </w:tabs>
        <w:jc w:val="both"/>
        <w:rPr>
          <w:b/>
          <w:bCs/>
          <w:sz w:val="28"/>
          <w:szCs w:val="28"/>
        </w:rPr>
      </w:pPr>
      <w:r w:rsidRPr="000940F4">
        <w:rPr>
          <w:sz w:val="28"/>
          <w:szCs w:val="28"/>
        </w:rPr>
        <w:t>Смоленской области</w:t>
      </w:r>
      <w:r w:rsidR="00722EB8">
        <w:rPr>
          <w:sz w:val="28"/>
          <w:szCs w:val="28"/>
        </w:rPr>
        <w:t xml:space="preserve">                                                                        </w:t>
      </w:r>
      <w:r w:rsidR="00ED1112">
        <w:rPr>
          <w:sz w:val="28"/>
          <w:szCs w:val="28"/>
        </w:rPr>
        <w:t xml:space="preserve">      </w:t>
      </w:r>
      <w:r w:rsidR="00722EB8">
        <w:rPr>
          <w:sz w:val="28"/>
          <w:szCs w:val="28"/>
        </w:rPr>
        <w:t xml:space="preserve"> </w:t>
      </w:r>
      <w:r w:rsidR="009360F1">
        <w:rPr>
          <w:b/>
          <w:sz w:val="28"/>
          <w:szCs w:val="28"/>
        </w:rPr>
        <w:t>А.В. Островский</w:t>
      </w:r>
    </w:p>
    <w:sectPr w:rsidR="008B0E2E" w:rsidSect="00154FA4">
      <w:headerReference w:type="even" r:id="rId9"/>
      <w:headerReference w:type="default" r:id="rId10"/>
      <w:headerReference w:type="first" r:id="rId11"/>
      <w:type w:val="nextColumn"/>
      <w:pgSz w:w="11906" w:h="16838" w:code="9"/>
      <w:pgMar w:top="567" w:right="567" w:bottom="1134" w:left="1134" w:header="567"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4F0" w:rsidRDefault="005A64F0">
      <w:r>
        <w:separator/>
      </w:r>
    </w:p>
  </w:endnote>
  <w:endnote w:type="continuationSeparator" w:id="0">
    <w:p w:rsidR="005A64F0" w:rsidRDefault="005A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4F0" w:rsidRDefault="005A64F0">
      <w:r>
        <w:separator/>
      </w:r>
    </w:p>
  </w:footnote>
  <w:footnote w:type="continuationSeparator" w:id="0">
    <w:p w:rsidR="005A64F0" w:rsidRDefault="005A6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EE8" w:rsidRDefault="00F31A7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70EE8" w:rsidRDefault="00270EE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37C" w:rsidRDefault="00F31A7F">
    <w:pPr>
      <w:pStyle w:val="a5"/>
      <w:jc w:val="center"/>
    </w:pPr>
    <w:r>
      <w:fldChar w:fldCharType="begin"/>
    </w:r>
    <w:r>
      <w:instrText xml:space="preserve"> PAGE   \* MERGEFORMAT </w:instrText>
    </w:r>
    <w:r>
      <w:fldChar w:fldCharType="separate"/>
    </w:r>
    <w:r w:rsidR="00310D48">
      <w:rPr>
        <w:noProof/>
      </w:rPr>
      <w:t>2</w:t>
    </w:r>
    <w:r>
      <w:fldChar w:fldCharType="end"/>
    </w:r>
  </w:p>
  <w:p w:rsidR="0026537C" w:rsidRDefault="0026537C" w:rsidP="0026537C">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37C" w:rsidRPr="0026537C" w:rsidRDefault="00F31A7F">
    <w:pPr>
      <w:pStyle w:val="a5"/>
      <w:jc w:val="center"/>
      <w:rPr>
        <w:color w:val="FFFFFF"/>
      </w:rPr>
    </w:pPr>
    <w:r w:rsidRPr="0026537C">
      <w:rPr>
        <w:color w:val="FFFFFF"/>
      </w:rPr>
      <w:fldChar w:fldCharType="begin"/>
    </w:r>
    <w:r w:rsidRPr="0026537C">
      <w:rPr>
        <w:color w:val="FFFFFF"/>
      </w:rPr>
      <w:instrText xml:space="preserve"> PAGE   \* MERGEFORMAT </w:instrText>
    </w:r>
    <w:r w:rsidRPr="0026537C">
      <w:rPr>
        <w:color w:val="FFFFFF"/>
      </w:rPr>
      <w:fldChar w:fldCharType="separate"/>
    </w:r>
    <w:r w:rsidR="00310D48">
      <w:rPr>
        <w:noProof/>
        <w:color w:val="FFFFFF"/>
      </w:rPr>
      <w:t>1</w:t>
    </w:r>
    <w:r w:rsidRPr="0026537C">
      <w:rPr>
        <w:color w:val="FFFFFF"/>
      </w:rPr>
      <w:fldChar w:fldCharType="end"/>
    </w:r>
  </w:p>
  <w:p w:rsidR="0026537C" w:rsidRDefault="0026537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0FCF"/>
    <w:multiLevelType w:val="hybridMultilevel"/>
    <w:tmpl w:val="42448CB8"/>
    <w:lvl w:ilvl="0" w:tplc="62A49A4A">
      <w:start w:val="1"/>
      <w:numFmt w:val="bullet"/>
      <w:lvlText w:val="-"/>
      <w:lvlJc w:val="left"/>
      <w:pPr>
        <w:tabs>
          <w:tab w:val="num" w:pos="709"/>
        </w:tabs>
        <w:ind w:left="709" w:hanging="360"/>
      </w:pPr>
      <w:rPr>
        <w:rFonts w:ascii="Times New Roman" w:eastAsia="Times New Roman" w:hAnsi="Times New Roman" w:cs="Times New Roman" w:hint="default"/>
      </w:rPr>
    </w:lvl>
    <w:lvl w:ilvl="1" w:tplc="86E44B62" w:tentative="1">
      <w:start w:val="1"/>
      <w:numFmt w:val="bullet"/>
      <w:lvlText w:val="o"/>
      <w:lvlJc w:val="left"/>
      <w:pPr>
        <w:tabs>
          <w:tab w:val="num" w:pos="1429"/>
        </w:tabs>
        <w:ind w:left="1429" w:hanging="360"/>
      </w:pPr>
      <w:rPr>
        <w:rFonts w:ascii="Courier New" w:hAnsi="Courier New" w:hint="default"/>
      </w:rPr>
    </w:lvl>
    <w:lvl w:ilvl="2" w:tplc="3D06708C" w:tentative="1">
      <w:start w:val="1"/>
      <w:numFmt w:val="bullet"/>
      <w:lvlText w:val=""/>
      <w:lvlJc w:val="left"/>
      <w:pPr>
        <w:tabs>
          <w:tab w:val="num" w:pos="2149"/>
        </w:tabs>
        <w:ind w:left="2149" w:hanging="360"/>
      </w:pPr>
      <w:rPr>
        <w:rFonts w:ascii="Wingdings" w:hAnsi="Wingdings" w:hint="default"/>
      </w:rPr>
    </w:lvl>
    <w:lvl w:ilvl="3" w:tplc="06A40744" w:tentative="1">
      <w:start w:val="1"/>
      <w:numFmt w:val="bullet"/>
      <w:lvlText w:val=""/>
      <w:lvlJc w:val="left"/>
      <w:pPr>
        <w:tabs>
          <w:tab w:val="num" w:pos="2869"/>
        </w:tabs>
        <w:ind w:left="2869" w:hanging="360"/>
      </w:pPr>
      <w:rPr>
        <w:rFonts w:ascii="Symbol" w:hAnsi="Symbol" w:hint="default"/>
      </w:rPr>
    </w:lvl>
    <w:lvl w:ilvl="4" w:tplc="1166C282" w:tentative="1">
      <w:start w:val="1"/>
      <w:numFmt w:val="bullet"/>
      <w:lvlText w:val="o"/>
      <w:lvlJc w:val="left"/>
      <w:pPr>
        <w:tabs>
          <w:tab w:val="num" w:pos="3589"/>
        </w:tabs>
        <w:ind w:left="3589" w:hanging="360"/>
      </w:pPr>
      <w:rPr>
        <w:rFonts w:ascii="Courier New" w:hAnsi="Courier New" w:hint="default"/>
      </w:rPr>
    </w:lvl>
    <w:lvl w:ilvl="5" w:tplc="A9E2E91E" w:tentative="1">
      <w:start w:val="1"/>
      <w:numFmt w:val="bullet"/>
      <w:lvlText w:val=""/>
      <w:lvlJc w:val="left"/>
      <w:pPr>
        <w:tabs>
          <w:tab w:val="num" w:pos="4309"/>
        </w:tabs>
        <w:ind w:left="4309" w:hanging="360"/>
      </w:pPr>
      <w:rPr>
        <w:rFonts w:ascii="Wingdings" w:hAnsi="Wingdings" w:hint="default"/>
      </w:rPr>
    </w:lvl>
    <w:lvl w:ilvl="6" w:tplc="CF020A0C" w:tentative="1">
      <w:start w:val="1"/>
      <w:numFmt w:val="bullet"/>
      <w:lvlText w:val=""/>
      <w:lvlJc w:val="left"/>
      <w:pPr>
        <w:tabs>
          <w:tab w:val="num" w:pos="5029"/>
        </w:tabs>
        <w:ind w:left="5029" w:hanging="360"/>
      </w:pPr>
      <w:rPr>
        <w:rFonts w:ascii="Symbol" w:hAnsi="Symbol" w:hint="default"/>
      </w:rPr>
    </w:lvl>
    <w:lvl w:ilvl="7" w:tplc="AD0E5D1E" w:tentative="1">
      <w:start w:val="1"/>
      <w:numFmt w:val="bullet"/>
      <w:lvlText w:val="o"/>
      <w:lvlJc w:val="left"/>
      <w:pPr>
        <w:tabs>
          <w:tab w:val="num" w:pos="5749"/>
        </w:tabs>
        <w:ind w:left="5749" w:hanging="360"/>
      </w:pPr>
      <w:rPr>
        <w:rFonts w:ascii="Courier New" w:hAnsi="Courier New" w:hint="default"/>
      </w:rPr>
    </w:lvl>
    <w:lvl w:ilvl="8" w:tplc="C70CC84C" w:tentative="1">
      <w:start w:val="1"/>
      <w:numFmt w:val="bullet"/>
      <w:lvlText w:val=""/>
      <w:lvlJc w:val="left"/>
      <w:pPr>
        <w:tabs>
          <w:tab w:val="num" w:pos="6469"/>
        </w:tabs>
        <w:ind w:left="6469" w:hanging="360"/>
      </w:pPr>
      <w:rPr>
        <w:rFonts w:ascii="Wingdings" w:hAnsi="Wingdings" w:hint="default"/>
      </w:rPr>
    </w:lvl>
  </w:abstractNum>
  <w:abstractNum w:abstractNumId="1" w15:restartNumberingAfterBreak="0">
    <w:nsid w:val="0D6F7E3C"/>
    <w:multiLevelType w:val="hybridMultilevel"/>
    <w:tmpl w:val="09EE348C"/>
    <w:lvl w:ilvl="0" w:tplc="C832D03C">
      <w:start w:val="1"/>
      <w:numFmt w:val="decimal"/>
      <w:lvlText w:val="%1."/>
      <w:lvlJc w:val="left"/>
      <w:pPr>
        <w:tabs>
          <w:tab w:val="num" w:pos="1429"/>
        </w:tabs>
        <w:ind w:left="1429" w:hanging="360"/>
      </w:pPr>
    </w:lvl>
    <w:lvl w:ilvl="1" w:tplc="498A8A60" w:tentative="1">
      <w:start w:val="1"/>
      <w:numFmt w:val="lowerLetter"/>
      <w:lvlText w:val="%2."/>
      <w:lvlJc w:val="left"/>
      <w:pPr>
        <w:tabs>
          <w:tab w:val="num" w:pos="2149"/>
        </w:tabs>
        <w:ind w:left="2149" w:hanging="360"/>
      </w:pPr>
    </w:lvl>
    <w:lvl w:ilvl="2" w:tplc="10A0147A" w:tentative="1">
      <w:start w:val="1"/>
      <w:numFmt w:val="lowerRoman"/>
      <w:lvlText w:val="%3."/>
      <w:lvlJc w:val="right"/>
      <w:pPr>
        <w:tabs>
          <w:tab w:val="num" w:pos="2869"/>
        </w:tabs>
        <w:ind w:left="2869" w:hanging="180"/>
      </w:pPr>
    </w:lvl>
    <w:lvl w:ilvl="3" w:tplc="0AF8119E" w:tentative="1">
      <w:start w:val="1"/>
      <w:numFmt w:val="decimal"/>
      <w:lvlText w:val="%4."/>
      <w:lvlJc w:val="left"/>
      <w:pPr>
        <w:tabs>
          <w:tab w:val="num" w:pos="3589"/>
        </w:tabs>
        <w:ind w:left="3589" w:hanging="360"/>
      </w:pPr>
    </w:lvl>
    <w:lvl w:ilvl="4" w:tplc="276495AA" w:tentative="1">
      <w:start w:val="1"/>
      <w:numFmt w:val="lowerLetter"/>
      <w:lvlText w:val="%5."/>
      <w:lvlJc w:val="left"/>
      <w:pPr>
        <w:tabs>
          <w:tab w:val="num" w:pos="4309"/>
        </w:tabs>
        <w:ind w:left="4309" w:hanging="360"/>
      </w:pPr>
    </w:lvl>
    <w:lvl w:ilvl="5" w:tplc="4844C574" w:tentative="1">
      <w:start w:val="1"/>
      <w:numFmt w:val="lowerRoman"/>
      <w:lvlText w:val="%6."/>
      <w:lvlJc w:val="right"/>
      <w:pPr>
        <w:tabs>
          <w:tab w:val="num" w:pos="5029"/>
        </w:tabs>
        <w:ind w:left="5029" w:hanging="180"/>
      </w:pPr>
    </w:lvl>
    <w:lvl w:ilvl="6" w:tplc="945632FE" w:tentative="1">
      <w:start w:val="1"/>
      <w:numFmt w:val="decimal"/>
      <w:lvlText w:val="%7."/>
      <w:lvlJc w:val="left"/>
      <w:pPr>
        <w:tabs>
          <w:tab w:val="num" w:pos="5749"/>
        </w:tabs>
        <w:ind w:left="5749" w:hanging="360"/>
      </w:pPr>
    </w:lvl>
    <w:lvl w:ilvl="7" w:tplc="9FBA48C0" w:tentative="1">
      <w:start w:val="1"/>
      <w:numFmt w:val="lowerLetter"/>
      <w:lvlText w:val="%8."/>
      <w:lvlJc w:val="left"/>
      <w:pPr>
        <w:tabs>
          <w:tab w:val="num" w:pos="6469"/>
        </w:tabs>
        <w:ind w:left="6469" w:hanging="360"/>
      </w:pPr>
    </w:lvl>
    <w:lvl w:ilvl="8" w:tplc="471088D0" w:tentative="1">
      <w:start w:val="1"/>
      <w:numFmt w:val="lowerRoman"/>
      <w:lvlText w:val="%9."/>
      <w:lvlJc w:val="right"/>
      <w:pPr>
        <w:tabs>
          <w:tab w:val="num" w:pos="7189"/>
        </w:tabs>
        <w:ind w:left="7189" w:hanging="180"/>
      </w:pPr>
    </w:lvl>
  </w:abstractNum>
  <w:abstractNum w:abstractNumId="2" w15:restartNumberingAfterBreak="0">
    <w:nsid w:val="479C7CC7"/>
    <w:multiLevelType w:val="hybridMultilevel"/>
    <w:tmpl w:val="A6DA6D40"/>
    <w:lvl w:ilvl="0" w:tplc="66FC3D74">
      <w:numFmt w:val="bullet"/>
      <w:lvlText w:val="-"/>
      <w:lvlJc w:val="left"/>
      <w:pPr>
        <w:tabs>
          <w:tab w:val="num" w:pos="435"/>
        </w:tabs>
        <w:ind w:left="435" w:hanging="360"/>
      </w:pPr>
      <w:rPr>
        <w:rFonts w:ascii="Times New Roman" w:eastAsia="Times New Roman" w:hAnsi="Times New Roman" w:cs="Times New Roman" w:hint="default"/>
      </w:rPr>
    </w:lvl>
    <w:lvl w:ilvl="1" w:tplc="ED84987A" w:tentative="1">
      <w:start w:val="1"/>
      <w:numFmt w:val="bullet"/>
      <w:lvlText w:val="o"/>
      <w:lvlJc w:val="left"/>
      <w:pPr>
        <w:tabs>
          <w:tab w:val="num" w:pos="1155"/>
        </w:tabs>
        <w:ind w:left="1155" w:hanging="360"/>
      </w:pPr>
      <w:rPr>
        <w:rFonts w:ascii="Courier New" w:hAnsi="Courier New" w:hint="default"/>
      </w:rPr>
    </w:lvl>
    <w:lvl w:ilvl="2" w:tplc="0BA64402" w:tentative="1">
      <w:start w:val="1"/>
      <w:numFmt w:val="bullet"/>
      <w:lvlText w:val=""/>
      <w:lvlJc w:val="left"/>
      <w:pPr>
        <w:tabs>
          <w:tab w:val="num" w:pos="1875"/>
        </w:tabs>
        <w:ind w:left="1875" w:hanging="360"/>
      </w:pPr>
      <w:rPr>
        <w:rFonts w:ascii="Wingdings" w:hAnsi="Wingdings" w:hint="default"/>
      </w:rPr>
    </w:lvl>
    <w:lvl w:ilvl="3" w:tplc="7E4A781C" w:tentative="1">
      <w:start w:val="1"/>
      <w:numFmt w:val="bullet"/>
      <w:lvlText w:val=""/>
      <w:lvlJc w:val="left"/>
      <w:pPr>
        <w:tabs>
          <w:tab w:val="num" w:pos="2595"/>
        </w:tabs>
        <w:ind w:left="2595" w:hanging="360"/>
      </w:pPr>
      <w:rPr>
        <w:rFonts w:ascii="Symbol" w:hAnsi="Symbol" w:hint="default"/>
      </w:rPr>
    </w:lvl>
    <w:lvl w:ilvl="4" w:tplc="32D0CA60" w:tentative="1">
      <w:start w:val="1"/>
      <w:numFmt w:val="bullet"/>
      <w:lvlText w:val="o"/>
      <w:lvlJc w:val="left"/>
      <w:pPr>
        <w:tabs>
          <w:tab w:val="num" w:pos="3315"/>
        </w:tabs>
        <w:ind w:left="3315" w:hanging="360"/>
      </w:pPr>
      <w:rPr>
        <w:rFonts w:ascii="Courier New" w:hAnsi="Courier New" w:hint="default"/>
      </w:rPr>
    </w:lvl>
    <w:lvl w:ilvl="5" w:tplc="6D280F38" w:tentative="1">
      <w:start w:val="1"/>
      <w:numFmt w:val="bullet"/>
      <w:lvlText w:val=""/>
      <w:lvlJc w:val="left"/>
      <w:pPr>
        <w:tabs>
          <w:tab w:val="num" w:pos="4035"/>
        </w:tabs>
        <w:ind w:left="4035" w:hanging="360"/>
      </w:pPr>
      <w:rPr>
        <w:rFonts w:ascii="Wingdings" w:hAnsi="Wingdings" w:hint="default"/>
      </w:rPr>
    </w:lvl>
    <w:lvl w:ilvl="6" w:tplc="1E029982" w:tentative="1">
      <w:start w:val="1"/>
      <w:numFmt w:val="bullet"/>
      <w:lvlText w:val=""/>
      <w:lvlJc w:val="left"/>
      <w:pPr>
        <w:tabs>
          <w:tab w:val="num" w:pos="4755"/>
        </w:tabs>
        <w:ind w:left="4755" w:hanging="360"/>
      </w:pPr>
      <w:rPr>
        <w:rFonts w:ascii="Symbol" w:hAnsi="Symbol" w:hint="default"/>
      </w:rPr>
    </w:lvl>
    <w:lvl w:ilvl="7" w:tplc="78C8FA9C" w:tentative="1">
      <w:start w:val="1"/>
      <w:numFmt w:val="bullet"/>
      <w:lvlText w:val="o"/>
      <w:lvlJc w:val="left"/>
      <w:pPr>
        <w:tabs>
          <w:tab w:val="num" w:pos="5475"/>
        </w:tabs>
        <w:ind w:left="5475" w:hanging="360"/>
      </w:pPr>
      <w:rPr>
        <w:rFonts w:ascii="Courier New" w:hAnsi="Courier New" w:hint="default"/>
      </w:rPr>
    </w:lvl>
    <w:lvl w:ilvl="8" w:tplc="FFCA8AA0"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4EFB362F"/>
    <w:multiLevelType w:val="singleLevel"/>
    <w:tmpl w:val="0419000F"/>
    <w:lvl w:ilvl="0">
      <w:start w:val="1"/>
      <w:numFmt w:val="decimal"/>
      <w:lvlText w:val="%1."/>
      <w:lvlJc w:val="left"/>
      <w:pPr>
        <w:tabs>
          <w:tab w:val="num" w:pos="720"/>
        </w:tabs>
        <w:ind w:left="720" w:hanging="360"/>
      </w:pPr>
    </w:lvl>
  </w:abstractNum>
  <w:abstractNum w:abstractNumId="4" w15:restartNumberingAfterBreak="0">
    <w:nsid w:val="51F43699"/>
    <w:multiLevelType w:val="hybridMultilevel"/>
    <w:tmpl w:val="91A60E8A"/>
    <w:lvl w:ilvl="0" w:tplc="6C429DE0">
      <w:start w:val="1"/>
      <w:numFmt w:val="decimal"/>
      <w:lvlText w:val="%1."/>
      <w:lvlJc w:val="left"/>
      <w:pPr>
        <w:tabs>
          <w:tab w:val="num" w:pos="1429"/>
        </w:tabs>
        <w:ind w:left="1429" w:hanging="360"/>
      </w:pPr>
    </w:lvl>
    <w:lvl w:ilvl="1" w:tplc="31C49458" w:tentative="1">
      <w:start w:val="1"/>
      <w:numFmt w:val="lowerLetter"/>
      <w:lvlText w:val="%2."/>
      <w:lvlJc w:val="left"/>
      <w:pPr>
        <w:tabs>
          <w:tab w:val="num" w:pos="2149"/>
        </w:tabs>
        <w:ind w:left="2149" w:hanging="360"/>
      </w:pPr>
    </w:lvl>
    <w:lvl w:ilvl="2" w:tplc="70748DA2" w:tentative="1">
      <w:start w:val="1"/>
      <w:numFmt w:val="lowerRoman"/>
      <w:lvlText w:val="%3."/>
      <w:lvlJc w:val="right"/>
      <w:pPr>
        <w:tabs>
          <w:tab w:val="num" w:pos="2869"/>
        </w:tabs>
        <w:ind w:left="2869" w:hanging="180"/>
      </w:pPr>
    </w:lvl>
    <w:lvl w:ilvl="3" w:tplc="E0EAF25C" w:tentative="1">
      <w:start w:val="1"/>
      <w:numFmt w:val="decimal"/>
      <w:lvlText w:val="%4."/>
      <w:lvlJc w:val="left"/>
      <w:pPr>
        <w:tabs>
          <w:tab w:val="num" w:pos="3589"/>
        </w:tabs>
        <w:ind w:left="3589" w:hanging="360"/>
      </w:pPr>
    </w:lvl>
    <w:lvl w:ilvl="4" w:tplc="569874A6" w:tentative="1">
      <w:start w:val="1"/>
      <w:numFmt w:val="lowerLetter"/>
      <w:lvlText w:val="%5."/>
      <w:lvlJc w:val="left"/>
      <w:pPr>
        <w:tabs>
          <w:tab w:val="num" w:pos="4309"/>
        </w:tabs>
        <w:ind w:left="4309" w:hanging="360"/>
      </w:pPr>
    </w:lvl>
    <w:lvl w:ilvl="5" w:tplc="96AE221A" w:tentative="1">
      <w:start w:val="1"/>
      <w:numFmt w:val="lowerRoman"/>
      <w:lvlText w:val="%6."/>
      <w:lvlJc w:val="right"/>
      <w:pPr>
        <w:tabs>
          <w:tab w:val="num" w:pos="5029"/>
        </w:tabs>
        <w:ind w:left="5029" w:hanging="180"/>
      </w:pPr>
    </w:lvl>
    <w:lvl w:ilvl="6" w:tplc="9934D0FE" w:tentative="1">
      <w:start w:val="1"/>
      <w:numFmt w:val="decimal"/>
      <w:lvlText w:val="%7."/>
      <w:lvlJc w:val="left"/>
      <w:pPr>
        <w:tabs>
          <w:tab w:val="num" w:pos="5749"/>
        </w:tabs>
        <w:ind w:left="5749" w:hanging="360"/>
      </w:pPr>
    </w:lvl>
    <w:lvl w:ilvl="7" w:tplc="33D0FF3C" w:tentative="1">
      <w:start w:val="1"/>
      <w:numFmt w:val="lowerLetter"/>
      <w:lvlText w:val="%8."/>
      <w:lvlJc w:val="left"/>
      <w:pPr>
        <w:tabs>
          <w:tab w:val="num" w:pos="6469"/>
        </w:tabs>
        <w:ind w:left="6469" w:hanging="360"/>
      </w:pPr>
    </w:lvl>
    <w:lvl w:ilvl="8" w:tplc="3CA05648" w:tentative="1">
      <w:start w:val="1"/>
      <w:numFmt w:val="lowerRoman"/>
      <w:lvlText w:val="%9."/>
      <w:lvlJc w:val="right"/>
      <w:pPr>
        <w:tabs>
          <w:tab w:val="num" w:pos="7189"/>
        </w:tabs>
        <w:ind w:left="7189" w:hanging="180"/>
      </w:pPr>
    </w:lvl>
  </w:abstractNum>
  <w:abstractNum w:abstractNumId="5" w15:restartNumberingAfterBreak="0">
    <w:nsid w:val="605D206A"/>
    <w:multiLevelType w:val="hybridMultilevel"/>
    <w:tmpl w:val="BDFE6BC6"/>
    <w:lvl w:ilvl="0" w:tplc="636A352C">
      <w:numFmt w:val="bullet"/>
      <w:lvlText w:val="-"/>
      <w:lvlJc w:val="left"/>
      <w:pPr>
        <w:tabs>
          <w:tab w:val="num" w:pos="720"/>
        </w:tabs>
        <w:ind w:left="720" w:hanging="360"/>
      </w:pPr>
      <w:rPr>
        <w:rFonts w:ascii="Times New Roman" w:eastAsia="Times New Roman" w:hAnsi="Times New Roman" w:cs="Times New Roman" w:hint="default"/>
      </w:rPr>
    </w:lvl>
    <w:lvl w:ilvl="1" w:tplc="5554F646" w:tentative="1">
      <w:start w:val="1"/>
      <w:numFmt w:val="bullet"/>
      <w:lvlText w:val="o"/>
      <w:lvlJc w:val="left"/>
      <w:pPr>
        <w:tabs>
          <w:tab w:val="num" w:pos="1440"/>
        </w:tabs>
        <w:ind w:left="1440" w:hanging="360"/>
      </w:pPr>
      <w:rPr>
        <w:rFonts w:ascii="Courier New" w:hAnsi="Courier New" w:hint="default"/>
      </w:rPr>
    </w:lvl>
    <w:lvl w:ilvl="2" w:tplc="925EB2EE" w:tentative="1">
      <w:start w:val="1"/>
      <w:numFmt w:val="bullet"/>
      <w:lvlText w:val=""/>
      <w:lvlJc w:val="left"/>
      <w:pPr>
        <w:tabs>
          <w:tab w:val="num" w:pos="2160"/>
        </w:tabs>
        <w:ind w:left="2160" w:hanging="360"/>
      </w:pPr>
      <w:rPr>
        <w:rFonts w:ascii="Wingdings" w:hAnsi="Wingdings" w:hint="default"/>
      </w:rPr>
    </w:lvl>
    <w:lvl w:ilvl="3" w:tplc="D85CE168" w:tentative="1">
      <w:start w:val="1"/>
      <w:numFmt w:val="bullet"/>
      <w:lvlText w:val=""/>
      <w:lvlJc w:val="left"/>
      <w:pPr>
        <w:tabs>
          <w:tab w:val="num" w:pos="2880"/>
        </w:tabs>
        <w:ind w:left="2880" w:hanging="360"/>
      </w:pPr>
      <w:rPr>
        <w:rFonts w:ascii="Symbol" w:hAnsi="Symbol" w:hint="default"/>
      </w:rPr>
    </w:lvl>
    <w:lvl w:ilvl="4" w:tplc="F3DCEB52" w:tentative="1">
      <w:start w:val="1"/>
      <w:numFmt w:val="bullet"/>
      <w:lvlText w:val="o"/>
      <w:lvlJc w:val="left"/>
      <w:pPr>
        <w:tabs>
          <w:tab w:val="num" w:pos="3600"/>
        </w:tabs>
        <w:ind w:left="3600" w:hanging="360"/>
      </w:pPr>
      <w:rPr>
        <w:rFonts w:ascii="Courier New" w:hAnsi="Courier New" w:hint="default"/>
      </w:rPr>
    </w:lvl>
    <w:lvl w:ilvl="5" w:tplc="36F819DE" w:tentative="1">
      <w:start w:val="1"/>
      <w:numFmt w:val="bullet"/>
      <w:lvlText w:val=""/>
      <w:lvlJc w:val="left"/>
      <w:pPr>
        <w:tabs>
          <w:tab w:val="num" w:pos="4320"/>
        </w:tabs>
        <w:ind w:left="4320" w:hanging="360"/>
      </w:pPr>
      <w:rPr>
        <w:rFonts w:ascii="Wingdings" w:hAnsi="Wingdings" w:hint="default"/>
      </w:rPr>
    </w:lvl>
    <w:lvl w:ilvl="6" w:tplc="AC165DFC" w:tentative="1">
      <w:start w:val="1"/>
      <w:numFmt w:val="bullet"/>
      <w:lvlText w:val=""/>
      <w:lvlJc w:val="left"/>
      <w:pPr>
        <w:tabs>
          <w:tab w:val="num" w:pos="5040"/>
        </w:tabs>
        <w:ind w:left="5040" w:hanging="360"/>
      </w:pPr>
      <w:rPr>
        <w:rFonts w:ascii="Symbol" w:hAnsi="Symbol" w:hint="default"/>
      </w:rPr>
    </w:lvl>
    <w:lvl w:ilvl="7" w:tplc="F42E15A8" w:tentative="1">
      <w:start w:val="1"/>
      <w:numFmt w:val="bullet"/>
      <w:lvlText w:val="o"/>
      <w:lvlJc w:val="left"/>
      <w:pPr>
        <w:tabs>
          <w:tab w:val="num" w:pos="5760"/>
        </w:tabs>
        <w:ind w:left="5760" w:hanging="360"/>
      </w:pPr>
      <w:rPr>
        <w:rFonts w:ascii="Courier New" w:hAnsi="Courier New" w:hint="default"/>
      </w:rPr>
    </w:lvl>
    <w:lvl w:ilvl="8" w:tplc="4ED838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F97241"/>
    <w:multiLevelType w:val="hybridMultilevel"/>
    <w:tmpl w:val="FE7A48BC"/>
    <w:lvl w:ilvl="0" w:tplc="9332679C">
      <w:start w:val="1"/>
      <w:numFmt w:val="decimal"/>
      <w:lvlText w:val="%1."/>
      <w:lvlJc w:val="left"/>
      <w:pPr>
        <w:ind w:left="720" w:hanging="360"/>
      </w:pPr>
      <w:rPr>
        <w:rFonts w:hint="default"/>
      </w:rPr>
    </w:lvl>
    <w:lvl w:ilvl="1" w:tplc="2E586D4E" w:tentative="1">
      <w:start w:val="1"/>
      <w:numFmt w:val="lowerLetter"/>
      <w:lvlText w:val="%2."/>
      <w:lvlJc w:val="left"/>
      <w:pPr>
        <w:ind w:left="1440" w:hanging="360"/>
      </w:pPr>
    </w:lvl>
    <w:lvl w:ilvl="2" w:tplc="CAC6C220" w:tentative="1">
      <w:start w:val="1"/>
      <w:numFmt w:val="lowerRoman"/>
      <w:lvlText w:val="%3."/>
      <w:lvlJc w:val="right"/>
      <w:pPr>
        <w:ind w:left="2160" w:hanging="180"/>
      </w:pPr>
    </w:lvl>
    <w:lvl w:ilvl="3" w:tplc="023E591C" w:tentative="1">
      <w:start w:val="1"/>
      <w:numFmt w:val="decimal"/>
      <w:lvlText w:val="%4."/>
      <w:lvlJc w:val="left"/>
      <w:pPr>
        <w:ind w:left="2880" w:hanging="360"/>
      </w:pPr>
    </w:lvl>
    <w:lvl w:ilvl="4" w:tplc="1C60FFA4" w:tentative="1">
      <w:start w:val="1"/>
      <w:numFmt w:val="lowerLetter"/>
      <w:lvlText w:val="%5."/>
      <w:lvlJc w:val="left"/>
      <w:pPr>
        <w:ind w:left="3600" w:hanging="360"/>
      </w:pPr>
    </w:lvl>
    <w:lvl w:ilvl="5" w:tplc="BD0051C2" w:tentative="1">
      <w:start w:val="1"/>
      <w:numFmt w:val="lowerRoman"/>
      <w:lvlText w:val="%6."/>
      <w:lvlJc w:val="right"/>
      <w:pPr>
        <w:ind w:left="4320" w:hanging="180"/>
      </w:pPr>
    </w:lvl>
    <w:lvl w:ilvl="6" w:tplc="0CEE7188" w:tentative="1">
      <w:start w:val="1"/>
      <w:numFmt w:val="decimal"/>
      <w:lvlText w:val="%7."/>
      <w:lvlJc w:val="left"/>
      <w:pPr>
        <w:ind w:left="5040" w:hanging="360"/>
      </w:pPr>
    </w:lvl>
    <w:lvl w:ilvl="7" w:tplc="132E1E94" w:tentative="1">
      <w:start w:val="1"/>
      <w:numFmt w:val="lowerLetter"/>
      <w:lvlText w:val="%8."/>
      <w:lvlJc w:val="left"/>
      <w:pPr>
        <w:ind w:left="5760" w:hanging="360"/>
      </w:pPr>
    </w:lvl>
    <w:lvl w:ilvl="8" w:tplc="7B0CE2B0" w:tentative="1">
      <w:start w:val="1"/>
      <w:numFmt w:val="lowerRoman"/>
      <w:lvlText w:val="%9."/>
      <w:lvlJc w:val="right"/>
      <w:pPr>
        <w:ind w:left="6480" w:hanging="180"/>
      </w:pPr>
    </w:lvl>
  </w:abstractNum>
  <w:abstractNum w:abstractNumId="7" w15:restartNumberingAfterBreak="0">
    <w:nsid w:val="69B3407E"/>
    <w:multiLevelType w:val="hybridMultilevel"/>
    <w:tmpl w:val="CDAE07CE"/>
    <w:lvl w:ilvl="0" w:tplc="92A661B6">
      <w:numFmt w:val="bullet"/>
      <w:lvlText w:val="-"/>
      <w:lvlJc w:val="left"/>
      <w:pPr>
        <w:tabs>
          <w:tab w:val="num" w:pos="780"/>
        </w:tabs>
        <w:ind w:left="780" w:hanging="420"/>
      </w:pPr>
      <w:rPr>
        <w:rFonts w:ascii="Times New Roman" w:eastAsia="Times New Roman" w:hAnsi="Times New Roman" w:cs="Times New Roman" w:hint="default"/>
      </w:rPr>
    </w:lvl>
    <w:lvl w:ilvl="1" w:tplc="078E1C50" w:tentative="1">
      <w:start w:val="1"/>
      <w:numFmt w:val="bullet"/>
      <w:lvlText w:val="o"/>
      <w:lvlJc w:val="left"/>
      <w:pPr>
        <w:tabs>
          <w:tab w:val="num" w:pos="1440"/>
        </w:tabs>
        <w:ind w:left="1440" w:hanging="360"/>
      </w:pPr>
      <w:rPr>
        <w:rFonts w:ascii="Courier New" w:hAnsi="Courier New" w:hint="default"/>
      </w:rPr>
    </w:lvl>
    <w:lvl w:ilvl="2" w:tplc="71AC6930" w:tentative="1">
      <w:start w:val="1"/>
      <w:numFmt w:val="bullet"/>
      <w:lvlText w:val=""/>
      <w:lvlJc w:val="left"/>
      <w:pPr>
        <w:tabs>
          <w:tab w:val="num" w:pos="2160"/>
        </w:tabs>
        <w:ind w:left="2160" w:hanging="360"/>
      </w:pPr>
      <w:rPr>
        <w:rFonts w:ascii="Wingdings" w:hAnsi="Wingdings" w:hint="default"/>
      </w:rPr>
    </w:lvl>
    <w:lvl w:ilvl="3" w:tplc="D5BE803C" w:tentative="1">
      <w:start w:val="1"/>
      <w:numFmt w:val="bullet"/>
      <w:lvlText w:val=""/>
      <w:lvlJc w:val="left"/>
      <w:pPr>
        <w:tabs>
          <w:tab w:val="num" w:pos="2880"/>
        </w:tabs>
        <w:ind w:left="2880" w:hanging="360"/>
      </w:pPr>
      <w:rPr>
        <w:rFonts w:ascii="Symbol" w:hAnsi="Symbol" w:hint="default"/>
      </w:rPr>
    </w:lvl>
    <w:lvl w:ilvl="4" w:tplc="E4F8B8A2" w:tentative="1">
      <w:start w:val="1"/>
      <w:numFmt w:val="bullet"/>
      <w:lvlText w:val="o"/>
      <w:lvlJc w:val="left"/>
      <w:pPr>
        <w:tabs>
          <w:tab w:val="num" w:pos="3600"/>
        </w:tabs>
        <w:ind w:left="3600" w:hanging="360"/>
      </w:pPr>
      <w:rPr>
        <w:rFonts w:ascii="Courier New" w:hAnsi="Courier New" w:hint="default"/>
      </w:rPr>
    </w:lvl>
    <w:lvl w:ilvl="5" w:tplc="C0E2464C" w:tentative="1">
      <w:start w:val="1"/>
      <w:numFmt w:val="bullet"/>
      <w:lvlText w:val=""/>
      <w:lvlJc w:val="left"/>
      <w:pPr>
        <w:tabs>
          <w:tab w:val="num" w:pos="4320"/>
        </w:tabs>
        <w:ind w:left="4320" w:hanging="360"/>
      </w:pPr>
      <w:rPr>
        <w:rFonts w:ascii="Wingdings" w:hAnsi="Wingdings" w:hint="default"/>
      </w:rPr>
    </w:lvl>
    <w:lvl w:ilvl="6" w:tplc="4E5C8C36" w:tentative="1">
      <w:start w:val="1"/>
      <w:numFmt w:val="bullet"/>
      <w:lvlText w:val=""/>
      <w:lvlJc w:val="left"/>
      <w:pPr>
        <w:tabs>
          <w:tab w:val="num" w:pos="5040"/>
        </w:tabs>
        <w:ind w:left="5040" w:hanging="360"/>
      </w:pPr>
      <w:rPr>
        <w:rFonts w:ascii="Symbol" w:hAnsi="Symbol" w:hint="default"/>
      </w:rPr>
    </w:lvl>
    <w:lvl w:ilvl="7" w:tplc="997CAD5A" w:tentative="1">
      <w:start w:val="1"/>
      <w:numFmt w:val="bullet"/>
      <w:lvlText w:val="o"/>
      <w:lvlJc w:val="left"/>
      <w:pPr>
        <w:tabs>
          <w:tab w:val="num" w:pos="5760"/>
        </w:tabs>
        <w:ind w:left="5760" w:hanging="360"/>
      </w:pPr>
      <w:rPr>
        <w:rFonts w:ascii="Courier New" w:hAnsi="Courier New" w:hint="default"/>
      </w:rPr>
    </w:lvl>
    <w:lvl w:ilvl="8" w:tplc="C82CF0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263532"/>
    <w:multiLevelType w:val="hybridMultilevel"/>
    <w:tmpl w:val="92E28BD4"/>
    <w:lvl w:ilvl="0" w:tplc="EFA2CC8C">
      <w:start w:val="3"/>
      <w:numFmt w:val="bullet"/>
      <w:lvlText w:val="-"/>
      <w:lvlJc w:val="left"/>
      <w:pPr>
        <w:tabs>
          <w:tab w:val="num" w:pos="720"/>
        </w:tabs>
        <w:ind w:left="720" w:hanging="360"/>
      </w:pPr>
      <w:rPr>
        <w:rFonts w:ascii="Times New Roman" w:eastAsia="Times New Roman" w:hAnsi="Times New Roman" w:cs="Times New Roman" w:hint="default"/>
      </w:rPr>
    </w:lvl>
    <w:lvl w:ilvl="1" w:tplc="B32E9FA6" w:tentative="1">
      <w:start w:val="1"/>
      <w:numFmt w:val="bullet"/>
      <w:lvlText w:val="o"/>
      <w:lvlJc w:val="left"/>
      <w:pPr>
        <w:tabs>
          <w:tab w:val="num" w:pos="1440"/>
        </w:tabs>
        <w:ind w:left="1440" w:hanging="360"/>
      </w:pPr>
      <w:rPr>
        <w:rFonts w:ascii="Courier New" w:hAnsi="Courier New" w:hint="default"/>
      </w:rPr>
    </w:lvl>
    <w:lvl w:ilvl="2" w:tplc="1B56F3B4" w:tentative="1">
      <w:start w:val="1"/>
      <w:numFmt w:val="bullet"/>
      <w:lvlText w:val=""/>
      <w:lvlJc w:val="left"/>
      <w:pPr>
        <w:tabs>
          <w:tab w:val="num" w:pos="2160"/>
        </w:tabs>
        <w:ind w:left="2160" w:hanging="360"/>
      </w:pPr>
      <w:rPr>
        <w:rFonts w:ascii="Wingdings" w:hAnsi="Wingdings" w:hint="default"/>
      </w:rPr>
    </w:lvl>
    <w:lvl w:ilvl="3" w:tplc="E468E64E" w:tentative="1">
      <w:start w:val="1"/>
      <w:numFmt w:val="bullet"/>
      <w:lvlText w:val=""/>
      <w:lvlJc w:val="left"/>
      <w:pPr>
        <w:tabs>
          <w:tab w:val="num" w:pos="2880"/>
        </w:tabs>
        <w:ind w:left="2880" w:hanging="360"/>
      </w:pPr>
      <w:rPr>
        <w:rFonts w:ascii="Symbol" w:hAnsi="Symbol" w:hint="default"/>
      </w:rPr>
    </w:lvl>
    <w:lvl w:ilvl="4" w:tplc="E790474A" w:tentative="1">
      <w:start w:val="1"/>
      <w:numFmt w:val="bullet"/>
      <w:lvlText w:val="o"/>
      <w:lvlJc w:val="left"/>
      <w:pPr>
        <w:tabs>
          <w:tab w:val="num" w:pos="3600"/>
        </w:tabs>
        <w:ind w:left="3600" w:hanging="360"/>
      </w:pPr>
      <w:rPr>
        <w:rFonts w:ascii="Courier New" w:hAnsi="Courier New" w:hint="default"/>
      </w:rPr>
    </w:lvl>
    <w:lvl w:ilvl="5" w:tplc="434C323E" w:tentative="1">
      <w:start w:val="1"/>
      <w:numFmt w:val="bullet"/>
      <w:lvlText w:val=""/>
      <w:lvlJc w:val="left"/>
      <w:pPr>
        <w:tabs>
          <w:tab w:val="num" w:pos="4320"/>
        </w:tabs>
        <w:ind w:left="4320" w:hanging="360"/>
      </w:pPr>
      <w:rPr>
        <w:rFonts w:ascii="Wingdings" w:hAnsi="Wingdings" w:hint="default"/>
      </w:rPr>
    </w:lvl>
    <w:lvl w:ilvl="6" w:tplc="E1E6F83E" w:tentative="1">
      <w:start w:val="1"/>
      <w:numFmt w:val="bullet"/>
      <w:lvlText w:val=""/>
      <w:lvlJc w:val="left"/>
      <w:pPr>
        <w:tabs>
          <w:tab w:val="num" w:pos="5040"/>
        </w:tabs>
        <w:ind w:left="5040" w:hanging="360"/>
      </w:pPr>
      <w:rPr>
        <w:rFonts w:ascii="Symbol" w:hAnsi="Symbol" w:hint="default"/>
      </w:rPr>
    </w:lvl>
    <w:lvl w:ilvl="7" w:tplc="F95A7C16" w:tentative="1">
      <w:start w:val="1"/>
      <w:numFmt w:val="bullet"/>
      <w:lvlText w:val="o"/>
      <w:lvlJc w:val="left"/>
      <w:pPr>
        <w:tabs>
          <w:tab w:val="num" w:pos="5760"/>
        </w:tabs>
        <w:ind w:left="5760" w:hanging="360"/>
      </w:pPr>
      <w:rPr>
        <w:rFonts w:ascii="Courier New" w:hAnsi="Courier New" w:hint="default"/>
      </w:rPr>
    </w:lvl>
    <w:lvl w:ilvl="8" w:tplc="E7C4E684"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3"/>
  </w:num>
  <w:num w:numId="6">
    <w:abstractNumId w:val="0"/>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889"/>
    <w:rsid w:val="00000769"/>
    <w:rsid w:val="00005B57"/>
    <w:rsid w:val="00011A72"/>
    <w:rsid w:val="00013AFB"/>
    <w:rsid w:val="00014477"/>
    <w:rsid w:val="00020791"/>
    <w:rsid w:val="00022982"/>
    <w:rsid w:val="00037C86"/>
    <w:rsid w:val="00044EF4"/>
    <w:rsid w:val="00050FF9"/>
    <w:rsid w:val="00054E98"/>
    <w:rsid w:val="00060481"/>
    <w:rsid w:val="00060C9B"/>
    <w:rsid w:val="00063B72"/>
    <w:rsid w:val="0008135D"/>
    <w:rsid w:val="00083D78"/>
    <w:rsid w:val="00086125"/>
    <w:rsid w:val="000929C6"/>
    <w:rsid w:val="000940F4"/>
    <w:rsid w:val="000A32BE"/>
    <w:rsid w:val="000C20CB"/>
    <w:rsid w:val="000C34B8"/>
    <w:rsid w:val="000C3EB0"/>
    <w:rsid w:val="000C404F"/>
    <w:rsid w:val="000C6CAD"/>
    <w:rsid w:val="000C798C"/>
    <w:rsid w:val="000D2900"/>
    <w:rsid w:val="000D58F9"/>
    <w:rsid w:val="000E47EE"/>
    <w:rsid w:val="000E4C68"/>
    <w:rsid w:val="001016B4"/>
    <w:rsid w:val="00102725"/>
    <w:rsid w:val="0010565C"/>
    <w:rsid w:val="0010668B"/>
    <w:rsid w:val="00112080"/>
    <w:rsid w:val="00116C63"/>
    <w:rsid w:val="001209E0"/>
    <w:rsid w:val="001249A6"/>
    <w:rsid w:val="0012762F"/>
    <w:rsid w:val="00127ACF"/>
    <w:rsid w:val="00132943"/>
    <w:rsid w:val="00137A06"/>
    <w:rsid w:val="00140294"/>
    <w:rsid w:val="00141E61"/>
    <w:rsid w:val="001511B5"/>
    <w:rsid w:val="00154B44"/>
    <w:rsid w:val="00154FA4"/>
    <w:rsid w:val="001561B8"/>
    <w:rsid w:val="00156AC9"/>
    <w:rsid w:val="00161338"/>
    <w:rsid w:val="001629FD"/>
    <w:rsid w:val="00165922"/>
    <w:rsid w:val="001678E7"/>
    <w:rsid w:val="00171A16"/>
    <w:rsid w:val="00175953"/>
    <w:rsid w:val="00175C1F"/>
    <w:rsid w:val="00181889"/>
    <w:rsid w:val="0018302C"/>
    <w:rsid w:val="0019156D"/>
    <w:rsid w:val="00197B20"/>
    <w:rsid w:val="001A6C74"/>
    <w:rsid w:val="001B083A"/>
    <w:rsid w:val="001B7B16"/>
    <w:rsid w:val="001C0816"/>
    <w:rsid w:val="001C61D1"/>
    <w:rsid w:val="001D0EF8"/>
    <w:rsid w:val="001D19CE"/>
    <w:rsid w:val="001D233F"/>
    <w:rsid w:val="001E317B"/>
    <w:rsid w:val="001E3F04"/>
    <w:rsid w:val="001E4FC1"/>
    <w:rsid w:val="001F1C8B"/>
    <w:rsid w:val="001F4213"/>
    <w:rsid w:val="001F4BCC"/>
    <w:rsid w:val="001F7E12"/>
    <w:rsid w:val="00200314"/>
    <w:rsid w:val="00211E15"/>
    <w:rsid w:val="002162E9"/>
    <w:rsid w:val="00217718"/>
    <w:rsid w:val="00220BF6"/>
    <w:rsid w:val="00224312"/>
    <w:rsid w:val="00237184"/>
    <w:rsid w:val="00242EC5"/>
    <w:rsid w:val="00252A71"/>
    <w:rsid w:val="00252CA7"/>
    <w:rsid w:val="00252FD4"/>
    <w:rsid w:val="002531A8"/>
    <w:rsid w:val="00256AB2"/>
    <w:rsid w:val="00257D9D"/>
    <w:rsid w:val="002621B9"/>
    <w:rsid w:val="002648BD"/>
    <w:rsid w:val="0026537C"/>
    <w:rsid w:val="00265A93"/>
    <w:rsid w:val="002660C8"/>
    <w:rsid w:val="00270EE8"/>
    <w:rsid w:val="00272DF5"/>
    <w:rsid w:val="00273446"/>
    <w:rsid w:val="00275692"/>
    <w:rsid w:val="002837A8"/>
    <w:rsid w:val="002859E2"/>
    <w:rsid w:val="00287A12"/>
    <w:rsid w:val="002971D3"/>
    <w:rsid w:val="002A7F13"/>
    <w:rsid w:val="002B0CFC"/>
    <w:rsid w:val="002B1408"/>
    <w:rsid w:val="002B1D89"/>
    <w:rsid w:val="002C0D26"/>
    <w:rsid w:val="002C269B"/>
    <w:rsid w:val="002C2B62"/>
    <w:rsid w:val="002C4307"/>
    <w:rsid w:val="002E31D8"/>
    <w:rsid w:val="002E6875"/>
    <w:rsid w:val="002E6DF0"/>
    <w:rsid w:val="002F00FE"/>
    <w:rsid w:val="002F04FA"/>
    <w:rsid w:val="002F444C"/>
    <w:rsid w:val="003010FD"/>
    <w:rsid w:val="00302038"/>
    <w:rsid w:val="00303DF3"/>
    <w:rsid w:val="00310D48"/>
    <w:rsid w:val="00310EEB"/>
    <w:rsid w:val="00310FAC"/>
    <w:rsid w:val="00311471"/>
    <w:rsid w:val="00322BBB"/>
    <w:rsid w:val="00322EDD"/>
    <w:rsid w:val="0033295B"/>
    <w:rsid w:val="003331B0"/>
    <w:rsid w:val="00344050"/>
    <w:rsid w:val="0034689C"/>
    <w:rsid w:val="00346934"/>
    <w:rsid w:val="00350962"/>
    <w:rsid w:val="003519DC"/>
    <w:rsid w:val="003540A2"/>
    <w:rsid w:val="00365711"/>
    <w:rsid w:val="003738E9"/>
    <w:rsid w:val="00382533"/>
    <w:rsid w:val="003951AE"/>
    <w:rsid w:val="00396F76"/>
    <w:rsid w:val="003A175A"/>
    <w:rsid w:val="003C4F1B"/>
    <w:rsid w:val="003C606F"/>
    <w:rsid w:val="003C6502"/>
    <w:rsid w:val="003D2522"/>
    <w:rsid w:val="003D3C93"/>
    <w:rsid w:val="003E2EA5"/>
    <w:rsid w:val="003E3143"/>
    <w:rsid w:val="003E50AD"/>
    <w:rsid w:val="003F7395"/>
    <w:rsid w:val="00412BBC"/>
    <w:rsid w:val="004161D6"/>
    <w:rsid w:val="00417488"/>
    <w:rsid w:val="00430026"/>
    <w:rsid w:val="004427AE"/>
    <w:rsid w:val="00445C05"/>
    <w:rsid w:val="00451867"/>
    <w:rsid w:val="0045299F"/>
    <w:rsid w:val="00460419"/>
    <w:rsid w:val="00463906"/>
    <w:rsid w:val="00465D5A"/>
    <w:rsid w:val="00467C5B"/>
    <w:rsid w:val="00472256"/>
    <w:rsid w:val="00475509"/>
    <w:rsid w:val="0048250B"/>
    <w:rsid w:val="00484765"/>
    <w:rsid w:val="00484FD8"/>
    <w:rsid w:val="00497C7B"/>
    <w:rsid w:val="004A184E"/>
    <w:rsid w:val="004A2256"/>
    <w:rsid w:val="004A5148"/>
    <w:rsid w:val="004C196E"/>
    <w:rsid w:val="004D3782"/>
    <w:rsid w:val="004E3CB9"/>
    <w:rsid w:val="004E5A47"/>
    <w:rsid w:val="004F0BEE"/>
    <w:rsid w:val="00501ECA"/>
    <w:rsid w:val="00507AE2"/>
    <w:rsid w:val="00515815"/>
    <w:rsid w:val="0052187B"/>
    <w:rsid w:val="00523362"/>
    <w:rsid w:val="00524A12"/>
    <w:rsid w:val="005306A8"/>
    <w:rsid w:val="00532556"/>
    <w:rsid w:val="00532D0C"/>
    <w:rsid w:val="00533E00"/>
    <w:rsid w:val="00541C26"/>
    <w:rsid w:val="00565C6B"/>
    <w:rsid w:val="00566E30"/>
    <w:rsid w:val="00571F89"/>
    <w:rsid w:val="00573515"/>
    <w:rsid w:val="005804A1"/>
    <w:rsid w:val="005809B7"/>
    <w:rsid w:val="005825A0"/>
    <w:rsid w:val="005913F0"/>
    <w:rsid w:val="00593452"/>
    <w:rsid w:val="00593532"/>
    <w:rsid w:val="0059710A"/>
    <w:rsid w:val="00597AE9"/>
    <w:rsid w:val="005A138C"/>
    <w:rsid w:val="005A3A48"/>
    <w:rsid w:val="005A64F0"/>
    <w:rsid w:val="005B214D"/>
    <w:rsid w:val="005B3DAF"/>
    <w:rsid w:val="005B5BD3"/>
    <w:rsid w:val="005B6BAD"/>
    <w:rsid w:val="005C0055"/>
    <w:rsid w:val="005C4E6D"/>
    <w:rsid w:val="005E5D80"/>
    <w:rsid w:val="005F25FD"/>
    <w:rsid w:val="00601C25"/>
    <w:rsid w:val="00611836"/>
    <w:rsid w:val="00612839"/>
    <w:rsid w:val="00616DED"/>
    <w:rsid w:val="00621FC9"/>
    <w:rsid w:val="0062315A"/>
    <w:rsid w:val="0062455D"/>
    <w:rsid w:val="00631068"/>
    <w:rsid w:val="0063408C"/>
    <w:rsid w:val="006346E3"/>
    <w:rsid w:val="006368E7"/>
    <w:rsid w:val="00641868"/>
    <w:rsid w:val="00645D02"/>
    <w:rsid w:val="00652AA4"/>
    <w:rsid w:val="00652C13"/>
    <w:rsid w:val="006550B0"/>
    <w:rsid w:val="00656692"/>
    <w:rsid w:val="006618DC"/>
    <w:rsid w:val="00662089"/>
    <w:rsid w:val="006628A3"/>
    <w:rsid w:val="00663727"/>
    <w:rsid w:val="00663CF4"/>
    <w:rsid w:val="006677FA"/>
    <w:rsid w:val="0068104C"/>
    <w:rsid w:val="00683526"/>
    <w:rsid w:val="006951FC"/>
    <w:rsid w:val="006A5EF5"/>
    <w:rsid w:val="006A704C"/>
    <w:rsid w:val="006A7146"/>
    <w:rsid w:val="006B038A"/>
    <w:rsid w:val="006B15E0"/>
    <w:rsid w:val="006B2EB4"/>
    <w:rsid w:val="006B3764"/>
    <w:rsid w:val="006B6542"/>
    <w:rsid w:val="006C0597"/>
    <w:rsid w:val="006C74AF"/>
    <w:rsid w:val="006D11FF"/>
    <w:rsid w:val="006D370E"/>
    <w:rsid w:val="006D604F"/>
    <w:rsid w:val="006E1F0A"/>
    <w:rsid w:val="006E3D0D"/>
    <w:rsid w:val="006E576D"/>
    <w:rsid w:val="006F07E4"/>
    <w:rsid w:val="006F6A8B"/>
    <w:rsid w:val="006F7230"/>
    <w:rsid w:val="007000A6"/>
    <w:rsid w:val="00704028"/>
    <w:rsid w:val="00704E80"/>
    <w:rsid w:val="007064FD"/>
    <w:rsid w:val="007100D4"/>
    <w:rsid w:val="007132BB"/>
    <w:rsid w:val="00720411"/>
    <w:rsid w:val="007218ED"/>
    <w:rsid w:val="00722EB8"/>
    <w:rsid w:val="007231B4"/>
    <w:rsid w:val="0073018A"/>
    <w:rsid w:val="007353F1"/>
    <w:rsid w:val="00736A57"/>
    <w:rsid w:val="00752DBB"/>
    <w:rsid w:val="00754575"/>
    <w:rsid w:val="00761625"/>
    <w:rsid w:val="00762074"/>
    <w:rsid w:val="00762391"/>
    <w:rsid w:val="007669E0"/>
    <w:rsid w:val="007810CC"/>
    <w:rsid w:val="00785CDC"/>
    <w:rsid w:val="00791FFD"/>
    <w:rsid w:val="00792B45"/>
    <w:rsid w:val="00793F09"/>
    <w:rsid w:val="007A1E37"/>
    <w:rsid w:val="007A4493"/>
    <w:rsid w:val="007A497C"/>
    <w:rsid w:val="007B5356"/>
    <w:rsid w:val="007B5F3A"/>
    <w:rsid w:val="007D251E"/>
    <w:rsid w:val="007D6B04"/>
    <w:rsid w:val="007E0CFD"/>
    <w:rsid w:val="007E2241"/>
    <w:rsid w:val="007E5FAD"/>
    <w:rsid w:val="007E6492"/>
    <w:rsid w:val="007F590B"/>
    <w:rsid w:val="007F5C88"/>
    <w:rsid w:val="007F7655"/>
    <w:rsid w:val="00802332"/>
    <w:rsid w:val="00805EE7"/>
    <w:rsid w:val="008137BB"/>
    <w:rsid w:val="0081415B"/>
    <w:rsid w:val="0081517E"/>
    <w:rsid w:val="00817F8E"/>
    <w:rsid w:val="00824BFE"/>
    <w:rsid w:val="008268FB"/>
    <w:rsid w:val="00834AA9"/>
    <w:rsid w:val="008453EC"/>
    <w:rsid w:val="00845634"/>
    <w:rsid w:val="008626D2"/>
    <w:rsid w:val="008633BB"/>
    <w:rsid w:val="008710FF"/>
    <w:rsid w:val="00872D55"/>
    <w:rsid w:val="00873739"/>
    <w:rsid w:val="00874102"/>
    <w:rsid w:val="00877212"/>
    <w:rsid w:val="008904E8"/>
    <w:rsid w:val="0089186B"/>
    <w:rsid w:val="00896472"/>
    <w:rsid w:val="0089798C"/>
    <w:rsid w:val="008A6B92"/>
    <w:rsid w:val="008A7A20"/>
    <w:rsid w:val="008B0E2E"/>
    <w:rsid w:val="008B5D7C"/>
    <w:rsid w:val="008B7B46"/>
    <w:rsid w:val="008C3007"/>
    <w:rsid w:val="008C783C"/>
    <w:rsid w:val="008D2251"/>
    <w:rsid w:val="008D2F7C"/>
    <w:rsid w:val="008D46EC"/>
    <w:rsid w:val="008D5A8C"/>
    <w:rsid w:val="008E2DC3"/>
    <w:rsid w:val="008F5A07"/>
    <w:rsid w:val="008F602E"/>
    <w:rsid w:val="008F6185"/>
    <w:rsid w:val="00901551"/>
    <w:rsid w:val="00906C79"/>
    <w:rsid w:val="0091011A"/>
    <w:rsid w:val="00910398"/>
    <w:rsid w:val="00917F91"/>
    <w:rsid w:val="00920BE0"/>
    <w:rsid w:val="00921C24"/>
    <w:rsid w:val="009230BF"/>
    <w:rsid w:val="00925BA2"/>
    <w:rsid w:val="00927904"/>
    <w:rsid w:val="009342B9"/>
    <w:rsid w:val="0093480B"/>
    <w:rsid w:val="009360F1"/>
    <w:rsid w:val="0094501E"/>
    <w:rsid w:val="0095280F"/>
    <w:rsid w:val="0095382B"/>
    <w:rsid w:val="00954AF3"/>
    <w:rsid w:val="009641B2"/>
    <w:rsid w:val="00964918"/>
    <w:rsid w:val="00967AC8"/>
    <w:rsid w:val="0097101C"/>
    <w:rsid w:val="009714AB"/>
    <w:rsid w:val="009756A2"/>
    <w:rsid w:val="00992327"/>
    <w:rsid w:val="0099439A"/>
    <w:rsid w:val="00995455"/>
    <w:rsid w:val="009A2102"/>
    <w:rsid w:val="009B0762"/>
    <w:rsid w:val="009B378F"/>
    <w:rsid w:val="009B3B29"/>
    <w:rsid w:val="009C1C1D"/>
    <w:rsid w:val="009C509E"/>
    <w:rsid w:val="009D592D"/>
    <w:rsid w:val="009D6E2D"/>
    <w:rsid w:val="009F2FA3"/>
    <w:rsid w:val="009F5D40"/>
    <w:rsid w:val="00A00BAD"/>
    <w:rsid w:val="00A01CE1"/>
    <w:rsid w:val="00A04309"/>
    <w:rsid w:val="00A10E8B"/>
    <w:rsid w:val="00A22CB9"/>
    <w:rsid w:val="00A23ECA"/>
    <w:rsid w:val="00A32749"/>
    <w:rsid w:val="00A34177"/>
    <w:rsid w:val="00A43642"/>
    <w:rsid w:val="00A50717"/>
    <w:rsid w:val="00A64A3D"/>
    <w:rsid w:val="00A65CC2"/>
    <w:rsid w:val="00A732B3"/>
    <w:rsid w:val="00A76CBA"/>
    <w:rsid w:val="00A76E58"/>
    <w:rsid w:val="00A83232"/>
    <w:rsid w:val="00A84FB3"/>
    <w:rsid w:val="00A85A61"/>
    <w:rsid w:val="00A90F18"/>
    <w:rsid w:val="00A93EA8"/>
    <w:rsid w:val="00A959CF"/>
    <w:rsid w:val="00AA64F1"/>
    <w:rsid w:val="00AB04C7"/>
    <w:rsid w:val="00AC20CE"/>
    <w:rsid w:val="00AC3268"/>
    <w:rsid w:val="00AC505A"/>
    <w:rsid w:val="00AC6B12"/>
    <w:rsid w:val="00AC6C05"/>
    <w:rsid w:val="00AE0154"/>
    <w:rsid w:val="00AE1F36"/>
    <w:rsid w:val="00AF5FFB"/>
    <w:rsid w:val="00B03879"/>
    <w:rsid w:val="00B13A43"/>
    <w:rsid w:val="00B1782C"/>
    <w:rsid w:val="00B2697F"/>
    <w:rsid w:val="00B35E01"/>
    <w:rsid w:val="00B3773A"/>
    <w:rsid w:val="00B55742"/>
    <w:rsid w:val="00B56CDE"/>
    <w:rsid w:val="00B60754"/>
    <w:rsid w:val="00B6272E"/>
    <w:rsid w:val="00B84290"/>
    <w:rsid w:val="00B93508"/>
    <w:rsid w:val="00B95781"/>
    <w:rsid w:val="00BA540A"/>
    <w:rsid w:val="00BA6F7A"/>
    <w:rsid w:val="00BB352D"/>
    <w:rsid w:val="00BC1EC4"/>
    <w:rsid w:val="00BC3730"/>
    <w:rsid w:val="00BC70B7"/>
    <w:rsid w:val="00BD5A6B"/>
    <w:rsid w:val="00BE667D"/>
    <w:rsid w:val="00BE6D4D"/>
    <w:rsid w:val="00BE7485"/>
    <w:rsid w:val="00BF2188"/>
    <w:rsid w:val="00BF23DF"/>
    <w:rsid w:val="00BF26FD"/>
    <w:rsid w:val="00BF7FA4"/>
    <w:rsid w:val="00C00958"/>
    <w:rsid w:val="00C025EA"/>
    <w:rsid w:val="00C05E7F"/>
    <w:rsid w:val="00C1627A"/>
    <w:rsid w:val="00C2392B"/>
    <w:rsid w:val="00C314A7"/>
    <w:rsid w:val="00C33154"/>
    <w:rsid w:val="00C340D3"/>
    <w:rsid w:val="00C40AB4"/>
    <w:rsid w:val="00C42C6E"/>
    <w:rsid w:val="00C46C86"/>
    <w:rsid w:val="00C477A2"/>
    <w:rsid w:val="00C51E4D"/>
    <w:rsid w:val="00C6296D"/>
    <w:rsid w:val="00C65103"/>
    <w:rsid w:val="00C65C12"/>
    <w:rsid w:val="00C70A61"/>
    <w:rsid w:val="00C70A89"/>
    <w:rsid w:val="00C710B1"/>
    <w:rsid w:val="00C71896"/>
    <w:rsid w:val="00C73318"/>
    <w:rsid w:val="00C7728D"/>
    <w:rsid w:val="00C772B1"/>
    <w:rsid w:val="00C81484"/>
    <w:rsid w:val="00C84D36"/>
    <w:rsid w:val="00C86007"/>
    <w:rsid w:val="00C8794B"/>
    <w:rsid w:val="00C93F4E"/>
    <w:rsid w:val="00C94330"/>
    <w:rsid w:val="00C94737"/>
    <w:rsid w:val="00C95EBF"/>
    <w:rsid w:val="00C97DA3"/>
    <w:rsid w:val="00CA2144"/>
    <w:rsid w:val="00CA5016"/>
    <w:rsid w:val="00CA6122"/>
    <w:rsid w:val="00CA7C8C"/>
    <w:rsid w:val="00CB365D"/>
    <w:rsid w:val="00CB4D10"/>
    <w:rsid w:val="00CB7773"/>
    <w:rsid w:val="00CC0164"/>
    <w:rsid w:val="00CC4509"/>
    <w:rsid w:val="00CD5820"/>
    <w:rsid w:val="00CE19C2"/>
    <w:rsid w:val="00CE5FE5"/>
    <w:rsid w:val="00D04322"/>
    <w:rsid w:val="00D154FD"/>
    <w:rsid w:val="00D22755"/>
    <w:rsid w:val="00D4485C"/>
    <w:rsid w:val="00D44E47"/>
    <w:rsid w:val="00D46113"/>
    <w:rsid w:val="00D47046"/>
    <w:rsid w:val="00D53F50"/>
    <w:rsid w:val="00D57B16"/>
    <w:rsid w:val="00D57FE2"/>
    <w:rsid w:val="00D60902"/>
    <w:rsid w:val="00D61EF0"/>
    <w:rsid w:val="00D6312A"/>
    <w:rsid w:val="00D63A41"/>
    <w:rsid w:val="00D67741"/>
    <w:rsid w:val="00D67F51"/>
    <w:rsid w:val="00D7025E"/>
    <w:rsid w:val="00D76F22"/>
    <w:rsid w:val="00D85050"/>
    <w:rsid w:val="00D964D2"/>
    <w:rsid w:val="00DB5259"/>
    <w:rsid w:val="00DC293E"/>
    <w:rsid w:val="00DD3CA5"/>
    <w:rsid w:val="00DD5739"/>
    <w:rsid w:val="00DD7C91"/>
    <w:rsid w:val="00DE5F6C"/>
    <w:rsid w:val="00DF02F2"/>
    <w:rsid w:val="00DF13E5"/>
    <w:rsid w:val="00DF1B60"/>
    <w:rsid w:val="00E068B0"/>
    <w:rsid w:val="00E12618"/>
    <w:rsid w:val="00E13404"/>
    <w:rsid w:val="00E14645"/>
    <w:rsid w:val="00E15C2D"/>
    <w:rsid w:val="00E16A35"/>
    <w:rsid w:val="00E16A97"/>
    <w:rsid w:val="00E17AFE"/>
    <w:rsid w:val="00E23BF0"/>
    <w:rsid w:val="00E313B3"/>
    <w:rsid w:val="00E324E4"/>
    <w:rsid w:val="00E3353E"/>
    <w:rsid w:val="00E35FAE"/>
    <w:rsid w:val="00E51262"/>
    <w:rsid w:val="00E518D6"/>
    <w:rsid w:val="00E70022"/>
    <w:rsid w:val="00E76B6B"/>
    <w:rsid w:val="00E84E13"/>
    <w:rsid w:val="00E86E91"/>
    <w:rsid w:val="00E94B74"/>
    <w:rsid w:val="00E96498"/>
    <w:rsid w:val="00EA0960"/>
    <w:rsid w:val="00EA361F"/>
    <w:rsid w:val="00EA6E7B"/>
    <w:rsid w:val="00EA7547"/>
    <w:rsid w:val="00EB3498"/>
    <w:rsid w:val="00EC21A7"/>
    <w:rsid w:val="00EC3BC3"/>
    <w:rsid w:val="00EC54CF"/>
    <w:rsid w:val="00ED0142"/>
    <w:rsid w:val="00ED1112"/>
    <w:rsid w:val="00ED132B"/>
    <w:rsid w:val="00ED3120"/>
    <w:rsid w:val="00EF0406"/>
    <w:rsid w:val="00EF0B50"/>
    <w:rsid w:val="00EF2FD8"/>
    <w:rsid w:val="00EF67F2"/>
    <w:rsid w:val="00F00001"/>
    <w:rsid w:val="00F0357A"/>
    <w:rsid w:val="00F03C68"/>
    <w:rsid w:val="00F116D4"/>
    <w:rsid w:val="00F12566"/>
    <w:rsid w:val="00F13D01"/>
    <w:rsid w:val="00F201EF"/>
    <w:rsid w:val="00F21C39"/>
    <w:rsid w:val="00F2545E"/>
    <w:rsid w:val="00F25D56"/>
    <w:rsid w:val="00F31A7F"/>
    <w:rsid w:val="00F31F7C"/>
    <w:rsid w:val="00F32D87"/>
    <w:rsid w:val="00F36BEC"/>
    <w:rsid w:val="00F36D55"/>
    <w:rsid w:val="00F3767A"/>
    <w:rsid w:val="00F401EB"/>
    <w:rsid w:val="00F408B3"/>
    <w:rsid w:val="00F53941"/>
    <w:rsid w:val="00F6364C"/>
    <w:rsid w:val="00F65BB4"/>
    <w:rsid w:val="00F74FE0"/>
    <w:rsid w:val="00F80DFE"/>
    <w:rsid w:val="00F84894"/>
    <w:rsid w:val="00F923BC"/>
    <w:rsid w:val="00FA6A7C"/>
    <w:rsid w:val="00FA76A3"/>
    <w:rsid w:val="00FA77CD"/>
    <w:rsid w:val="00FB04BC"/>
    <w:rsid w:val="00FB3036"/>
    <w:rsid w:val="00FB5187"/>
    <w:rsid w:val="00FC5A7D"/>
    <w:rsid w:val="00FD3354"/>
    <w:rsid w:val="00FD382E"/>
    <w:rsid w:val="00FF0A75"/>
    <w:rsid w:val="00FF257F"/>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966CCA-2EA9-44D4-B90A-555DB194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38C"/>
  </w:style>
  <w:style w:type="paragraph" w:styleId="1">
    <w:name w:val="heading 1"/>
    <w:basedOn w:val="a"/>
    <w:next w:val="a"/>
    <w:qFormat/>
    <w:pPr>
      <w:keepNext/>
      <w:ind w:left="-142" w:firstLine="851"/>
      <w:jc w:val="right"/>
      <w:outlineLvl w:val="0"/>
    </w:pPr>
    <w:rPr>
      <w:b/>
      <w:sz w:val="28"/>
    </w:rPr>
  </w:style>
  <w:style w:type="paragraph" w:styleId="2">
    <w:name w:val="heading 2"/>
    <w:basedOn w:val="a"/>
    <w:next w:val="a"/>
    <w:qFormat/>
    <w:pPr>
      <w:keepNext/>
      <w:ind w:firstLine="284"/>
      <w:jc w:val="both"/>
      <w:outlineLvl w:val="1"/>
    </w:pPr>
    <w:rPr>
      <w:sz w:val="28"/>
    </w:rPr>
  </w:style>
  <w:style w:type="paragraph" w:styleId="3">
    <w:name w:val="heading 3"/>
    <w:basedOn w:val="Normal1"/>
    <w:next w:val="Normal1"/>
    <w:qFormat/>
    <w:pPr>
      <w:keepNext/>
      <w:jc w:val="center"/>
      <w:outlineLvl w:val="2"/>
    </w:pPr>
    <w:rPr>
      <w:b/>
      <w:sz w:val="28"/>
    </w:rPr>
  </w:style>
  <w:style w:type="paragraph" w:styleId="4">
    <w:name w:val="heading 4"/>
    <w:basedOn w:val="Normal1"/>
    <w:next w:val="Normal1"/>
    <w:qFormat/>
    <w:pPr>
      <w:keepNext/>
      <w:outlineLvl w:val="3"/>
    </w:pPr>
    <w:rPr>
      <w:sz w:val="28"/>
    </w:rPr>
  </w:style>
  <w:style w:type="paragraph" w:styleId="5">
    <w:name w:val="heading 5"/>
    <w:basedOn w:val="Normal1"/>
    <w:next w:val="Normal1"/>
    <w:qFormat/>
    <w:pPr>
      <w:keepNext/>
      <w:outlineLvl w:val="4"/>
    </w:pPr>
    <w:rPr>
      <w:b/>
      <w:sz w:val="28"/>
    </w:rPr>
  </w:style>
  <w:style w:type="paragraph" w:styleId="6">
    <w:name w:val="heading 6"/>
    <w:basedOn w:val="Normal1"/>
    <w:next w:val="Normal1"/>
    <w:qFormat/>
    <w:pPr>
      <w:keepNext/>
      <w:widowControl w:val="0"/>
      <w:outlineLvl w:val="5"/>
    </w:pPr>
    <w:rPr>
      <w:b/>
      <w:sz w:val="24"/>
    </w:rPr>
  </w:style>
  <w:style w:type="paragraph" w:styleId="7">
    <w:name w:val="heading 7"/>
    <w:basedOn w:val="a"/>
    <w:next w:val="a"/>
    <w:qFormat/>
    <w:pPr>
      <w:keepNext/>
      <w:ind w:firstLine="709"/>
      <w:jc w:val="right"/>
      <w:outlineLvl w:val="6"/>
    </w:pPr>
    <w:rPr>
      <w:b/>
      <w:sz w:val="28"/>
    </w:rPr>
  </w:style>
  <w:style w:type="paragraph" w:styleId="8">
    <w:name w:val="heading 8"/>
    <w:basedOn w:val="a"/>
    <w:next w:val="a"/>
    <w:qFormat/>
    <w:pPr>
      <w:keepNext/>
      <w:jc w:val="right"/>
      <w:outlineLvl w:val="7"/>
    </w:pPr>
    <w:rPr>
      <w:b/>
      <w:bCs/>
      <w:sz w:val="28"/>
    </w:rPr>
  </w:style>
  <w:style w:type="paragraph" w:styleId="9">
    <w:name w:val="heading 9"/>
    <w:basedOn w:val="a"/>
    <w:next w:val="a"/>
    <w:qFormat/>
    <w:pPr>
      <w:keepNext/>
      <w:ind w:right="453"/>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style>
  <w:style w:type="paragraph" w:customStyle="1" w:styleId="BodyText1">
    <w:name w:val="Body Text1"/>
    <w:basedOn w:val="Normal1"/>
    <w:pPr>
      <w:widowControl w:val="0"/>
      <w:jc w:val="both"/>
    </w:pPr>
    <w:rPr>
      <w:sz w:val="28"/>
    </w:rPr>
  </w:style>
  <w:style w:type="paragraph" w:customStyle="1" w:styleId="BodyText21">
    <w:name w:val="Body Text 21"/>
    <w:basedOn w:val="Normal1"/>
    <w:pPr>
      <w:jc w:val="center"/>
    </w:pPr>
    <w:rPr>
      <w:b/>
      <w:sz w:val="28"/>
    </w:rPr>
  </w:style>
  <w:style w:type="paragraph" w:styleId="a3">
    <w:name w:val="Body Text Indent"/>
    <w:basedOn w:val="a"/>
    <w:pPr>
      <w:ind w:right="185" w:firstLine="709"/>
    </w:pPr>
    <w:rPr>
      <w:sz w:val="28"/>
    </w:rPr>
  </w:style>
  <w:style w:type="paragraph" w:styleId="a4">
    <w:name w:val="Body Text"/>
    <w:basedOn w:val="a"/>
    <w:pPr>
      <w:jc w:val="center"/>
    </w:pPr>
    <w:rPr>
      <w:sz w:val="28"/>
    </w:rPr>
  </w:style>
  <w:style w:type="paragraph" w:styleId="20">
    <w:name w:val="Body Text Indent 2"/>
    <w:basedOn w:val="a"/>
    <w:pPr>
      <w:ind w:right="-2" w:firstLine="709"/>
      <w:jc w:val="both"/>
    </w:pPr>
    <w:rPr>
      <w:sz w:val="28"/>
    </w:rPr>
  </w:style>
  <w:style w:type="paragraph" w:styleId="21">
    <w:name w:val="Body Text 2"/>
    <w:basedOn w:val="a"/>
    <w:pPr>
      <w:ind w:right="27"/>
      <w:jc w:val="center"/>
    </w:pPr>
    <w:rPr>
      <w:sz w:val="28"/>
    </w:rPr>
  </w:style>
  <w:style w:type="paragraph" w:styleId="30">
    <w:name w:val="Body Text Indent 3"/>
    <w:basedOn w:val="a"/>
    <w:link w:val="31"/>
    <w:uiPriority w:val="99"/>
    <w:pPr>
      <w:ind w:firstLine="709"/>
      <w:jc w:val="both"/>
    </w:pPr>
    <w:rPr>
      <w:sz w:val="28"/>
    </w:rPr>
  </w:style>
  <w:style w:type="paragraph" w:styleId="32">
    <w:name w:val="Body Text 3"/>
    <w:basedOn w:val="a"/>
    <w:pPr>
      <w:ind w:right="311"/>
      <w:jc w:val="both"/>
    </w:pPr>
    <w:rPr>
      <w:sz w:val="28"/>
    </w:rPr>
  </w:style>
  <w:style w:type="paragraph" w:styleId="a5">
    <w:name w:val="header"/>
    <w:basedOn w:val="a"/>
    <w:link w:val="a6"/>
    <w:uiPriority w:val="99"/>
    <w:pPr>
      <w:tabs>
        <w:tab w:val="center" w:pos="4677"/>
        <w:tab w:val="right" w:pos="9355"/>
      </w:tabs>
    </w:pPr>
  </w:style>
  <w:style w:type="character" w:styleId="a7">
    <w:name w:val="page number"/>
    <w:basedOn w:val="a0"/>
  </w:style>
  <w:style w:type="paragraph" w:styleId="a8">
    <w:name w:val="footer"/>
    <w:basedOn w:val="a"/>
    <w:pPr>
      <w:tabs>
        <w:tab w:val="center" w:pos="4677"/>
        <w:tab w:val="right" w:pos="9355"/>
      </w:tabs>
    </w:pPr>
  </w:style>
  <w:style w:type="paragraph" w:styleId="a9">
    <w:name w:val="caption"/>
    <w:basedOn w:val="a"/>
    <w:next w:val="a"/>
    <w:qFormat/>
    <w:pPr>
      <w:pageBreakBefore/>
      <w:shd w:val="pct10" w:color="auto" w:fill="FFFFFF"/>
      <w:tabs>
        <w:tab w:val="left" w:pos="6237"/>
      </w:tabs>
      <w:jc w:val="center"/>
    </w:pPr>
    <w:rPr>
      <w:rFonts w:ascii="Arial" w:hAnsi="Arial"/>
      <w:b/>
      <w:i/>
      <w:sz w:val="36"/>
    </w:rPr>
  </w:style>
  <w:style w:type="paragraph" w:styleId="aa">
    <w:name w:val="Balloon Text"/>
    <w:basedOn w:val="a"/>
    <w:semiHidden/>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32B"/>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_0"/>
    <w:basedOn w:val="a"/>
    <w:rsid w:val="001C0816"/>
    <w:pPr>
      <w:spacing w:before="100" w:beforeAutospacing="1" w:after="100" w:afterAutospacing="1"/>
    </w:pPr>
    <w:rPr>
      <w:rFonts w:ascii="Tahoma" w:hAnsi="Tahoma" w:cs="Tahoma"/>
      <w:lang w:val="en-US" w:eastAsia="en-US"/>
    </w:rPr>
  </w:style>
  <w:style w:type="table" w:styleId="ab">
    <w:name w:val="Table Grid"/>
    <w:basedOn w:val="a1"/>
    <w:uiPriority w:val="99"/>
    <w:rsid w:val="00F40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B1782C"/>
    <w:pPr>
      <w:spacing w:before="100" w:beforeAutospacing="1" w:after="100" w:afterAutospacing="1"/>
    </w:pPr>
    <w:rPr>
      <w:rFonts w:ascii="Tahoma" w:hAnsi="Tahoma"/>
      <w:lang w:val="en-US" w:eastAsia="en-US"/>
    </w:rPr>
  </w:style>
  <w:style w:type="character" w:styleId="ad">
    <w:name w:val="Strong"/>
    <w:uiPriority w:val="22"/>
    <w:qFormat/>
    <w:rsid w:val="008D2251"/>
    <w:rPr>
      <w:b/>
      <w:bCs/>
    </w:rPr>
  </w:style>
  <w:style w:type="paragraph" w:customStyle="1" w:styleId="ConsPlusNormal">
    <w:name w:val="ConsPlusNormal"/>
    <w:rsid w:val="007064FD"/>
    <w:pPr>
      <w:widowControl w:val="0"/>
      <w:autoSpaceDE w:val="0"/>
      <w:autoSpaceDN w:val="0"/>
      <w:adjustRightInd w:val="0"/>
    </w:pPr>
    <w:rPr>
      <w:rFonts w:ascii="Arial" w:hAnsi="Arial" w:cs="Arial"/>
    </w:rPr>
  </w:style>
  <w:style w:type="character" w:customStyle="1" w:styleId="a6">
    <w:name w:val="Верхний колонтитул Знак"/>
    <w:link w:val="a5"/>
    <w:uiPriority w:val="99"/>
    <w:rsid w:val="001678E7"/>
  </w:style>
  <w:style w:type="paragraph" w:styleId="ae">
    <w:name w:val="No Spacing"/>
    <w:uiPriority w:val="1"/>
    <w:qFormat/>
    <w:rsid w:val="006E1F0A"/>
    <w:rPr>
      <w:rFonts w:ascii="Calibri" w:hAnsi="Calibri"/>
      <w:sz w:val="22"/>
      <w:szCs w:val="22"/>
    </w:rPr>
  </w:style>
  <w:style w:type="paragraph" w:styleId="af">
    <w:name w:val="List Paragraph"/>
    <w:basedOn w:val="a"/>
    <w:uiPriority w:val="34"/>
    <w:qFormat/>
    <w:rsid w:val="006E1F0A"/>
    <w:pPr>
      <w:spacing w:after="200" w:line="276" w:lineRule="auto"/>
      <w:ind w:left="720"/>
      <w:contextualSpacing/>
    </w:pPr>
    <w:rPr>
      <w:rFonts w:ascii="Calibri" w:hAnsi="Calibri"/>
      <w:sz w:val="22"/>
      <w:szCs w:val="22"/>
    </w:rPr>
  </w:style>
  <w:style w:type="paragraph" w:styleId="af0">
    <w:name w:val="Normal (Web)"/>
    <w:basedOn w:val="a"/>
    <w:uiPriority w:val="99"/>
    <w:unhideWhenUsed/>
    <w:rsid w:val="006B038A"/>
    <w:pPr>
      <w:spacing w:before="100" w:beforeAutospacing="1" w:after="100" w:afterAutospacing="1"/>
    </w:pPr>
    <w:rPr>
      <w:sz w:val="24"/>
      <w:szCs w:val="24"/>
    </w:rPr>
  </w:style>
  <w:style w:type="character" w:styleId="af1">
    <w:name w:val="Hyperlink"/>
    <w:uiPriority w:val="99"/>
    <w:unhideWhenUsed/>
    <w:rsid w:val="006F07E4"/>
    <w:rPr>
      <w:color w:val="0000FF"/>
      <w:u w:val="single"/>
    </w:rPr>
  </w:style>
  <w:style w:type="paragraph" w:customStyle="1" w:styleId="p9">
    <w:name w:val="p9"/>
    <w:basedOn w:val="a"/>
    <w:rsid w:val="006F07E4"/>
    <w:pPr>
      <w:spacing w:before="100" w:beforeAutospacing="1" w:after="100" w:afterAutospacing="1"/>
    </w:pPr>
    <w:rPr>
      <w:sz w:val="24"/>
      <w:szCs w:val="24"/>
    </w:rPr>
  </w:style>
  <w:style w:type="character" w:customStyle="1" w:styleId="31">
    <w:name w:val="Основной текст с отступом 3 Знак"/>
    <w:link w:val="30"/>
    <w:uiPriority w:val="99"/>
    <w:locked/>
    <w:rsid w:val="0081517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1E1F8-A826-4369-895C-13292EA1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3649</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2</vt:lpstr>
      <vt:lpstr>Приложение 2 </vt:lpstr>
    </vt:vector>
  </TitlesOfParts>
  <Company>Администрация</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Чистилина Ирина Александровна</dc:creator>
  <cp:lastModifiedBy>Чистилина Ирина Александровна</cp:lastModifiedBy>
  <cp:revision>3</cp:revision>
  <cp:lastPrinted>2022-11-23T10:49:00Z</cp:lastPrinted>
  <dcterms:created xsi:type="dcterms:W3CDTF">2023-01-31T09:24:00Z</dcterms:created>
  <dcterms:modified xsi:type="dcterms:W3CDTF">2023-01-31T09:29:00Z</dcterms:modified>
</cp:coreProperties>
</file>