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7F" w:rsidRPr="00017F7F" w:rsidRDefault="00017F7F" w:rsidP="00017F7F">
      <w:pPr>
        <w:spacing w:after="375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017F7F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Обобщение правоприменительной практики</w:t>
      </w:r>
    </w:p>
    <w:p w:rsidR="00017F7F" w:rsidRDefault="00017F7F" w:rsidP="00017F7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53535"/>
          <w:sz w:val="21"/>
          <w:szCs w:val="21"/>
        </w:rPr>
      </w:pPr>
    </w:p>
    <w:p w:rsidR="00017F7F" w:rsidRDefault="00017F7F" w:rsidP="00017F7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53535"/>
          <w:sz w:val="21"/>
          <w:szCs w:val="21"/>
        </w:rPr>
      </w:pPr>
      <w:r>
        <w:rPr>
          <w:rFonts w:ascii="Arial" w:hAnsi="Arial" w:cs="Arial"/>
          <w:color w:val="353535"/>
          <w:sz w:val="21"/>
          <w:szCs w:val="21"/>
        </w:rPr>
        <w:t>С 28 февраля по 09 марта 2025 года пройдет общественное обсуждение проекта Доклада о результатах обобщения правоприменительной практики департамента по надзору и контролю в сфере образования Министерства образования и науки Смоленской области за 2024 год (далее -  проект Доклад)</w:t>
      </w:r>
    </w:p>
    <w:p w:rsidR="00017F7F" w:rsidRDefault="00017F7F" w:rsidP="00017F7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53535"/>
          <w:sz w:val="21"/>
          <w:szCs w:val="21"/>
        </w:rPr>
      </w:pPr>
      <w:r>
        <w:rPr>
          <w:rFonts w:ascii="Arial" w:hAnsi="Arial" w:cs="Arial"/>
          <w:color w:val="353535"/>
          <w:sz w:val="21"/>
          <w:szCs w:val="21"/>
        </w:rPr>
        <w:t>Предлагаем ознакомиться с </w:t>
      </w:r>
      <w:hyperlink r:id="rId4" w:history="1">
        <w:r>
          <w:rPr>
            <w:rStyle w:val="a4"/>
            <w:rFonts w:ascii="Arial" w:hAnsi="Arial" w:cs="Arial"/>
            <w:color w:val="1071AE"/>
            <w:sz w:val="21"/>
            <w:szCs w:val="21"/>
            <w:u w:val="none"/>
          </w:rPr>
          <w:t>текстом проекта Доклада.</w:t>
        </w:r>
      </w:hyperlink>
    </w:p>
    <w:p w:rsidR="00017F7F" w:rsidRDefault="00017F7F" w:rsidP="00017F7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53535"/>
          <w:sz w:val="21"/>
          <w:szCs w:val="21"/>
        </w:rPr>
      </w:pPr>
      <w:r>
        <w:rPr>
          <w:rFonts w:ascii="Arial" w:hAnsi="Arial" w:cs="Arial"/>
          <w:color w:val="353535"/>
          <w:sz w:val="21"/>
          <w:szCs w:val="21"/>
        </w:rPr>
        <w:t>Предложения и замечания к п</w:t>
      </w:r>
      <w:r>
        <w:rPr>
          <w:rFonts w:ascii="Arial" w:hAnsi="Arial" w:cs="Arial"/>
          <w:color w:val="353535"/>
          <w:sz w:val="21"/>
          <w:szCs w:val="21"/>
        </w:rPr>
        <w:t>роекту Доклада можно направить </w:t>
      </w:r>
      <w:bookmarkStart w:id="0" w:name="_GoBack"/>
      <w:bookmarkEnd w:id="0"/>
      <w:r>
        <w:rPr>
          <w:rFonts w:ascii="Arial" w:hAnsi="Arial" w:cs="Arial"/>
          <w:color w:val="353535"/>
          <w:sz w:val="21"/>
          <w:szCs w:val="21"/>
        </w:rPr>
        <w:t>по адресу электронной почты: </w:t>
      </w:r>
      <w:hyperlink r:id="rId5" w:history="1">
        <w:r>
          <w:rPr>
            <w:rStyle w:val="a4"/>
            <w:rFonts w:ascii="Arial" w:hAnsi="Arial" w:cs="Arial"/>
            <w:color w:val="1071AE"/>
            <w:sz w:val="21"/>
            <w:szCs w:val="21"/>
            <w:u w:val="none"/>
          </w:rPr>
          <w:t>Busalova_TS@admin-smolensk.ru</w:t>
        </w:r>
      </w:hyperlink>
      <w:r>
        <w:rPr>
          <w:rFonts w:ascii="Arial" w:hAnsi="Arial" w:cs="Arial"/>
          <w:color w:val="353535"/>
          <w:sz w:val="21"/>
          <w:szCs w:val="21"/>
        </w:rPr>
        <w:t> либо через «Форму обратной связи в целях обеспечения публичного обсуждения проекта по ссылке: </w:t>
      </w:r>
      <w:hyperlink r:id="rId6" w:history="1">
        <w:r>
          <w:rPr>
            <w:rStyle w:val="a4"/>
            <w:rFonts w:ascii="Arial" w:hAnsi="Arial" w:cs="Arial"/>
            <w:color w:val="1071AE"/>
            <w:sz w:val="21"/>
            <w:szCs w:val="21"/>
            <w:u w:val="none"/>
          </w:rPr>
          <w:t>https://forms.yandex.ru/u/65c0fb3184227caa1b6db5d8/</w:t>
        </w:r>
      </w:hyperlink>
      <w:r>
        <w:rPr>
          <w:rFonts w:ascii="Arial" w:hAnsi="Arial" w:cs="Arial"/>
          <w:color w:val="353535"/>
          <w:sz w:val="21"/>
          <w:szCs w:val="21"/>
        </w:rPr>
        <w:t>.</w:t>
      </w:r>
    </w:p>
    <w:p w:rsidR="00017F7F" w:rsidRDefault="00017F7F" w:rsidP="00017F7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353535"/>
          <w:sz w:val="21"/>
          <w:szCs w:val="21"/>
        </w:rPr>
      </w:pPr>
      <w:r>
        <w:rPr>
          <w:rFonts w:ascii="Arial" w:hAnsi="Arial" w:cs="Arial"/>
          <w:color w:val="353535"/>
          <w:sz w:val="21"/>
          <w:szCs w:val="21"/>
        </w:rPr>
        <w:t>Предложения и замечания должны включать в себя: данные об участнике публичного обсуждения (юридическом или физическом лице): Фамилия И.О. (последнее – при наличии), наименование юридического лица, контактные телефоны и адреса для обратной связи (персональные данные заполняются при согласии участника); общую оценку содержания доклада; предложения по проекту Доклада.</w:t>
      </w:r>
    </w:p>
    <w:p w:rsidR="005755BA" w:rsidRDefault="005755BA" w:rsidP="00017F7F">
      <w:pPr>
        <w:ind w:firstLine="709"/>
      </w:pPr>
    </w:p>
    <w:sectPr w:rsidR="005755BA" w:rsidSect="00017F7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93"/>
    <w:rsid w:val="00017F7F"/>
    <w:rsid w:val="00514B93"/>
    <w:rsid w:val="0057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901CE-6B4D-492C-BABA-A91F4DAD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7F7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7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yandex.ru/u/65c0fb3184227caa1b6db5d8/" TargetMode="External"/><Relationship Id="rId5" Type="http://schemas.openxmlformats.org/officeDocument/2006/relationships/hyperlink" Target="mailto:Busalova_TS@admin-smolensk.ru" TargetMode="External"/><Relationship Id="rId4" Type="http://schemas.openxmlformats.org/officeDocument/2006/relationships/hyperlink" Target="https://edu.admin-smolensk.ru/files/917/doklad_proekt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2</cp:revision>
  <dcterms:created xsi:type="dcterms:W3CDTF">2025-03-11T11:33:00Z</dcterms:created>
  <dcterms:modified xsi:type="dcterms:W3CDTF">2025-03-11T11:34:00Z</dcterms:modified>
</cp:coreProperties>
</file>