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  <w:lang w:eastAsia="ru-RU"/>
        </w:rPr>
      </w:pPr>
      <w:bookmarkStart w:id="0" w:name="_GoBack"/>
      <w:r w:rsidRPr="001F30FA">
        <w:rPr>
          <w:rFonts w:ascii="Times New Roman" w:eastAsia="Times New Roman" w:hAnsi="Times New Roman" w:cs="Times New Roman"/>
          <w:b/>
          <w:color w:val="353535"/>
          <w:sz w:val="24"/>
          <w:szCs w:val="24"/>
          <w:lang w:eastAsia="ru-RU"/>
        </w:rPr>
        <w:t>Информация</w:t>
      </w:r>
    </w:p>
    <w:bookmarkEnd w:id="0"/>
    <w:p w:rsid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С 1 октября по 1 ноября 2023 года пройдет общественное </w:t>
      </w:r>
      <w:proofErr w:type="gramStart"/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обсуждение  проекта</w:t>
      </w:r>
      <w:proofErr w:type="gramEnd"/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  Программы профилактики рисков причинения вреда (ущерба) охраняемым законом ценностям в сфере образования на территории Смоленской области на 2024 год.</w:t>
      </w: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Предложения для внесения в Программу профилактика просим направлять на адрес электронной почты: Fokina_LV@admin-smolensk.ru или на бумажном носителе в адрес </w:t>
      </w:r>
      <w:hyperlink r:id="rId4" w:history="1">
        <w:r w:rsidRPr="001F30FA">
          <w:rPr>
            <w:rFonts w:ascii="Times New Roman" w:eastAsia="Times New Roman" w:hAnsi="Times New Roman" w:cs="Times New Roman"/>
            <w:color w:val="1071AE"/>
            <w:sz w:val="24"/>
            <w:szCs w:val="24"/>
            <w:lang w:eastAsia="ru-RU"/>
          </w:rPr>
          <w:t>управления по надзору и контролю в сфере образования Департамента Смоленской области по образованию и науке</w:t>
        </w:r>
      </w:hyperlink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 (</w:t>
      </w:r>
      <w:proofErr w:type="spellStart"/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каб</w:t>
      </w:r>
      <w:proofErr w:type="spellEnd"/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. № 13).</w:t>
      </w: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Контактное лицо: Фокина Лариса </w:t>
      </w:r>
      <w:proofErr w:type="spellStart"/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Вацлавовна</w:t>
      </w:r>
      <w:proofErr w:type="spellEnd"/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– заместитель начальника управления – начальник отдела государственного контроля (надзора) за соблюдением законодательства: 8(4812) 29-27-30</w:t>
      </w: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hyperlink r:id="rId5" w:history="1">
        <w:r w:rsidRPr="001F30FA">
          <w:rPr>
            <w:rFonts w:ascii="Times New Roman" w:eastAsia="Times New Roman" w:hAnsi="Times New Roman" w:cs="Times New Roman"/>
            <w:color w:val="1071AE"/>
            <w:sz w:val="24"/>
            <w:szCs w:val="24"/>
            <w:lang w:eastAsia="ru-RU"/>
          </w:rPr>
          <w:t>Проект программы профилактики рисков причинения вреда (ущерба) охраняемым законом ценностям в сфере образования на территории Смоленской области на 2024 год</w:t>
        </w:r>
      </w:hyperlink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hyperlink r:id="rId6" w:history="1">
        <w:r w:rsidRPr="001F30FA">
          <w:rPr>
            <w:rFonts w:ascii="Times New Roman" w:eastAsia="Times New Roman" w:hAnsi="Times New Roman" w:cs="Times New Roman"/>
            <w:color w:val="1071AE"/>
            <w:sz w:val="24"/>
            <w:szCs w:val="24"/>
            <w:lang w:eastAsia="ru-RU"/>
          </w:rPr>
          <w:t>Перечень профилактических мероприятий на 2024 год</w:t>
        </w:r>
      </w:hyperlink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 </w:t>
      </w: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br/>
        <w:t>1) стимулирование добросовестного соблюдения обязательных требований всеми контролируемыми лицами;</w:t>
      </w: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br/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br/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F30FA" w:rsidRPr="001F30FA" w:rsidRDefault="001F30FA" w:rsidP="001F3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1F30FA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 </w:t>
      </w:r>
    </w:p>
    <w:p w:rsidR="00667FDB" w:rsidRPr="001F30FA" w:rsidRDefault="00667FDB">
      <w:pPr>
        <w:rPr>
          <w:rFonts w:ascii="Times New Roman" w:hAnsi="Times New Roman" w:cs="Times New Roman"/>
          <w:sz w:val="24"/>
          <w:szCs w:val="24"/>
        </w:rPr>
      </w:pPr>
    </w:p>
    <w:sectPr w:rsidR="00667FDB" w:rsidRPr="001F30FA" w:rsidSect="001F30F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FA"/>
    <w:rsid w:val="001F30FA"/>
    <w:rsid w:val="0066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21D1B-39B5-49B8-A397-D6C040B7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3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3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admin-smolensk.ru/files/913/programma-20.docx" TargetMode="External"/><Relationship Id="rId5" Type="http://schemas.openxmlformats.org/officeDocument/2006/relationships/hyperlink" Target="https://edu.admin-smolensk.ru/files/913/programma-profilaktiki-n.docx" TargetMode="External"/><Relationship Id="rId4" Type="http://schemas.openxmlformats.org/officeDocument/2006/relationships/hyperlink" Target="https://edu.admin-smolensk.ru/upravlenie-po-nadzoru-i-kontrolyu/ob-upravl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Светлана Анатольевна</dc:creator>
  <cp:keywords/>
  <dc:description/>
  <cp:lastModifiedBy>Романова Светлана Анатольевна</cp:lastModifiedBy>
  <cp:revision>1</cp:revision>
  <dcterms:created xsi:type="dcterms:W3CDTF">2023-12-20T07:32:00Z</dcterms:created>
  <dcterms:modified xsi:type="dcterms:W3CDTF">2023-12-20T07:34:00Z</dcterms:modified>
</cp:coreProperties>
</file>