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Правительства Смоленской области от 27.02.2025 N 107</w:t>
              <w:br/>
              <w:t xml:space="preserve">"О денежной компенсации платы за наем жилого помещения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образовательными организациями"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февраля 2025 г. N 107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ДЕНЕЖНОЙ КОМПЕНСАЦИИ ПЛАТЫ ЗА НАЕМ ЖИЛОГО ПОМЕЩЕНИЯ</w:t>
      </w:r>
    </w:p>
    <w:p>
      <w:pPr>
        <w:pStyle w:val="2"/>
        <w:jc w:val="center"/>
      </w:pPr>
      <w:r>
        <w:rPr>
          <w:sz w:val="20"/>
        </w:rPr>
        <w:t xml:space="preserve">СТУДЕНТАМ ОРГАНИЗАЦИЙ, ОСУЩЕСТВЛЯЮЩИХ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ОБРАЗОВАТЕЛЬНЫМ ПРОГРАММАМ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И ВЫСШЕГО ОБРАЗОВАНИЯ, ЗАКЛЮЧИВШИМ ДОГОВОР</w:t>
      </w:r>
    </w:p>
    <w:p>
      <w:pPr>
        <w:pStyle w:val="2"/>
        <w:jc w:val="center"/>
      </w:pPr>
      <w:r>
        <w:rPr>
          <w:sz w:val="20"/>
        </w:rPr>
        <w:t xml:space="preserve">О ЦЕЛЕВОМ ОБУЧЕНИИ С УПОЛНОМОЧЕННЫМ ИСПОЛНИТЕЛЬНЫМ ОРГАНОМ</w:t>
      </w:r>
    </w:p>
    <w:p>
      <w:pPr>
        <w:pStyle w:val="2"/>
        <w:jc w:val="center"/>
      </w:pPr>
      <w:r>
        <w:rPr>
          <w:sz w:val="20"/>
        </w:rPr>
        <w:t xml:space="preserve">СМОЛЕНСКОЙ ОБЛАСТИ В СФЕРЕ ОБРАЗОВАНИЯ, ОРГАНАМИ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МУНИЦИПАЛЬНЫХ ОБРАЗОВАНИЙ СМОЛЕНСКОЙ ОБЛАСТИ,</w:t>
      </w:r>
    </w:p>
    <w:p>
      <w:pPr>
        <w:pStyle w:val="2"/>
        <w:jc w:val="center"/>
      </w:pPr>
      <w:r>
        <w:rPr>
          <w:sz w:val="20"/>
        </w:rPr>
        <w:t xml:space="preserve">ОБЛАСТНЫМИ ГОСУДАРСТВЕННЫМИ И МУНИЦИПАЛЬНЫМИ</w:t>
      </w:r>
    </w:p>
    <w:p>
      <w:pPr>
        <w:pStyle w:val="2"/>
        <w:jc w:val="center"/>
      </w:pPr>
      <w:r>
        <w:rPr>
          <w:sz w:val="20"/>
        </w:rPr>
        <w:t xml:space="preserve">ОБРАЗОВАТЕЛЬНЫМИ ОРГАНИЗАЦИЯМИ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предоставления дополнительной меры социальной поддержки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образовательными организациями, Правительство Смоленской области постановляет: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дополнительную меру социальной поддержки в виде денежной компенсации платы за наем жилого помещения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образовательными организациями,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фактически понесенных расходов, но не более 10000 рублей в месяц - лицам, указанным в абзаце первом настоящего пункта, заключившим трудовой договор с областной государственной или муниципальной образовательной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фактически понесенных расходов, но не более 1000 рублей в месяц - лицам, указанным в </w:t>
      </w:r>
      <w:hyperlink w:history="0" w:anchor="P17" w:tooltip="1. Установить дополнительную меру социальной поддержки в виде денежной компенсации платы за наем жилого помещения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образ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не заключившим трудовой договор с областной государственной или муниципальной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и условиях назначения и выплаты денежной компенсации платы за наем жилого помещения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образовательными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финансирование расходов, связанных с предоставлением дополнительной меры социальной поддержки, указанной в </w:t>
      </w:r>
      <w:hyperlink w:history="0" w:anchor="P17" w:tooltip="1. Установить дополнительную меру социальной поддержки в виде денежной компенсации платы за наем жилого помещения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образ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является расходным обязательством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27.02.2025 N 107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И УСЛОВИЯХ НАЗНАЧЕНИЯ И ВЫПЛАТЫ ДЕНЕЖНОЙ</w:t>
      </w:r>
    </w:p>
    <w:p>
      <w:pPr>
        <w:pStyle w:val="2"/>
        <w:jc w:val="center"/>
      </w:pPr>
      <w:r>
        <w:rPr>
          <w:sz w:val="20"/>
        </w:rPr>
        <w:t xml:space="preserve">КОМПЕНСАЦИИ ПЛАТЫ ЗА НАЕМ ЖИЛОГО ПОМЕЩЕНИЯ СТУДЕНТАМ</w:t>
      </w:r>
    </w:p>
    <w:p>
      <w:pPr>
        <w:pStyle w:val="2"/>
        <w:jc w:val="center"/>
      </w:pPr>
      <w:r>
        <w:rPr>
          <w:sz w:val="20"/>
        </w:rPr>
        <w:t xml:space="preserve">ОРГАНИЗАЦИЙ,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И ВЫСШЕГО ОБРАЗОВАНИЯ, ЗАКЛЮЧИВШИМ ДОГОВОР О ЦЕЛЕВОМ</w:t>
      </w:r>
    </w:p>
    <w:p>
      <w:pPr>
        <w:pStyle w:val="2"/>
        <w:jc w:val="center"/>
      </w:pPr>
      <w:r>
        <w:rPr>
          <w:sz w:val="20"/>
        </w:rPr>
        <w:t xml:space="preserve">ОБУЧЕНИИ С УПОЛНОМОЧЕННЫМ ИСПОЛНИТЕЛЬНЫМ ОРГАНОМ СМОЛЕНСКОЙ</w:t>
      </w:r>
    </w:p>
    <w:p>
      <w:pPr>
        <w:pStyle w:val="2"/>
        <w:jc w:val="center"/>
      </w:pPr>
      <w:r>
        <w:rPr>
          <w:sz w:val="20"/>
        </w:rPr>
        <w:t xml:space="preserve">ОБЛАСТИ В СФЕРЕ ОБРАЗОВАНИЯ, ОРГАНАМИ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МУНИЦИПАЛЬНЫХ ОБРАЗОВАНИЙ СМОЛЕНСКОЙ ОБЛАСТИ,</w:t>
      </w:r>
    </w:p>
    <w:p>
      <w:pPr>
        <w:pStyle w:val="2"/>
        <w:jc w:val="center"/>
      </w:pPr>
      <w:r>
        <w:rPr>
          <w:sz w:val="20"/>
        </w:rPr>
        <w:t xml:space="preserve">ОБЛАСТНЫМИ ГОСУДАРСТВЕННЫМИ И МУНИЦИПАЛЬНЫМИ</w:t>
      </w:r>
    </w:p>
    <w:p>
      <w:pPr>
        <w:pStyle w:val="2"/>
        <w:jc w:val="center"/>
      </w:pPr>
      <w:r>
        <w:rPr>
          <w:sz w:val="20"/>
        </w:rPr>
        <w:t xml:space="preserve">ОБРАЗОВАТЕЛЬНЫМИ ОРГАНИЗАЦИЯМИ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и условия назначения и выплаты денежной компенсации платы за наем жилого помещения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образовательными организациями (далее - компенсационная выплата).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компенсационную выплату имеют студенты, обучающиеся в федеральном государственном бюджетном образовательном учреждении высшего образования "Смоленский государственный университет", областном государственном бюджетном профессиональном образовательном учреждении "Смоленский педагогический колледж", смоленском областном государственном бюджетном профессиональном образовательном учреждении "Гагаринский многопрофильный колледж" (далее - образовательные организации), заключившие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образовательными организациями (далее - студенты), при наличии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у студента регистрации по месту жительства в муниципальном образовании Смоленской области, на территории которого находится образовательная организация, в которой обучается студент;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у студента в муниципальном образовании Смоленской области, на территории которого находится образовательная организация, в которой обучается студент, жилых помещений в собственности, жилых помещений, предоставленных по договору социального найма, договору найма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на балансе образовательной организации, в которой обучается студент, общежития либо отсутствие в общежитии жилых помещений, в отношении которых не заключены договоры найма жилого помещения в общежитии;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заключение студентом договора найма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Компенсационная выплата выплачивается два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компенсационной выплаты определяется по состоянию на 30 июня включительно текущего календарного года и 31 декабря включительно текущего календарного года. Компенсационная выплата предоставляется в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фактически понесенных расходов, но не более 1000 рублей в месяц - студентам, не заключившим трудовой договор с областной государственной или муниципальной образовательной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фактически понесенных расходов, но не более 10000 рублей в месяц - студентам, заключившим трудовой договор с областной государственной или муниципальной образовательной организацией.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целях получения компенсационной выплаты студент представляет в Министерство образования и науки Смоленской области (далее - уполномоченный орган) в произвольной форме письменное заявление о назначении и выплате компенсационной выплаты (далее - заявление), которое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фамилию, имя, отчество (при наличии) студента, адрес для корреспонденции, номер контактного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заключении договора найма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период, за получением компенсационной выплаты в отношении которого обращается студент;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реквизиты банковского счета, открытого на имя студента в российской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прилагаются: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удостоверяющий личность студента;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регистрацию (отсутствие регистрации) студента по месту жительства (месту пребывания) (представляется по собственной инициативе);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выписка из Единого государственного реестра недвижимости, подтверждающая наличие (отсутствие) зарегистрированного права собственности студента на жилое помещение (жилые помещения) в муниципальном образовании Смоленской области, на территории которого находится образовательная организация, в которой обучается студент (представляется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договор найма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факт целевого обучения 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факт оплаты расходов по найму жилого помещения за соответствующий период;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трудовая книжка, заверенная в установленном федеральным законодательством порядке (за периоды до 1 января 2020 года) (при наличии) (для студентов, заключивших трудовой договор с областной государственной или муниципальной образовательной организацией);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 (сведения, содержащиеся в нем) о трудовой деятельности, оформленный в установленном федеральным законодательством порядке (за периоды после 1 января 2020 года) (для студентов, заключивших трудовой договор с областной государственной или муниципальной образовательной организацией) (представляется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выданная образовательной организацией справка об отсутствии на балансе образовательной организации общежития либо об отсутствии в общежитии жилых помещений, в отношении которых не заключены договоры найма жилого помещения в общежитии.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представляется студентом два раза в год: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назначения компенсационной выплаты за период с 1 января по 30 июня включительно текущего календарного года - в срок до 15 июля включительно текущего календарного года;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назначения компенсационной выплаты за период с 1 июля по 31 декабря включительно текущего календарного года - в срок до 10 декабря включительно текущего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Документы, указанные в </w:t>
      </w:r>
      <w:hyperlink w:history="0" w:anchor="P65" w:tooltip="- документ, удостоверяющий личность студента;">
        <w:r>
          <w:rPr>
            <w:sz w:val="20"/>
            <w:color w:val="0000ff"/>
          </w:rPr>
          <w:t xml:space="preserve">абзацах седьмом</w:t>
        </w:r>
      </w:hyperlink>
      <w:r>
        <w:rPr>
          <w:sz w:val="20"/>
        </w:rPr>
        <w:t xml:space="preserve"> - </w:t>
      </w:r>
      <w:hyperlink w:history="0" w:anchor="P71" w:tooltip="- трудовая книжка, заверенная в установленном федеральным законодательством порядке (за периоды до 1 января 2020 года) (при наличии) (для студентов, заключивших трудовой договор с областной государственной или муниципальной образовательной организацией);">
        <w:r>
          <w:rPr>
            <w:sz w:val="20"/>
            <w:color w:val="0000ff"/>
          </w:rPr>
          <w:t xml:space="preserve">тринадцатом пункта 4</w:t>
        </w:r>
      </w:hyperlink>
      <w:r>
        <w:rPr>
          <w:sz w:val="20"/>
        </w:rPr>
        <w:t xml:space="preserve"> настоящего Положения, представляются в подлинниках с одновременным представлением их копий. Если документ, указанный в </w:t>
      </w:r>
      <w:hyperlink w:history="0" w:anchor="P66" w:tooltip="- документ, подтверждающий регистрацию (отсутствие регистрации) студента по месту жительства (месту пребывания) (представляется по собственной инициативе);">
        <w:r>
          <w:rPr>
            <w:sz w:val="20"/>
            <w:color w:val="0000ff"/>
          </w:rPr>
          <w:t xml:space="preserve">абзаце восьмом пункта 4</w:t>
        </w:r>
      </w:hyperlink>
      <w:r>
        <w:rPr>
          <w:sz w:val="20"/>
        </w:rPr>
        <w:t xml:space="preserve"> настоящего Положения, представлен в форме справки, то представление ее копии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 уполномоченного органа сверяет представленные подлинники документов с их копиями, заверяет копии документов, после чего подлинники документов возвращаются студенту.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документы, указанные в </w:t>
      </w:r>
      <w:hyperlink w:history="0" w:anchor="P66" w:tooltip="- документ, подтверждающий регистрацию (отсутствие регистрации) студента по месту жительства (месту пребывания) (представляется по собственной инициативе);">
        <w:r>
          <w:rPr>
            <w:sz w:val="20"/>
            <w:color w:val="0000ff"/>
          </w:rPr>
          <w:t xml:space="preserve">абзацах восьмом</w:t>
        </w:r>
      </w:hyperlink>
      <w:r>
        <w:rPr>
          <w:sz w:val="20"/>
        </w:rPr>
        <w:t xml:space="preserve">, </w:t>
      </w:r>
      <w:hyperlink w:history="0" w:anchor="P67" w:tooltip="- выписка из Единого государственного реестра недвижимости, подтверждающая наличие (отсутствие) зарегистрированного права собственности студента на жилое помещение (жилые помещения) в муниципальном образовании Смоленской области, на территории которого находится образовательная организация, в которой обучается студент (представляется по собственной инициативе);">
        <w:r>
          <w:rPr>
            <w:sz w:val="20"/>
            <w:color w:val="0000ff"/>
          </w:rPr>
          <w:t xml:space="preserve">девятом</w:t>
        </w:r>
      </w:hyperlink>
      <w:r>
        <w:rPr>
          <w:sz w:val="20"/>
        </w:rPr>
        <w:t xml:space="preserve">, </w:t>
      </w:r>
      <w:hyperlink w:history="0" w:anchor="P72" w:tooltip="- документ (сведения, содержащиеся в нем) о трудовой деятельности, оформленный в установленном федеральным законодательством порядке (за периоды после 1 января 2020 года) (для студентов, заключивших трудовой договор с областной государственной или муниципальной образовательной организацией) (представляется по собственной инициативе);">
        <w:r>
          <w:rPr>
            <w:sz w:val="20"/>
            <w:color w:val="0000ff"/>
          </w:rPr>
          <w:t xml:space="preserve">четырнадцатом пункта 4</w:t>
        </w:r>
      </w:hyperlink>
      <w:r>
        <w:rPr>
          <w:sz w:val="20"/>
        </w:rPr>
        <w:t xml:space="preserve"> настоящего Положения, не представлены по собственной инициативе, сотрудник уполномоченного органа в течение 3 рабочих дней со дня представления заявления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межведомственные запросы о представлении указанных документов (сведений, содержащихся в них)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назначении и выплате компенсационной выплаты либо об отказе в назначении и выплате компенсационной выплаты принимается уполномоченным органом в течение 5 рабочих дней со дня поступления заявления и документов, указанных в </w:t>
      </w:r>
      <w:hyperlink w:history="0" w:anchor="P59" w:tooltip="4. В целях получения компенсационной выплаты студент представляет в Министерство образования и науки Смоленской области (далее - уполномоченный орган) в произвольной форме письменное заявление о назначении и выплате компенсационной выплаты (далее - заявление), которое должно содержать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ответов на межведомственные запросы (при наличии) и оформляется правовым актом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Основаниями для отказа в назначении и выплате компенсационной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у студента права на компенсационную выплату;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решения о назначении и выплате компенсационный выплаты за период, указанный в заявлении;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студентом не в полном объеме документов, предусмотренных </w:t>
      </w:r>
      <w:hyperlink w:history="0" w:anchor="P59" w:tooltip="4. В целях получения компенсационной выплаты студент представляет в Министерство образования и науки Смоленской области (далее - уполномоченный орган) в произвольной форме письменное заявление о назначении и выплате компенсационной выплаты (далее - заявление), которое должно содержать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 (за исключением случая, указанного в </w:t>
      </w:r>
      <w:hyperlink w:history="0" w:anchor="P79" w:tooltip="6. В случае если документы, указанные в абзацах восьмом, девятом, четырнадцатом пункта 4 настоящего Положения, не представлены по собственной инициативе, сотрудник уполномоченного органа в течение 3 рабочих дней со дня представления заявления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Положения),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Уведомление об отказе в назначении и выплате компенсационной выплаты с указанием причин отказа направляется студенту в письменной форме по адресу для корреспонденции, указанному в заявлении, в срок не позднее 5 календарных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 назначении и выплате компенсационной выплаты уведомление о принятом решении не направляется.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назначении и выплате компенсационной выплаты по основанию, указанному в </w:t>
      </w:r>
      <w:hyperlink w:history="0" w:anchor="P84" w:tooltip="- представление студентом не в полном объеме документов, предусмотренных пунктом 4 настоящего Положения (за исключением случая, указанного в пункте 6 настоящего Положения),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">
        <w:r>
          <w:rPr>
            <w:sz w:val="20"/>
            <w:color w:val="0000ff"/>
          </w:rPr>
          <w:t xml:space="preserve">абзаце четвертом пункта 8</w:t>
        </w:r>
      </w:hyperlink>
      <w:r>
        <w:rPr>
          <w:sz w:val="20"/>
        </w:rPr>
        <w:t xml:space="preserve"> настоящего Положения, студент вправе повторно представить документы, указанные в </w:t>
      </w:r>
      <w:hyperlink w:history="0" w:anchor="P59" w:tooltip="4. В целях получения компенсационной выплаты студент представляет в Министерство образования и науки Смоленской области (далее - уполномоченный орган) в произвольной форме письменное заявление о назначении и выплате компенсационной выплаты (далее - заявление), которое должно содержать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после устранения причин, послуживших основанием для отказа в назначении и выплате компенсационный выплаты, в течение сроков, указанных в </w:t>
      </w:r>
      <w:hyperlink w:history="0" w:anchor="P75" w:tooltip="- для назначения компенсационной выплаты за период с 1 января по 30 июня включительно текущего календарного года - в срок до 15 июля включительно текущего календарного года;">
        <w:r>
          <w:rPr>
            <w:sz w:val="20"/>
            <w:color w:val="0000ff"/>
          </w:rPr>
          <w:t xml:space="preserve">абзацах семнадцатом</w:t>
        </w:r>
      </w:hyperlink>
      <w:r>
        <w:rPr>
          <w:sz w:val="20"/>
        </w:rPr>
        <w:t xml:space="preserve">, </w:t>
      </w:r>
      <w:hyperlink w:history="0" w:anchor="P76" w:tooltip="- для назначения компенсационной выплаты за период с 1 июля по 31 декабря включительно текущего календарного года - в срок до 10 декабря включительно текущего календарного года.">
        <w:r>
          <w:rPr>
            <w:sz w:val="20"/>
            <w:color w:val="0000ff"/>
          </w:rPr>
          <w:t xml:space="preserve">восемнадцатом пункта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Выплата компенсационной выплаты осуществляется уполномоченным органом в течение 10 календарных дней со дня принятия решения о назначении и выплате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предоставления студенту академического отпуска, отпуска по беременности и родам, отпуска по уходу за ребенком компенсационная выплата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компенсационной выплаты за неполный месяц рассчитывается пропорционально времени действия права на ее получение.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Студент, не исполнивший предусмотренные договором о целевом обучении обязательства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расторгнувший договор о целевом обучении в одностороннем порядке, возмещает расходы по осуществлению компенсационной выплаты в полном объеме в порядке, установленном договором о целевом обучении, в случае, если студент не освобожден от ответственности за неисполнение обязательств по указанному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отказе от добровольного возмещения расходов по осуществлению компенсационной выплаты их взыскание производится в судебном порядке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27.02.2025 N 107</w:t>
            <w:br/>
            <w:t>"О денежной компенсации платы за наем жилого помещени...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27.02.2025 N 107
"О денежной компенсации платы за наем жилого помещения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 о целевом обучении с уполномоченным исполнительным органом Смоленской области в сфере образования, органами местного самоуправления муниципальных образований Смоленской области, областными государственными и муниципальными </dc:title>
  <dcterms:created xsi:type="dcterms:W3CDTF">2025-06-27T13:57:20Z</dcterms:created>
</cp:coreProperties>
</file>