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58" w:rsidRDefault="007F2D58">
      <w:pPr>
        <w:pStyle w:val="ConsPlusTitlePage"/>
      </w:pPr>
      <w:r>
        <w:t xml:space="preserve">Документ предоставлен </w:t>
      </w:r>
      <w:hyperlink r:id="rId4">
        <w:r>
          <w:rPr>
            <w:color w:val="0000FF"/>
          </w:rPr>
          <w:t>КонсультантПлюс</w:t>
        </w:r>
      </w:hyperlink>
      <w:r>
        <w:br/>
      </w:r>
    </w:p>
    <w:p w:rsidR="007F2D58" w:rsidRDefault="007F2D58">
      <w:pPr>
        <w:pStyle w:val="ConsPlusNormal"/>
        <w:jc w:val="both"/>
        <w:outlineLvl w:val="0"/>
      </w:pPr>
    </w:p>
    <w:p w:rsidR="007F2D58" w:rsidRDefault="007F2D58">
      <w:pPr>
        <w:pStyle w:val="ConsPlusTitle"/>
        <w:jc w:val="center"/>
        <w:outlineLvl w:val="0"/>
      </w:pPr>
      <w:r>
        <w:t>ПРАВИТЕЛЬСТВО СМОЛЕНСКОЙ ОБЛАСТИ</w:t>
      </w:r>
    </w:p>
    <w:p w:rsidR="007F2D58" w:rsidRDefault="007F2D58">
      <w:pPr>
        <w:pStyle w:val="ConsPlusTitle"/>
        <w:jc w:val="center"/>
      </w:pPr>
    </w:p>
    <w:p w:rsidR="007F2D58" w:rsidRDefault="007F2D58">
      <w:pPr>
        <w:pStyle w:val="ConsPlusTitle"/>
        <w:jc w:val="center"/>
      </w:pPr>
      <w:r>
        <w:t>ПОСТАНОВЛЕНИЕ</w:t>
      </w:r>
    </w:p>
    <w:p w:rsidR="007F2D58" w:rsidRDefault="007F2D58">
      <w:pPr>
        <w:pStyle w:val="ConsPlusTitle"/>
        <w:jc w:val="center"/>
      </w:pPr>
      <w:r>
        <w:t>от 7 мая 2025 г. N 271</w:t>
      </w:r>
    </w:p>
    <w:p w:rsidR="007F2D58" w:rsidRDefault="007F2D58">
      <w:pPr>
        <w:pStyle w:val="ConsPlusTitle"/>
        <w:jc w:val="center"/>
      </w:pPr>
    </w:p>
    <w:p w:rsidR="007F2D58" w:rsidRDefault="007F2D58">
      <w:pPr>
        <w:pStyle w:val="ConsPlusTitle"/>
        <w:jc w:val="center"/>
      </w:pPr>
      <w:r>
        <w:t>О ДОПОЛНИТЕЛЬНОЙ ЕЖЕМЕСЯЧНОЙ ДЕНЕЖНОЙ ВЫПЛАТЕ СТУДЕНТАМ</w:t>
      </w:r>
    </w:p>
    <w:p w:rsidR="007F2D58" w:rsidRDefault="007F2D58">
      <w:pPr>
        <w:pStyle w:val="ConsPlusTitle"/>
        <w:jc w:val="center"/>
      </w:pPr>
      <w:r>
        <w:t>ОРГАНИЗАЦИЙ, ОСУЩЕСТВЛЯЮЩИХ ОБРАЗОВАТЕЛЬНУЮ ДЕЯТЕЛЬНОСТЬ</w:t>
      </w:r>
    </w:p>
    <w:p w:rsidR="007F2D58" w:rsidRDefault="007F2D58">
      <w:pPr>
        <w:pStyle w:val="ConsPlusTitle"/>
        <w:jc w:val="center"/>
      </w:pPr>
      <w:r>
        <w:t>ПО ОБРАЗОВАТЕЛЬНЫМ ПРОГРАММАМ ВЫСШЕГО ОБРАЗОВАНИЯ,</w:t>
      </w:r>
    </w:p>
    <w:p w:rsidR="007F2D58" w:rsidRDefault="007F2D58">
      <w:pPr>
        <w:pStyle w:val="ConsPlusTitle"/>
        <w:jc w:val="center"/>
      </w:pPr>
      <w:r>
        <w:t>ОБУЧАЮЩИМСЯ ПО НАПРАВЛЕНИЮ ПОДГОТОВКИ "ПЕДАГОГИЧЕСКОЕ</w:t>
      </w:r>
    </w:p>
    <w:p w:rsidR="007F2D58" w:rsidRDefault="007F2D58">
      <w:pPr>
        <w:pStyle w:val="ConsPlusTitle"/>
        <w:jc w:val="center"/>
      </w:pPr>
      <w:r>
        <w:t>ОБРАЗОВАНИЕ" И ЗАКЛЮЧИВШИМ ДОГОВОР О ЦЕЛЕВОМ ОБУЧЕНИИ</w:t>
      </w:r>
    </w:p>
    <w:p w:rsidR="007F2D58" w:rsidRDefault="007F2D58">
      <w:pPr>
        <w:pStyle w:val="ConsPlusTitle"/>
        <w:jc w:val="center"/>
      </w:pPr>
      <w:r>
        <w:t>С ОРГАНАМИ ГОСУДАРСТВЕННОЙ ВЛАСТИ СМОЛЕНСКОЙ ОБЛАСТИ,</w:t>
      </w:r>
    </w:p>
    <w:p w:rsidR="007F2D58" w:rsidRDefault="007F2D58">
      <w:pPr>
        <w:pStyle w:val="ConsPlusTitle"/>
        <w:jc w:val="center"/>
      </w:pPr>
      <w:r>
        <w:t>ОРГАНАМИ МЕСТНОГО САМОУПРАВЛЕНИЯ МУНИЦИПАЛЬНЫХ ОБРАЗОВАНИЙ</w:t>
      </w:r>
    </w:p>
    <w:p w:rsidR="007F2D58" w:rsidRDefault="007F2D58">
      <w:pPr>
        <w:pStyle w:val="ConsPlusTitle"/>
        <w:jc w:val="center"/>
      </w:pPr>
      <w:r>
        <w:t>СМОЛЕНСКОЙ ОБЛАСТИ</w:t>
      </w:r>
    </w:p>
    <w:p w:rsidR="007F2D58" w:rsidRDefault="007F2D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D58" w:rsidRDefault="007F2D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D58" w:rsidRDefault="007F2D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D58" w:rsidRDefault="007F2D58">
            <w:pPr>
              <w:pStyle w:val="ConsPlusNormal"/>
              <w:jc w:val="center"/>
            </w:pPr>
            <w:r>
              <w:rPr>
                <w:color w:val="392C69"/>
              </w:rPr>
              <w:t>Список изменяющих документов</w:t>
            </w:r>
          </w:p>
          <w:p w:rsidR="007F2D58" w:rsidRDefault="007F2D58">
            <w:pPr>
              <w:pStyle w:val="ConsPlusNormal"/>
              <w:jc w:val="center"/>
            </w:pPr>
            <w:r>
              <w:rPr>
                <w:color w:val="392C69"/>
              </w:rPr>
              <w:t>(в ред. постановлений Правительства Смоленской области</w:t>
            </w:r>
          </w:p>
          <w:p w:rsidR="007F2D58" w:rsidRDefault="007F2D58">
            <w:pPr>
              <w:pStyle w:val="ConsPlusNormal"/>
              <w:jc w:val="center"/>
            </w:pPr>
            <w:r>
              <w:rPr>
                <w:color w:val="392C69"/>
              </w:rPr>
              <w:t xml:space="preserve">от 09.06.2025 </w:t>
            </w:r>
            <w:hyperlink r:id="rId5">
              <w:r>
                <w:rPr>
                  <w:color w:val="0000FF"/>
                </w:rPr>
                <w:t>N 338</w:t>
              </w:r>
            </w:hyperlink>
            <w:r>
              <w:rPr>
                <w:color w:val="392C69"/>
              </w:rPr>
              <w:t xml:space="preserve">, от 13.03.2026 </w:t>
            </w:r>
            <w:hyperlink r:id="rId6">
              <w:r>
                <w:rPr>
                  <w:color w:val="0000FF"/>
                </w:rPr>
                <w:t>N 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D58" w:rsidRDefault="007F2D58">
            <w:pPr>
              <w:pStyle w:val="ConsPlusNormal"/>
            </w:pPr>
          </w:p>
        </w:tc>
      </w:tr>
    </w:tbl>
    <w:p w:rsidR="007F2D58" w:rsidRDefault="007F2D58">
      <w:pPr>
        <w:pStyle w:val="ConsPlusNormal"/>
        <w:jc w:val="both"/>
      </w:pPr>
    </w:p>
    <w:p w:rsidR="007F2D58" w:rsidRDefault="007F2D58">
      <w:pPr>
        <w:pStyle w:val="ConsPlusNormal"/>
        <w:ind w:firstLine="540"/>
        <w:jc w:val="both"/>
      </w:pPr>
      <w:r>
        <w:t xml:space="preserve">В соответствии с </w:t>
      </w:r>
      <w:hyperlink r:id="rId7">
        <w:r>
          <w:rPr>
            <w:color w:val="0000FF"/>
          </w:rPr>
          <w:t>пунктом 10 статьи 47</w:t>
        </w:r>
      </w:hyperlink>
      <w:r>
        <w:t xml:space="preserve"> Федерального закона "Об образовании в Российской Федерации", в целях привлечения в областные государственные образовательные организации и муниципальные образовательные организации педагогических работников Правительство Смоленской области постановляет:</w:t>
      </w:r>
    </w:p>
    <w:p w:rsidR="007F2D58" w:rsidRDefault="007F2D58">
      <w:pPr>
        <w:pStyle w:val="ConsPlusNormal"/>
        <w:spacing w:before="220"/>
        <w:ind w:firstLine="540"/>
        <w:jc w:val="both"/>
      </w:pPr>
      <w:bookmarkStart w:id="0" w:name="P19"/>
      <w:bookmarkEnd w:id="0"/>
      <w:r>
        <w:t>1. Установить дополнительную ежемесячную денежную выплату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в следующих размерах:</w:t>
      </w:r>
    </w:p>
    <w:p w:rsidR="007F2D58" w:rsidRDefault="007F2D58">
      <w:pPr>
        <w:pStyle w:val="ConsPlusNormal"/>
        <w:spacing w:before="220"/>
        <w:ind w:firstLine="540"/>
        <w:jc w:val="both"/>
      </w:pPr>
      <w:r>
        <w:t>- обучающимся на 1 - 3 курсах, - 10000 рублей;</w:t>
      </w:r>
    </w:p>
    <w:p w:rsidR="007F2D58" w:rsidRDefault="007F2D58">
      <w:pPr>
        <w:pStyle w:val="ConsPlusNormal"/>
        <w:spacing w:before="220"/>
        <w:ind w:firstLine="540"/>
        <w:jc w:val="both"/>
      </w:pPr>
      <w:r>
        <w:t>- обучающимся на 4 курсе (не являющемся последним (выпускным) курсом), - 15000 рублей;</w:t>
      </w:r>
    </w:p>
    <w:p w:rsidR="007F2D58" w:rsidRDefault="007F2D58">
      <w:pPr>
        <w:pStyle w:val="ConsPlusNormal"/>
        <w:spacing w:before="220"/>
        <w:ind w:firstLine="540"/>
        <w:jc w:val="both"/>
      </w:pPr>
      <w:r>
        <w:t>- обучающимся на последнем (выпускном) курсе, - 20000 рублей.</w:t>
      </w:r>
    </w:p>
    <w:p w:rsidR="007F2D58" w:rsidRDefault="007F2D58">
      <w:pPr>
        <w:pStyle w:val="ConsPlusNormal"/>
        <w:spacing w:before="220"/>
        <w:ind w:firstLine="540"/>
        <w:jc w:val="both"/>
      </w:pPr>
      <w:r>
        <w:t xml:space="preserve">2. Утвердить прилагаемое </w:t>
      </w:r>
      <w:hyperlink w:anchor="P40">
        <w:r>
          <w:rPr>
            <w:color w:val="0000FF"/>
          </w:rPr>
          <w:t>Положение</w:t>
        </w:r>
      </w:hyperlink>
      <w:r>
        <w:t xml:space="preserve"> о порядке и условиях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p>
    <w:p w:rsidR="007F2D58" w:rsidRDefault="007F2D58">
      <w:pPr>
        <w:pStyle w:val="ConsPlusNormal"/>
        <w:spacing w:before="220"/>
        <w:ind w:firstLine="540"/>
        <w:jc w:val="both"/>
      </w:pPr>
      <w:r>
        <w:t xml:space="preserve">3. Установить, что финансирование расходов, связанных с предоставлением дополнительной ежемесячной денежной выплаты, указанной в </w:t>
      </w:r>
      <w:hyperlink w:anchor="P19">
        <w:r>
          <w:rPr>
            <w:color w:val="0000FF"/>
          </w:rPr>
          <w:t>пункте 1</w:t>
        </w:r>
      </w:hyperlink>
      <w:r>
        <w:t xml:space="preserve"> настоящего постановления, является расходным обязательством Смоленской области.</w:t>
      </w:r>
    </w:p>
    <w:p w:rsidR="007F2D58" w:rsidRDefault="007F2D58">
      <w:pPr>
        <w:pStyle w:val="ConsPlusNormal"/>
        <w:jc w:val="both"/>
      </w:pPr>
    </w:p>
    <w:p w:rsidR="007F2D58" w:rsidRDefault="007F2D58">
      <w:pPr>
        <w:pStyle w:val="ConsPlusNormal"/>
        <w:jc w:val="right"/>
      </w:pPr>
      <w:r>
        <w:t>Губернатор</w:t>
      </w:r>
    </w:p>
    <w:p w:rsidR="007F2D58" w:rsidRDefault="007F2D58">
      <w:pPr>
        <w:pStyle w:val="ConsPlusNormal"/>
        <w:jc w:val="right"/>
      </w:pPr>
      <w:r>
        <w:t>Смоленской области</w:t>
      </w:r>
    </w:p>
    <w:p w:rsidR="007F2D58" w:rsidRDefault="007F2D58">
      <w:pPr>
        <w:pStyle w:val="ConsPlusNormal"/>
        <w:jc w:val="right"/>
      </w:pPr>
      <w:r>
        <w:t>В.Н.АНОХИН</w:t>
      </w:r>
    </w:p>
    <w:p w:rsidR="007F2D58" w:rsidRDefault="007F2D58">
      <w:pPr>
        <w:pStyle w:val="ConsPlusNormal"/>
        <w:jc w:val="both"/>
      </w:pPr>
    </w:p>
    <w:p w:rsidR="007F2D58" w:rsidRDefault="007F2D58">
      <w:pPr>
        <w:pStyle w:val="ConsPlusNormal"/>
        <w:jc w:val="both"/>
      </w:pPr>
    </w:p>
    <w:p w:rsidR="007F2D58" w:rsidRDefault="007F2D58">
      <w:pPr>
        <w:pStyle w:val="ConsPlusNormal"/>
        <w:jc w:val="both"/>
      </w:pPr>
    </w:p>
    <w:p w:rsidR="007F2D58" w:rsidRDefault="007F2D58">
      <w:pPr>
        <w:pStyle w:val="ConsPlusNormal"/>
        <w:jc w:val="both"/>
      </w:pPr>
    </w:p>
    <w:p w:rsidR="007F2D58" w:rsidRDefault="007F2D58">
      <w:pPr>
        <w:pStyle w:val="ConsPlusNormal"/>
        <w:jc w:val="both"/>
      </w:pPr>
    </w:p>
    <w:p w:rsidR="007F2D58" w:rsidRDefault="007F2D58">
      <w:pPr>
        <w:pStyle w:val="ConsPlusNormal"/>
        <w:jc w:val="right"/>
        <w:outlineLvl w:val="0"/>
      </w:pPr>
      <w:r>
        <w:t>Утверждено</w:t>
      </w:r>
    </w:p>
    <w:p w:rsidR="007F2D58" w:rsidRDefault="007F2D58">
      <w:pPr>
        <w:pStyle w:val="ConsPlusNormal"/>
        <w:jc w:val="right"/>
      </w:pPr>
      <w:r>
        <w:t>постановлением</w:t>
      </w:r>
    </w:p>
    <w:p w:rsidR="007F2D58" w:rsidRDefault="007F2D58">
      <w:pPr>
        <w:pStyle w:val="ConsPlusNormal"/>
        <w:jc w:val="right"/>
      </w:pPr>
      <w:r>
        <w:t>Правительства</w:t>
      </w:r>
    </w:p>
    <w:p w:rsidR="007F2D58" w:rsidRDefault="007F2D58">
      <w:pPr>
        <w:pStyle w:val="ConsPlusNormal"/>
        <w:jc w:val="right"/>
      </w:pPr>
      <w:r>
        <w:t>Смоленской области</w:t>
      </w:r>
    </w:p>
    <w:p w:rsidR="007F2D58" w:rsidRDefault="007F2D58">
      <w:pPr>
        <w:pStyle w:val="ConsPlusNormal"/>
        <w:jc w:val="right"/>
      </w:pPr>
      <w:r>
        <w:t>от 07.05.2025 N 271</w:t>
      </w:r>
    </w:p>
    <w:p w:rsidR="007F2D58" w:rsidRDefault="007F2D58">
      <w:pPr>
        <w:pStyle w:val="ConsPlusNormal"/>
        <w:jc w:val="both"/>
      </w:pPr>
    </w:p>
    <w:p w:rsidR="007F2D58" w:rsidRDefault="007F2D58">
      <w:pPr>
        <w:pStyle w:val="ConsPlusTitle"/>
        <w:jc w:val="center"/>
      </w:pPr>
      <w:bookmarkStart w:id="1" w:name="P40"/>
      <w:bookmarkEnd w:id="1"/>
      <w:r>
        <w:t>ПОЛОЖЕНИЕ</w:t>
      </w:r>
    </w:p>
    <w:p w:rsidR="007F2D58" w:rsidRDefault="007F2D58">
      <w:pPr>
        <w:pStyle w:val="ConsPlusTitle"/>
        <w:jc w:val="center"/>
      </w:pPr>
      <w:r>
        <w:t>О ПОРЯДКЕ И УСЛОВИЯХ НАЗНАЧЕНИЯ И ВЫПЛАТЫ ДОПОЛНИТЕЛЬНОЙ</w:t>
      </w:r>
    </w:p>
    <w:p w:rsidR="007F2D58" w:rsidRDefault="007F2D58">
      <w:pPr>
        <w:pStyle w:val="ConsPlusTitle"/>
        <w:jc w:val="center"/>
      </w:pPr>
      <w:r>
        <w:t>ЕЖЕМЕСЯЧНОЙ ДЕНЕЖНОЙ ВЫПЛАТЫ СТУДЕНТАМ ОРГАНИЗАЦИЙ,</w:t>
      </w:r>
    </w:p>
    <w:p w:rsidR="007F2D58" w:rsidRDefault="007F2D58">
      <w:pPr>
        <w:pStyle w:val="ConsPlusTitle"/>
        <w:jc w:val="center"/>
      </w:pPr>
      <w:r>
        <w:t>ОСУЩЕСТВЛЯЮЩИХ ОБРАЗОВАТЕЛЬНУЮ ДЕЯТЕЛЬНОСТЬ</w:t>
      </w:r>
    </w:p>
    <w:p w:rsidR="007F2D58" w:rsidRDefault="007F2D58">
      <w:pPr>
        <w:pStyle w:val="ConsPlusTitle"/>
        <w:jc w:val="center"/>
      </w:pPr>
      <w:r>
        <w:t>ПО ОБРАЗОВАТЕЛЬНЫМ ПРОГРАММАМ ВЫСШЕГО ОБРАЗОВАНИЯ,</w:t>
      </w:r>
    </w:p>
    <w:p w:rsidR="007F2D58" w:rsidRDefault="007F2D58">
      <w:pPr>
        <w:pStyle w:val="ConsPlusTitle"/>
        <w:jc w:val="center"/>
      </w:pPr>
      <w:r>
        <w:t>ОБУЧАЮЩИМСЯ ПО НАПРАВЛЕНИЮ ПОДГОТОВКИ "ПЕДАГОГИЧЕСКОЕ</w:t>
      </w:r>
    </w:p>
    <w:p w:rsidR="007F2D58" w:rsidRDefault="007F2D58">
      <w:pPr>
        <w:pStyle w:val="ConsPlusTitle"/>
        <w:jc w:val="center"/>
      </w:pPr>
      <w:r>
        <w:t>ОБРАЗОВАНИЕ" И ЗАКЛЮЧИВШИМ ДОГОВОР О ЦЕЛЕВОМ ОБУЧЕНИИ</w:t>
      </w:r>
    </w:p>
    <w:p w:rsidR="007F2D58" w:rsidRDefault="007F2D58">
      <w:pPr>
        <w:pStyle w:val="ConsPlusTitle"/>
        <w:jc w:val="center"/>
      </w:pPr>
      <w:r>
        <w:t>С ОРГАНАМИ ГОСУДАРСТВЕННОЙ ВЛАСТИ СМОЛЕНСКОЙ ОБЛАСТИ,</w:t>
      </w:r>
    </w:p>
    <w:p w:rsidR="007F2D58" w:rsidRDefault="007F2D58">
      <w:pPr>
        <w:pStyle w:val="ConsPlusTitle"/>
        <w:jc w:val="center"/>
      </w:pPr>
      <w:r>
        <w:t>ОРГАНАМИ МЕСТНОГО САМОУПРАВЛЕНИЯ МУНИЦИПАЛЬНЫХ ОБРАЗОВАНИЙ</w:t>
      </w:r>
    </w:p>
    <w:p w:rsidR="007F2D58" w:rsidRDefault="007F2D58">
      <w:pPr>
        <w:pStyle w:val="ConsPlusTitle"/>
        <w:jc w:val="center"/>
      </w:pPr>
      <w:r>
        <w:t>СМОЛЕНСКОЙ ОБЛАСТИ</w:t>
      </w:r>
    </w:p>
    <w:p w:rsidR="007F2D58" w:rsidRDefault="007F2D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D58" w:rsidRDefault="007F2D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D58" w:rsidRDefault="007F2D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D58" w:rsidRDefault="007F2D58">
            <w:pPr>
              <w:pStyle w:val="ConsPlusNormal"/>
              <w:jc w:val="center"/>
            </w:pPr>
            <w:r>
              <w:rPr>
                <w:color w:val="392C69"/>
              </w:rPr>
              <w:t>Список изменяющих документов</w:t>
            </w:r>
          </w:p>
          <w:p w:rsidR="007F2D58" w:rsidRDefault="007F2D58">
            <w:pPr>
              <w:pStyle w:val="ConsPlusNormal"/>
              <w:jc w:val="center"/>
            </w:pPr>
            <w:r>
              <w:rPr>
                <w:color w:val="392C69"/>
              </w:rPr>
              <w:t>(в ред. постановлений Правительства Смоленской области</w:t>
            </w:r>
          </w:p>
          <w:p w:rsidR="007F2D58" w:rsidRDefault="007F2D58">
            <w:pPr>
              <w:pStyle w:val="ConsPlusNormal"/>
              <w:jc w:val="center"/>
            </w:pPr>
            <w:r>
              <w:rPr>
                <w:color w:val="392C69"/>
              </w:rPr>
              <w:t xml:space="preserve">от 09.06.2025 </w:t>
            </w:r>
            <w:hyperlink r:id="rId8">
              <w:r>
                <w:rPr>
                  <w:color w:val="0000FF"/>
                </w:rPr>
                <w:t>N 338</w:t>
              </w:r>
            </w:hyperlink>
            <w:r>
              <w:rPr>
                <w:color w:val="392C69"/>
              </w:rPr>
              <w:t xml:space="preserve">, от 13.03.2026 </w:t>
            </w:r>
            <w:hyperlink r:id="rId9">
              <w:r>
                <w:rPr>
                  <w:color w:val="0000FF"/>
                </w:rPr>
                <w:t>N 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D58" w:rsidRDefault="007F2D58">
            <w:pPr>
              <w:pStyle w:val="ConsPlusNormal"/>
            </w:pPr>
          </w:p>
        </w:tc>
      </w:tr>
    </w:tbl>
    <w:p w:rsidR="007F2D58" w:rsidRDefault="007F2D58">
      <w:pPr>
        <w:pStyle w:val="ConsPlusNormal"/>
        <w:jc w:val="both"/>
      </w:pPr>
    </w:p>
    <w:p w:rsidR="007F2D58" w:rsidRDefault="007F2D58">
      <w:pPr>
        <w:pStyle w:val="ConsPlusNormal"/>
        <w:ind w:firstLine="540"/>
        <w:jc w:val="both"/>
      </w:pPr>
      <w:r>
        <w:t>1. Настоящее Положение определяет порядок и условия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(далее - ежемесячная денежная выплата).</w:t>
      </w:r>
    </w:p>
    <w:p w:rsidR="007F2D58" w:rsidRDefault="007F2D58">
      <w:pPr>
        <w:pStyle w:val="ConsPlusNormal"/>
        <w:spacing w:before="220"/>
        <w:ind w:firstLine="540"/>
        <w:jc w:val="both"/>
      </w:pPr>
      <w:r>
        <w:t>2. Право на ежемесячную денежную выплату имеют студенты организаций, осуществляющих образовательную деятельность по образовательным программам высшего образования, обучающиеся по направлению подготовки "Педагогическое образование" с профилем подготовки "физика" и (или) "математика", "химия" и (или) "биология", "информатика" и заключившие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(далее - договор о целевом обучении) не позднее 1 января 2027 года (далее - студенты), за исключением лиц, указанных в абзаце втором настоящего пункта.</w:t>
      </w:r>
    </w:p>
    <w:p w:rsidR="007F2D58" w:rsidRDefault="007F2D58">
      <w:pPr>
        <w:pStyle w:val="ConsPlusNormal"/>
        <w:spacing w:before="220"/>
        <w:ind w:firstLine="540"/>
        <w:jc w:val="both"/>
      </w:pPr>
      <w:r>
        <w:t>Лица из числа студентов, заключившие договор о целевом обучении в период с 15 марта 2026 года до 1 января 2027 года, имеют право на ежемесячную денежную выплату при условии, если предусмотренный договором о целевом обучении срок осуществления трудовой деятельности составляет 5 лет.</w:t>
      </w:r>
    </w:p>
    <w:p w:rsidR="007F2D58" w:rsidRDefault="007F2D58">
      <w:pPr>
        <w:pStyle w:val="ConsPlusNormal"/>
        <w:jc w:val="both"/>
      </w:pPr>
      <w:r>
        <w:t xml:space="preserve">(п. 2 в ред. </w:t>
      </w:r>
      <w:hyperlink r:id="rId10">
        <w:r>
          <w:rPr>
            <w:color w:val="0000FF"/>
          </w:rPr>
          <w:t>постановления</w:t>
        </w:r>
      </w:hyperlink>
      <w:r>
        <w:t xml:space="preserve"> Правительства Смоленской области от 13.03.2026 N 126)</w:t>
      </w:r>
    </w:p>
    <w:p w:rsidR="007F2D58" w:rsidRDefault="007F2D58">
      <w:pPr>
        <w:pStyle w:val="ConsPlusNormal"/>
        <w:spacing w:before="220"/>
        <w:ind w:firstLine="540"/>
        <w:jc w:val="both"/>
      </w:pPr>
      <w:r>
        <w:t>3. Выплата ежемесячной денежной выплаты осуществляется Министерством образования и науки Смоленской области (далее - Министерство) ежемесячно в следующих размерах:</w:t>
      </w:r>
    </w:p>
    <w:p w:rsidR="007F2D58" w:rsidRDefault="007F2D58">
      <w:pPr>
        <w:pStyle w:val="ConsPlusNormal"/>
        <w:spacing w:before="220"/>
        <w:ind w:firstLine="540"/>
        <w:jc w:val="both"/>
      </w:pPr>
      <w:r>
        <w:t>- студентам, обучающимся на 1 - 3 курсах, - 10000 рублей;</w:t>
      </w:r>
    </w:p>
    <w:p w:rsidR="007F2D58" w:rsidRDefault="007F2D58">
      <w:pPr>
        <w:pStyle w:val="ConsPlusNormal"/>
        <w:spacing w:before="220"/>
        <w:ind w:firstLine="540"/>
        <w:jc w:val="both"/>
      </w:pPr>
      <w:r>
        <w:t xml:space="preserve">- студентам, обучающимся на 4 курсе (не являющемся последним (выпускным), - 15000 </w:t>
      </w:r>
      <w:r>
        <w:lastRenderedPageBreak/>
        <w:t>рублей;</w:t>
      </w:r>
    </w:p>
    <w:p w:rsidR="007F2D58" w:rsidRDefault="007F2D58">
      <w:pPr>
        <w:pStyle w:val="ConsPlusNormal"/>
        <w:spacing w:before="220"/>
        <w:ind w:firstLine="540"/>
        <w:jc w:val="both"/>
      </w:pPr>
      <w:r>
        <w:t>- студентам, обучающимся на последнем (выпускном) курсе, - 20000 рублей.</w:t>
      </w:r>
    </w:p>
    <w:p w:rsidR="007F2D58" w:rsidRDefault="007F2D58">
      <w:pPr>
        <w:pStyle w:val="ConsPlusNormal"/>
        <w:spacing w:before="220"/>
        <w:ind w:firstLine="540"/>
        <w:jc w:val="both"/>
      </w:pPr>
      <w:r>
        <w:t>4. Изменение размеров ежемесячной денежной выплаты, установленных пунктом 3 настоящего Положения, в связи с переводом на следующий курс осуществляется с 1 сентября и оформляется правовым актом Министерства.</w:t>
      </w:r>
    </w:p>
    <w:p w:rsidR="007F2D58" w:rsidRDefault="007F2D58">
      <w:pPr>
        <w:pStyle w:val="ConsPlusNormal"/>
        <w:spacing w:before="220"/>
        <w:ind w:firstLine="540"/>
        <w:jc w:val="both"/>
      </w:pPr>
      <w:bookmarkStart w:id="2" w:name="P63"/>
      <w:bookmarkEnd w:id="2"/>
      <w:r>
        <w:t>5. В целях назначения ежемесячной денежной выплаты студент подает письменное заявление о назначении ежемесячной денежной выплаты (далее - заявление) в произвольной форме в Министерство или в многофункциональный центр предоставления государственных и муниципальных услуг (далее - МФЦ) по месту жительства (месту пребывания) студента.</w:t>
      </w:r>
    </w:p>
    <w:p w:rsidR="007F2D58" w:rsidRDefault="007F2D58">
      <w:pPr>
        <w:pStyle w:val="ConsPlusNormal"/>
        <w:spacing w:before="220"/>
        <w:ind w:firstLine="540"/>
        <w:jc w:val="both"/>
      </w:pPr>
      <w:r>
        <w:t>Заявление должно содержать:</w:t>
      </w:r>
    </w:p>
    <w:p w:rsidR="007F2D58" w:rsidRDefault="007F2D58">
      <w:pPr>
        <w:pStyle w:val="ConsPlusNormal"/>
        <w:spacing w:before="220"/>
        <w:ind w:firstLine="540"/>
        <w:jc w:val="both"/>
      </w:pPr>
      <w:r>
        <w:t>- фамилию, имя, отчество (при наличии) студента;</w:t>
      </w:r>
    </w:p>
    <w:p w:rsidR="007F2D58" w:rsidRDefault="007F2D58">
      <w:pPr>
        <w:pStyle w:val="ConsPlusNormal"/>
        <w:spacing w:before="220"/>
        <w:ind w:firstLine="540"/>
        <w:jc w:val="both"/>
      </w:pPr>
      <w:r>
        <w:t>- сведения о заключении договора о целевом обучении;</w:t>
      </w:r>
    </w:p>
    <w:p w:rsidR="007F2D58" w:rsidRDefault="007F2D58">
      <w:pPr>
        <w:pStyle w:val="ConsPlusNormal"/>
        <w:spacing w:before="220"/>
        <w:ind w:firstLine="540"/>
        <w:jc w:val="both"/>
      </w:pPr>
      <w:r>
        <w:t>- реквизиты банковского счета, открытого в кредитной организации на имя студента;</w:t>
      </w:r>
    </w:p>
    <w:p w:rsidR="007F2D58" w:rsidRDefault="007F2D58">
      <w:pPr>
        <w:pStyle w:val="ConsPlusNormal"/>
        <w:spacing w:before="220"/>
        <w:ind w:firstLine="540"/>
        <w:jc w:val="both"/>
      </w:pPr>
      <w:r>
        <w:t>- адрес для корреспонденции.</w:t>
      </w:r>
    </w:p>
    <w:p w:rsidR="007F2D58" w:rsidRDefault="007F2D58">
      <w:pPr>
        <w:pStyle w:val="ConsPlusNormal"/>
        <w:spacing w:before="220"/>
        <w:ind w:firstLine="540"/>
        <w:jc w:val="both"/>
      </w:pPr>
      <w:r>
        <w:t>С заявлением студент представляет:</w:t>
      </w:r>
    </w:p>
    <w:p w:rsidR="007F2D58" w:rsidRDefault="007F2D58">
      <w:pPr>
        <w:pStyle w:val="ConsPlusNormal"/>
        <w:spacing w:before="220"/>
        <w:ind w:firstLine="540"/>
        <w:jc w:val="both"/>
      </w:pPr>
      <w:r>
        <w:t>- документ, удостоверяющий личность студента;</w:t>
      </w:r>
    </w:p>
    <w:p w:rsidR="007F2D58" w:rsidRDefault="007F2D58">
      <w:pPr>
        <w:pStyle w:val="ConsPlusNormal"/>
        <w:spacing w:before="220"/>
        <w:ind w:firstLine="540"/>
        <w:jc w:val="both"/>
      </w:pPr>
      <w:r>
        <w:t>- документ, подтверждающий факт целевого обучения в образовательной организации, осуществляющей деятельность по образовательным программам высшего образования;</w:t>
      </w:r>
    </w:p>
    <w:p w:rsidR="007F2D58" w:rsidRDefault="007F2D58">
      <w:pPr>
        <w:pStyle w:val="ConsPlusNormal"/>
        <w:spacing w:before="220"/>
        <w:ind w:firstLine="540"/>
        <w:jc w:val="both"/>
      </w:pPr>
      <w:r>
        <w:t xml:space="preserve">- письменное согласие на обработку персональных данных, оформленное в соответствии с требованиями </w:t>
      </w:r>
      <w:hyperlink r:id="rId11">
        <w:r>
          <w:rPr>
            <w:color w:val="0000FF"/>
          </w:rPr>
          <w:t>статьи 9</w:t>
        </w:r>
      </w:hyperlink>
      <w:r>
        <w:t xml:space="preserve"> Федерального закона "О персональных данных".</w:t>
      </w:r>
    </w:p>
    <w:p w:rsidR="007F2D58" w:rsidRDefault="007F2D58">
      <w:pPr>
        <w:pStyle w:val="ConsPlusNormal"/>
        <w:jc w:val="both"/>
      </w:pPr>
      <w:r>
        <w:t xml:space="preserve">(абзац введен </w:t>
      </w:r>
      <w:hyperlink r:id="rId12">
        <w:r>
          <w:rPr>
            <w:color w:val="0000FF"/>
          </w:rPr>
          <w:t>постановлением</w:t>
        </w:r>
      </w:hyperlink>
      <w:r>
        <w:t xml:space="preserve"> Правительства Смоленской области от 13.03.2026 N 126)</w:t>
      </w:r>
    </w:p>
    <w:p w:rsidR="007F2D58" w:rsidRDefault="007F2D58">
      <w:pPr>
        <w:pStyle w:val="ConsPlusNormal"/>
        <w:spacing w:before="220"/>
        <w:ind w:firstLine="540"/>
        <w:jc w:val="both"/>
      </w:pPr>
      <w:r>
        <w:t>6. Документы, указанные в абзацах восьмом, девятом пункта 5 настоящего Положения, представляются в подлинниках с одновременным представлением их копий. Сотрудник Министерства или МФЦ сверяет представленные подлинники документов с их копиями, заверяет копии документов, после чего подлинники документов возвращаются студенту.</w:t>
      </w:r>
    </w:p>
    <w:p w:rsidR="007F2D58" w:rsidRDefault="007F2D58">
      <w:pPr>
        <w:pStyle w:val="ConsPlusNormal"/>
        <w:spacing w:before="220"/>
        <w:ind w:firstLine="540"/>
        <w:jc w:val="both"/>
      </w:pPr>
      <w:r>
        <w:t>7. МФЦ не позднее 1 рабочего дня, следующего за днем приема у студента заявления, письменного согласия на обработку персональных данных и копий документов, указанных в абзацах восьмом, девятом пункта 5 настоящего Положения (далее - копии документов), направляет заявление, письменное согласие на обработку персональных данных и копии документов в Министерство.</w:t>
      </w:r>
    </w:p>
    <w:p w:rsidR="007F2D58" w:rsidRDefault="007F2D58">
      <w:pPr>
        <w:pStyle w:val="ConsPlusNormal"/>
        <w:jc w:val="both"/>
      </w:pPr>
      <w:r>
        <w:t xml:space="preserve">(в ред. </w:t>
      </w:r>
      <w:hyperlink r:id="rId13">
        <w:r>
          <w:rPr>
            <w:color w:val="0000FF"/>
          </w:rPr>
          <w:t>постановления</w:t>
        </w:r>
      </w:hyperlink>
      <w:r>
        <w:t xml:space="preserve"> Правительства Смоленской области от 13.03.2026 N 126)</w:t>
      </w:r>
    </w:p>
    <w:p w:rsidR="007F2D58" w:rsidRDefault="007F2D58">
      <w:pPr>
        <w:pStyle w:val="ConsPlusNormal"/>
        <w:spacing w:before="220"/>
        <w:ind w:firstLine="540"/>
        <w:jc w:val="both"/>
      </w:pPr>
      <w:r>
        <w:t>8. Решение о назначении ежемесячной денежной выплаты либо об отказе в ее назначении принимается Министерством в течение 5 рабочих дней со дня приема у студента заявления, письменного согласия на обработку персональных данных и копий документов или поступления из МФЦ заявления, письменного согласия на обработку персональных данных, копий документов и оформляется правовым актом Министерства.</w:t>
      </w:r>
    </w:p>
    <w:p w:rsidR="007F2D58" w:rsidRDefault="007F2D58">
      <w:pPr>
        <w:pStyle w:val="ConsPlusNormal"/>
        <w:jc w:val="both"/>
      </w:pPr>
      <w:r>
        <w:t xml:space="preserve">(в ред. </w:t>
      </w:r>
      <w:hyperlink r:id="rId14">
        <w:r>
          <w:rPr>
            <w:color w:val="0000FF"/>
          </w:rPr>
          <w:t>постановления</w:t>
        </w:r>
      </w:hyperlink>
      <w:r>
        <w:t xml:space="preserve"> Правительства Смоленской области от 13.03.2026 N 126)</w:t>
      </w:r>
    </w:p>
    <w:p w:rsidR="007F2D58" w:rsidRDefault="007F2D58">
      <w:pPr>
        <w:pStyle w:val="ConsPlusNormal"/>
        <w:spacing w:before="220"/>
        <w:ind w:firstLine="540"/>
        <w:jc w:val="both"/>
      </w:pPr>
      <w:r>
        <w:t>9. Основаниями для отказа в назначении ежемесячной денежной выплаты являются:</w:t>
      </w:r>
    </w:p>
    <w:p w:rsidR="007F2D58" w:rsidRDefault="007F2D58">
      <w:pPr>
        <w:pStyle w:val="ConsPlusNormal"/>
        <w:spacing w:before="220"/>
        <w:ind w:firstLine="540"/>
        <w:jc w:val="both"/>
      </w:pPr>
      <w:r>
        <w:t>- отсутствие у студента права на ежемесячную денежную выплату;</w:t>
      </w:r>
    </w:p>
    <w:p w:rsidR="007F2D58" w:rsidRDefault="007F2D58">
      <w:pPr>
        <w:pStyle w:val="ConsPlusNormal"/>
        <w:spacing w:before="220"/>
        <w:ind w:firstLine="540"/>
        <w:jc w:val="both"/>
      </w:pPr>
      <w:r>
        <w:lastRenderedPageBreak/>
        <w:t xml:space="preserve">- представление студентом не в полном объеме документов, предусмотренных </w:t>
      </w:r>
      <w:hyperlink w:anchor="P63">
        <w:r>
          <w:rPr>
            <w:color w:val="0000FF"/>
          </w:rPr>
          <w:t>пунктом 5</w:t>
        </w:r>
      </w:hyperlink>
      <w:r>
        <w:t xml:space="preserve"> настоящего Положения;</w:t>
      </w:r>
    </w:p>
    <w:p w:rsidR="007F2D58" w:rsidRDefault="007F2D58">
      <w:pPr>
        <w:pStyle w:val="ConsPlusNormal"/>
        <w:spacing w:before="220"/>
        <w:ind w:firstLine="540"/>
        <w:jc w:val="both"/>
      </w:pPr>
      <w:r>
        <w:t>- выявление в заявлении и (или)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7F2D58" w:rsidRDefault="007F2D58">
      <w:pPr>
        <w:pStyle w:val="ConsPlusNormal"/>
        <w:spacing w:before="220"/>
        <w:ind w:firstLine="540"/>
        <w:jc w:val="both"/>
      </w:pPr>
      <w:r>
        <w:t>10. Уведомление о принятии решения об отказе в назначении ежемесячной денежной выплаты с указанием причин отказа направляется студенту в письменной форме по адресу для корреспонденции, указанному в заявлении, в срок не позднее 5 календарных дней со дня принятия указанного решения.</w:t>
      </w:r>
    </w:p>
    <w:p w:rsidR="007F2D58" w:rsidRDefault="007F2D58">
      <w:pPr>
        <w:pStyle w:val="ConsPlusNormal"/>
        <w:spacing w:before="220"/>
        <w:ind w:firstLine="540"/>
        <w:jc w:val="both"/>
      </w:pPr>
      <w:r>
        <w:t>В случае принятия решения о назначении ежемесячной денежной выплаты уведомление о принятом решении не направляется.</w:t>
      </w:r>
    </w:p>
    <w:p w:rsidR="007F2D58" w:rsidRDefault="007F2D58">
      <w:pPr>
        <w:pStyle w:val="ConsPlusNormal"/>
        <w:jc w:val="both"/>
      </w:pPr>
      <w:r>
        <w:t xml:space="preserve">(п. 10 в ред. </w:t>
      </w:r>
      <w:hyperlink r:id="rId15">
        <w:r>
          <w:rPr>
            <w:color w:val="0000FF"/>
          </w:rPr>
          <w:t>постановления</w:t>
        </w:r>
      </w:hyperlink>
      <w:r>
        <w:t xml:space="preserve"> Правительства Смоленской области от 13.03.2026 N 126)</w:t>
      </w:r>
    </w:p>
    <w:p w:rsidR="007F2D58" w:rsidRDefault="007F2D58">
      <w:pPr>
        <w:pStyle w:val="ConsPlusNormal"/>
        <w:spacing w:before="220"/>
        <w:ind w:firstLine="540"/>
        <w:jc w:val="both"/>
      </w:pPr>
      <w:r>
        <w:t>11. Выплата ежемесячной денежной выплаты осуществляется Министерством:</w:t>
      </w:r>
    </w:p>
    <w:p w:rsidR="007F2D58" w:rsidRDefault="007F2D58">
      <w:pPr>
        <w:pStyle w:val="ConsPlusNormal"/>
        <w:spacing w:before="220"/>
        <w:ind w:firstLine="540"/>
        <w:jc w:val="both"/>
      </w:pPr>
      <w:r>
        <w:t>- в месяце, в котором принято решение о назначении ежемесячной денежной выплаты, - в течение 15 рабочих дней со дня принятия указанного решения;</w:t>
      </w:r>
    </w:p>
    <w:p w:rsidR="007F2D58" w:rsidRDefault="007F2D58">
      <w:pPr>
        <w:pStyle w:val="ConsPlusNormal"/>
        <w:spacing w:before="220"/>
        <w:ind w:firstLine="540"/>
        <w:jc w:val="both"/>
      </w:pPr>
      <w:r>
        <w:t>- в последующие месяцы - не позднее 25-го числа текущего месяца.</w:t>
      </w:r>
    </w:p>
    <w:p w:rsidR="007F2D58" w:rsidRDefault="007F2D58">
      <w:pPr>
        <w:pStyle w:val="ConsPlusNormal"/>
        <w:spacing w:before="220"/>
        <w:ind w:firstLine="540"/>
        <w:jc w:val="both"/>
      </w:pPr>
      <w:r>
        <w:t>12. Ежемесячная денежная выплата осуществляется с месяца подачи заявления, но не ранее возникновения права на ежемесячную денежную выплату.</w:t>
      </w:r>
    </w:p>
    <w:p w:rsidR="007F2D58" w:rsidRDefault="007F2D58">
      <w:pPr>
        <w:pStyle w:val="ConsPlusNormal"/>
        <w:jc w:val="both"/>
      </w:pPr>
      <w:r>
        <w:t xml:space="preserve">(п. 12 в ред. </w:t>
      </w:r>
      <w:hyperlink r:id="rId16">
        <w:r>
          <w:rPr>
            <w:color w:val="0000FF"/>
          </w:rPr>
          <w:t>постановления</w:t>
        </w:r>
      </w:hyperlink>
      <w:r>
        <w:t xml:space="preserve"> Правительства Смоленской области от 13.03.2026 N 126)</w:t>
      </w:r>
    </w:p>
    <w:p w:rsidR="007F2D58" w:rsidRDefault="007F2D58">
      <w:pPr>
        <w:pStyle w:val="ConsPlusNormal"/>
        <w:spacing w:before="220"/>
        <w:ind w:firstLine="540"/>
        <w:jc w:val="both"/>
      </w:pPr>
      <w:r>
        <w:t>13. В период предоставленных студенту академического отпуска, отпуска по беременности и родам, отпуска по уходу за ребенком ежемесячная денежная выплата не производится. Размер ежемесячной денежной выплаты за неполный месяц обучения в указанных случаях рассчитывается пропорционально периоду обучения.</w:t>
      </w:r>
    </w:p>
    <w:p w:rsidR="007F2D58" w:rsidRDefault="007F2D58">
      <w:pPr>
        <w:pStyle w:val="ConsPlusNormal"/>
        <w:spacing w:before="220"/>
        <w:ind w:firstLine="540"/>
        <w:jc w:val="both"/>
      </w:pPr>
      <w:r>
        <w:t>Студент обязан письменно уведомить Министерство об обстоятельствах, указанных в абзаце первом настоящего пункта, в течение 10 календарных дней со дня возникновения таких обстоятельств.</w:t>
      </w:r>
    </w:p>
    <w:p w:rsidR="007F2D58" w:rsidRDefault="007F2D58">
      <w:pPr>
        <w:pStyle w:val="ConsPlusNormal"/>
        <w:spacing w:before="220"/>
        <w:ind w:firstLine="540"/>
        <w:jc w:val="both"/>
      </w:pPr>
      <w:r>
        <w:t>14. Основаниями для прекращения выплаты ежемесячной денежной выплаты являются отчисление студента из организации, осуществляющей образовательную деятельность по образовательным программам высшего образования, либо перевод студента для получения образования по другому направлению подготовки или по другому профилю подготовки (далее - перевод). Выплата ежемесячной денежной выплаты прекращается с месяца, следующего за месяцем отчисления студента из организации, осуществляющей образовательную деятельность по образовательным программам высшего образования, либо принятия решения о переводе.</w:t>
      </w:r>
    </w:p>
    <w:p w:rsidR="007F2D58" w:rsidRDefault="007F2D58">
      <w:pPr>
        <w:pStyle w:val="ConsPlusNormal"/>
        <w:spacing w:before="220"/>
        <w:ind w:firstLine="540"/>
        <w:jc w:val="both"/>
      </w:pPr>
      <w:r>
        <w:t>15. Министерство вправе направлять запросы в организации, осуществляющие образовательную деятельность по образовательным программам высшего образования, в целях получения сведений об обучении студента.</w:t>
      </w:r>
    </w:p>
    <w:p w:rsidR="007F2D58" w:rsidRDefault="007F2D58">
      <w:pPr>
        <w:pStyle w:val="ConsPlusNormal"/>
        <w:spacing w:before="220"/>
        <w:ind w:firstLine="540"/>
        <w:jc w:val="both"/>
      </w:pPr>
      <w:r>
        <w:t xml:space="preserve">16. Студент, не исполнивший предусмотренные договором о целевом обучении обязательства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расторгнувший договор о целевом обучении в одностороннем порядке, возмещает расходы по осуществлению ежемесячной денежной выплаты в полном объеме в порядке, установленном договором о целевом обучении, в случае, если студент не освобожден от ответственности за неисполнение </w:t>
      </w:r>
      <w:r>
        <w:lastRenderedPageBreak/>
        <w:t>обязательств по указанному договору.</w:t>
      </w:r>
    </w:p>
    <w:p w:rsidR="007F2D58" w:rsidRDefault="007F2D58">
      <w:pPr>
        <w:pStyle w:val="ConsPlusNormal"/>
        <w:spacing w:before="220"/>
        <w:ind w:firstLine="540"/>
        <w:jc w:val="both"/>
      </w:pPr>
      <w:r>
        <w:t>При отказе от добровольного возмещения расходов по осуществлению ежемесячной денежной выплаты их взыскание производится в судебном порядке в соответствии с федеральным законодательством.</w:t>
      </w:r>
    </w:p>
    <w:p w:rsidR="007F2D58" w:rsidRDefault="007F2D58">
      <w:pPr>
        <w:pStyle w:val="ConsPlusNormal"/>
        <w:jc w:val="both"/>
      </w:pPr>
    </w:p>
    <w:p w:rsidR="007F2D58" w:rsidRDefault="007F2D58">
      <w:pPr>
        <w:pStyle w:val="ConsPlusNormal"/>
        <w:jc w:val="both"/>
      </w:pPr>
    </w:p>
    <w:p w:rsidR="007F2D58" w:rsidRDefault="007F2D58">
      <w:pPr>
        <w:pStyle w:val="ConsPlusNormal"/>
        <w:pBdr>
          <w:bottom w:val="single" w:sz="6" w:space="0" w:color="auto"/>
        </w:pBdr>
        <w:spacing w:before="100" w:after="100"/>
        <w:jc w:val="both"/>
        <w:rPr>
          <w:sz w:val="2"/>
          <w:szCs w:val="2"/>
        </w:rPr>
      </w:pPr>
    </w:p>
    <w:p w:rsidR="00B748CD" w:rsidRDefault="007F2D58">
      <w:bookmarkStart w:id="3" w:name="_GoBack"/>
      <w:bookmarkEnd w:id="3"/>
    </w:p>
    <w:sectPr w:rsidR="00B748CD" w:rsidSect="00C34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58"/>
    <w:rsid w:val="00323DB2"/>
    <w:rsid w:val="007F2D58"/>
    <w:rsid w:val="007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E342F-E94D-4C4D-9556-70F800B5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D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2D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2D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5009&amp;dst=100005" TargetMode="External"/><Relationship Id="rId13" Type="http://schemas.openxmlformats.org/officeDocument/2006/relationships/hyperlink" Target="https://login.consultant.ru/link/?req=doc&amp;base=RLAW376&amp;n=161213&amp;dst=10001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ZR&amp;n=528383&amp;dst=978" TargetMode="External"/><Relationship Id="rId12" Type="http://schemas.openxmlformats.org/officeDocument/2006/relationships/hyperlink" Target="https://login.consultant.ru/link/?req=doc&amp;base=RLAW376&amp;n=161213&amp;dst=1000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76&amp;n=161213&amp;dst=100016" TargetMode="External"/><Relationship Id="rId1" Type="http://schemas.openxmlformats.org/officeDocument/2006/relationships/styles" Target="styles.xml"/><Relationship Id="rId6" Type="http://schemas.openxmlformats.org/officeDocument/2006/relationships/hyperlink" Target="https://login.consultant.ru/link/?req=doc&amp;base=RLAW376&amp;n=161213&amp;dst=100005" TargetMode="External"/><Relationship Id="rId11" Type="http://schemas.openxmlformats.org/officeDocument/2006/relationships/hyperlink" Target="https://login.consultant.ru/link/?req=doc&amp;base=RZR&amp;n=499769&amp;dst=100278" TargetMode="External"/><Relationship Id="rId5" Type="http://schemas.openxmlformats.org/officeDocument/2006/relationships/hyperlink" Target="https://login.consultant.ru/link/?req=doc&amp;base=RLAW376&amp;n=155009&amp;dst=100005" TargetMode="External"/><Relationship Id="rId15" Type="http://schemas.openxmlformats.org/officeDocument/2006/relationships/hyperlink" Target="https://login.consultant.ru/link/?req=doc&amp;base=RLAW376&amp;n=161213&amp;dst=100013" TargetMode="External"/><Relationship Id="rId10" Type="http://schemas.openxmlformats.org/officeDocument/2006/relationships/hyperlink" Target="https://login.consultant.ru/link/?req=doc&amp;base=RLAW376&amp;n=161213&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61213&amp;dst=100005" TargetMode="External"/><Relationship Id="rId14" Type="http://schemas.openxmlformats.org/officeDocument/2006/relationships/hyperlink" Target="https://login.consultant.ru/link/?req=doc&amp;base=RLAW376&amp;n=161213&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Селиверстова Татьяна Сергеевна</dc:creator>
  <cp:keywords/>
  <dc:description/>
  <cp:lastModifiedBy>Селиверстова Татьяна Сергеевна</cp:lastModifiedBy>
  <cp:revision>1</cp:revision>
  <dcterms:created xsi:type="dcterms:W3CDTF">2026-04-08T07:13:00Z</dcterms:created>
  <dcterms:modified xsi:type="dcterms:W3CDTF">2026-04-08T07:13:00Z</dcterms:modified>
</cp:coreProperties>
</file>