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28C86BDA" wp14:editId="2BDE4D1C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DF5F30">
              <w:rPr>
                <w:color w:val="000080"/>
                <w:sz w:val="24"/>
                <w:szCs w:val="24"/>
              </w:rPr>
              <w:t>26</w:t>
            </w:r>
            <w:r w:rsidR="00DF5F30" w:rsidRPr="00DF5F30">
              <w:rPr>
                <w:color w:val="000080"/>
                <w:sz w:val="24"/>
                <w:szCs w:val="24"/>
              </w:rPr>
              <w:t>.04.2021  № 4</w:t>
            </w:r>
            <w:bookmarkStart w:id="2" w:name="NUM"/>
            <w:bookmarkEnd w:id="2"/>
            <w:r w:rsidR="00DF5F30">
              <w:rPr>
                <w:color w:val="000080"/>
                <w:sz w:val="24"/>
                <w:szCs w:val="24"/>
              </w:rPr>
              <w:t>4</w:t>
            </w:r>
            <w:bookmarkEnd w:id="1"/>
          </w:p>
          <w:p w:rsidR="00D622A1" w:rsidRDefault="00D622A1" w:rsidP="00D622A1">
            <w:pPr>
              <w:rPr>
                <w:sz w:val="28"/>
                <w:szCs w:val="28"/>
              </w:rPr>
            </w:pPr>
          </w:p>
          <w:p w:rsidR="00EB2651" w:rsidRDefault="00EB2651" w:rsidP="00D622A1">
            <w:pPr>
              <w:rPr>
                <w:sz w:val="28"/>
                <w:szCs w:val="28"/>
              </w:rPr>
            </w:pPr>
          </w:p>
          <w:p w:rsidR="00EB2651" w:rsidRPr="00EB2651" w:rsidRDefault="00EB2651" w:rsidP="00D622A1">
            <w:pPr>
              <w:rPr>
                <w:sz w:val="28"/>
                <w:szCs w:val="28"/>
              </w:rPr>
            </w:pPr>
          </w:p>
        </w:tc>
      </w:tr>
    </w:tbl>
    <w:p w:rsidR="00EB2651" w:rsidRDefault="00EB2651" w:rsidP="00EB2651">
      <w:pPr>
        <w:pStyle w:val="ConsPlusNormal"/>
        <w:ind w:right="5952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EB2651" w:rsidRDefault="00EB2651" w:rsidP="00EB265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2651" w:rsidRPr="00F830B0" w:rsidRDefault="00EB2651" w:rsidP="00EB265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EB2651" w:rsidRDefault="00EB2651" w:rsidP="00EB2651">
      <w:pPr>
        <w:pStyle w:val="ConsPlusNormal"/>
        <w:ind w:firstLine="709"/>
        <w:jc w:val="both"/>
      </w:pPr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9168ED">
        <w:rPr>
          <w:sz w:val="28"/>
          <w:szCs w:val="28"/>
        </w:rPr>
        <w:t xml:space="preserve">. </w:t>
      </w:r>
      <w:proofErr w:type="gramStart"/>
      <w:r w:rsidRPr="009168ED">
        <w:rPr>
          <w:sz w:val="28"/>
          <w:szCs w:val="28"/>
        </w:rPr>
        <w:t xml:space="preserve">Внести в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Губернатора Смоленской области </w:t>
      </w:r>
      <w:r w:rsidRPr="009168ED">
        <w:rPr>
          <w:sz w:val="28"/>
          <w:szCs w:val="28"/>
        </w:rPr>
        <w:t>от 18.03.2020 № 24</w:t>
      </w:r>
      <w:r>
        <w:rPr>
          <w:sz w:val="28"/>
          <w:szCs w:val="28"/>
        </w:rPr>
        <w:t xml:space="preserve">            </w:t>
      </w:r>
      <w:r w:rsidRPr="009168ED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</w:t>
      </w:r>
      <w:r>
        <w:rPr>
          <w:sz w:val="28"/>
          <w:szCs w:val="28"/>
        </w:rPr>
        <w:t xml:space="preserve"> </w:t>
      </w:r>
      <w:r w:rsidRPr="009168ED">
        <w:rPr>
          <w:sz w:val="28"/>
          <w:szCs w:val="28"/>
        </w:rPr>
        <w:t xml:space="preserve">№ 29, от 28.03.2020 № 30, от 31.03.2020 № 31, от 03.04.2020  № 35, от 07.04.2020 </w:t>
      </w:r>
      <w:r>
        <w:rPr>
          <w:sz w:val="28"/>
          <w:szCs w:val="28"/>
        </w:rPr>
        <w:t xml:space="preserve"> </w:t>
      </w:r>
      <w:r w:rsidRPr="009168ED">
        <w:rPr>
          <w:sz w:val="28"/>
          <w:szCs w:val="28"/>
        </w:rPr>
        <w:t>№ 36, от 10.04.2020 № 42, от 12.04.2020 № 44,</w:t>
      </w:r>
      <w:r>
        <w:rPr>
          <w:sz w:val="28"/>
          <w:szCs w:val="28"/>
        </w:rPr>
        <w:t xml:space="preserve"> </w:t>
      </w:r>
      <w:r w:rsidRPr="009168ED">
        <w:rPr>
          <w:sz w:val="28"/>
          <w:szCs w:val="28"/>
        </w:rPr>
        <w:t xml:space="preserve">от 15.04.2020  № 45, </w:t>
      </w:r>
      <w:r w:rsidRPr="009168ED">
        <w:rPr>
          <w:color w:val="000000" w:themeColor="text1"/>
          <w:sz w:val="28"/>
          <w:szCs w:val="28"/>
        </w:rPr>
        <w:t>от 17.04.2020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 xml:space="preserve">№ </w:t>
      </w:r>
      <w:hyperlink r:id="rId8" w:history="1">
        <w:r w:rsidRPr="009168ED">
          <w:rPr>
            <w:color w:val="000000" w:themeColor="text1"/>
            <w:sz w:val="28"/>
            <w:szCs w:val="28"/>
          </w:rPr>
          <w:t>46</w:t>
        </w:r>
      </w:hyperlink>
      <w:r w:rsidRPr="009168ED">
        <w:rPr>
          <w:color w:val="000000" w:themeColor="text1"/>
          <w:sz w:val="28"/>
          <w:szCs w:val="28"/>
        </w:rPr>
        <w:t xml:space="preserve">, от 17.04.2020 </w:t>
      </w:r>
      <w:hyperlink r:id="rId9" w:history="1">
        <w:r w:rsidRPr="009168ED">
          <w:rPr>
            <w:color w:val="000000" w:themeColor="text1"/>
            <w:sz w:val="28"/>
            <w:szCs w:val="28"/>
          </w:rPr>
          <w:t>№ 47</w:t>
        </w:r>
      </w:hyperlink>
      <w:r w:rsidRPr="009168ED">
        <w:rPr>
          <w:color w:val="000000" w:themeColor="text1"/>
          <w:sz w:val="28"/>
          <w:szCs w:val="28"/>
        </w:rPr>
        <w:t xml:space="preserve">, от 20.04.2020 </w:t>
      </w:r>
      <w:hyperlink r:id="rId10" w:history="1">
        <w:r w:rsidRPr="009168ED">
          <w:rPr>
            <w:color w:val="000000" w:themeColor="text1"/>
            <w:sz w:val="28"/>
            <w:szCs w:val="28"/>
          </w:rPr>
          <w:t>№ 48</w:t>
        </w:r>
      </w:hyperlink>
      <w:r w:rsidRPr="009168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 xml:space="preserve">от 23.04.2020 </w:t>
      </w:r>
      <w:hyperlink r:id="rId11" w:history="1">
        <w:r w:rsidRPr="009168ED">
          <w:rPr>
            <w:color w:val="000000" w:themeColor="text1"/>
            <w:sz w:val="28"/>
            <w:szCs w:val="28"/>
          </w:rPr>
          <w:t>№ 49, от 30.04.2020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9168ED">
          <w:rPr>
            <w:color w:val="000000" w:themeColor="text1"/>
            <w:sz w:val="28"/>
            <w:szCs w:val="28"/>
          </w:rPr>
          <w:t>№ 53</w:t>
        </w:r>
      </w:hyperlink>
      <w:r w:rsidRPr="009168ED">
        <w:rPr>
          <w:color w:val="000000" w:themeColor="text1"/>
          <w:sz w:val="28"/>
          <w:szCs w:val="28"/>
        </w:rPr>
        <w:t>, от</w:t>
      </w:r>
      <w:proofErr w:type="gramEnd"/>
      <w:r w:rsidRPr="009168ED">
        <w:rPr>
          <w:color w:val="000000" w:themeColor="text1"/>
          <w:sz w:val="28"/>
          <w:szCs w:val="28"/>
        </w:rPr>
        <w:t xml:space="preserve"> </w:t>
      </w:r>
      <w:proofErr w:type="gramStart"/>
      <w:r w:rsidRPr="009168ED">
        <w:rPr>
          <w:color w:val="000000" w:themeColor="text1"/>
          <w:sz w:val="28"/>
          <w:szCs w:val="28"/>
        </w:rPr>
        <w:t>07.05.2020 № 55, от 08.05.2020 № 56,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от 12.05.2020 № 59, от 14.05.2020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№ 60, от 27.05.2020 № 65, от 29.05.2020  № 66,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от 15.06.2020 № 71, от 19.06.2020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№ 73, от 23.06.2020 № 76, от 25.06.2020 № 78,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от 26.06.2020  № 79, от 02.07.2020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№ 80, от 06.07.2020 № 81, от 09.07.2020 № 83,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от 15.07.2020   № 84, от 16.07.2020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№ 86, от 20.07.2020 № 87, от 21.07.2020 № 88,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>от 24.07.2020   № 89, от 29.07.2020</w:t>
      </w:r>
      <w:r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9168ED">
          <w:rPr>
            <w:color w:val="000000" w:themeColor="text1"/>
            <w:sz w:val="28"/>
            <w:szCs w:val="28"/>
          </w:rPr>
          <w:t>№ 92</w:t>
        </w:r>
      </w:hyperlink>
      <w:r w:rsidRPr="009168ED">
        <w:rPr>
          <w:color w:val="000000" w:themeColor="text1"/>
          <w:sz w:val="28"/>
          <w:szCs w:val="28"/>
        </w:rPr>
        <w:t>, от</w:t>
      </w:r>
      <w:proofErr w:type="gramEnd"/>
      <w:r w:rsidRPr="009168ED">
        <w:rPr>
          <w:color w:val="000000" w:themeColor="text1"/>
          <w:sz w:val="28"/>
          <w:szCs w:val="28"/>
        </w:rPr>
        <w:t xml:space="preserve"> </w:t>
      </w:r>
      <w:proofErr w:type="gramStart"/>
      <w:r w:rsidRPr="009168ED">
        <w:rPr>
          <w:color w:val="000000" w:themeColor="text1"/>
          <w:sz w:val="28"/>
          <w:szCs w:val="28"/>
        </w:rPr>
        <w:t xml:space="preserve">31.07.2020 </w:t>
      </w:r>
      <w:hyperlink r:id="rId13" w:history="1">
        <w:r w:rsidRPr="009168ED">
          <w:rPr>
            <w:color w:val="000000" w:themeColor="text1"/>
            <w:sz w:val="28"/>
            <w:szCs w:val="28"/>
          </w:rPr>
          <w:t>№ 93</w:t>
        </w:r>
      </w:hyperlink>
      <w:r w:rsidRPr="009168ED">
        <w:rPr>
          <w:color w:val="000000" w:themeColor="text1"/>
          <w:sz w:val="28"/>
          <w:szCs w:val="28"/>
        </w:rPr>
        <w:t xml:space="preserve">, от 04.08.2020 </w:t>
      </w:r>
      <w:hyperlink r:id="rId14" w:history="1">
        <w:r w:rsidRPr="009168ED">
          <w:rPr>
            <w:color w:val="000000" w:themeColor="text1"/>
            <w:sz w:val="28"/>
            <w:szCs w:val="28"/>
          </w:rPr>
          <w:t>№ 97</w:t>
        </w:r>
      </w:hyperlink>
      <w:r w:rsidRPr="009168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9168ED">
        <w:rPr>
          <w:color w:val="000000" w:themeColor="text1"/>
          <w:sz w:val="28"/>
          <w:szCs w:val="28"/>
        </w:rPr>
        <w:t xml:space="preserve">от 07.08.2020 </w:t>
      </w:r>
      <w:hyperlink r:id="rId15" w:history="1">
        <w:r w:rsidRPr="009168ED">
          <w:rPr>
            <w:color w:val="000000" w:themeColor="text1"/>
            <w:sz w:val="28"/>
            <w:szCs w:val="28"/>
          </w:rPr>
          <w:t>№ 98</w:t>
        </w:r>
      </w:hyperlink>
      <w:r w:rsidRPr="009168ED">
        <w:rPr>
          <w:color w:val="000000" w:themeColor="text1"/>
          <w:sz w:val="28"/>
          <w:szCs w:val="28"/>
        </w:rPr>
        <w:t>, от 14.08.2020</w:t>
      </w:r>
      <w:r>
        <w:rPr>
          <w:color w:val="000000" w:themeColor="text1"/>
          <w:sz w:val="28"/>
          <w:szCs w:val="28"/>
        </w:rPr>
        <w:t xml:space="preserve"> </w:t>
      </w:r>
      <w:hyperlink r:id="rId16" w:history="1">
        <w:r w:rsidRPr="009168ED">
          <w:rPr>
            <w:color w:val="000000" w:themeColor="text1"/>
            <w:sz w:val="28"/>
            <w:szCs w:val="28"/>
          </w:rPr>
          <w:t>№ 104</w:t>
        </w:r>
      </w:hyperlink>
      <w:r w:rsidRPr="009168ED">
        <w:rPr>
          <w:color w:val="000000" w:themeColor="text1"/>
          <w:sz w:val="28"/>
          <w:szCs w:val="28"/>
        </w:rPr>
        <w:t xml:space="preserve">, от 21.08.2020 </w:t>
      </w:r>
      <w:hyperlink r:id="rId17" w:history="1">
        <w:r w:rsidRPr="009168ED">
          <w:rPr>
            <w:color w:val="000000" w:themeColor="text1"/>
            <w:sz w:val="28"/>
            <w:szCs w:val="28"/>
          </w:rPr>
          <w:t>№ 108</w:t>
        </w:r>
      </w:hyperlink>
      <w:r w:rsidRPr="009168ED">
        <w:rPr>
          <w:color w:val="000000" w:themeColor="text1"/>
          <w:sz w:val="28"/>
          <w:szCs w:val="28"/>
        </w:rPr>
        <w:t xml:space="preserve">, от 21.08.2020 </w:t>
      </w:r>
      <w:hyperlink r:id="rId18" w:history="1">
        <w:r w:rsidRPr="009168ED">
          <w:rPr>
            <w:color w:val="000000" w:themeColor="text1"/>
            <w:sz w:val="28"/>
            <w:szCs w:val="28"/>
          </w:rPr>
          <w:t>№ 109</w:t>
        </w:r>
      </w:hyperlink>
      <w:r w:rsidRPr="009168ED">
        <w:rPr>
          <w:color w:val="000000" w:themeColor="text1"/>
          <w:sz w:val="28"/>
          <w:szCs w:val="28"/>
        </w:rPr>
        <w:t xml:space="preserve">, от 31.08.2020 </w:t>
      </w:r>
      <w:hyperlink r:id="rId19" w:history="1">
        <w:r w:rsidRPr="009168ED">
          <w:rPr>
            <w:color w:val="000000" w:themeColor="text1"/>
            <w:sz w:val="28"/>
            <w:szCs w:val="28"/>
          </w:rPr>
          <w:t>№ 114</w:t>
        </w:r>
      </w:hyperlink>
      <w:r w:rsidRPr="009168ED">
        <w:rPr>
          <w:color w:val="000000" w:themeColor="text1"/>
          <w:sz w:val="28"/>
          <w:szCs w:val="28"/>
        </w:rPr>
        <w:t xml:space="preserve">, от 07.09.2020 </w:t>
      </w:r>
      <w:hyperlink r:id="rId20" w:history="1">
        <w:r w:rsidRPr="009168ED">
          <w:rPr>
            <w:color w:val="000000" w:themeColor="text1"/>
            <w:sz w:val="28"/>
            <w:szCs w:val="28"/>
          </w:rPr>
          <w:t>№ 115</w:t>
        </w:r>
      </w:hyperlink>
      <w:r w:rsidRPr="009168ED">
        <w:rPr>
          <w:color w:val="000000" w:themeColor="text1"/>
          <w:sz w:val="28"/>
          <w:szCs w:val="28"/>
        </w:rPr>
        <w:t xml:space="preserve">, от 15.09.2020 </w:t>
      </w:r>
      <w:hyperlink r:id="rId21" w:history="1">
        <w:r w:rsidRPr="009168ED">
          <w:rPr>
            <w:color w:val="000000" w:themeColor="text1"/>
            <w:sz w:val="28"/>
            <w:szCs w:val="28"/>
          </w:rPr>
          <w:t>№ 118</w:t>
        </w:r>
      </w:hyperlink>
      <w:r w:rsidRPr="009168ED">
        <w:rPr>
          <w:color w:val="000000" w:themeColor="text1"/>
          <w:sz w:val="28"/>
          <w:szCs w:val="28"/>
        </w:rPr>
        <w:t>, от 17.09.2020</w:t>
      </w:r>
      <w:proofErr w:type="gramEnd"/>
      <w:r w:rsidRPr="009168ED">
        <w:rPr>
          <w:color w:val="000000" w:themeColor="text1"/>
          <w:sz w:val="28"/>
          <w:szCs w:val="28"/>
        </w:rPr>
        <w:t xml:space="preserve"> </w:t>
      </w:r>
      <w:hyperlink r:id="rId22" w:history="1">
        <w:r w:rsidRPr="009168ED">
          <w:rPr>
            <w:color w:val="000000" w:themeColor="text1"/>
            <w:sz w:val="28"/>
            <w:szCs w:val="28"/>
          </w:rPr>
          <w:t>№ 119</w:t>
        </w:r>
      </w:hyperlink>
      <w:r w:rsidRPr="009168ED">
        <w:rPr>
          <w:color w:val="000000" w:themeColor="text1"/>
          <w:sz w:val="28"/>
          <w:szCs w:val="28"/>
        </w:rPr>
        <w:t xml:space="preserve">, от 25.09.2020 </w:t>
      </w:r>
      <w:hyperlink r:id="rId23" w:history="1">
        <w:r w:rsidRPr="004B10D5">
          <w:rPr>
            <w:color w:val="000000" w:themeColor="text1"/>
            <w:sz w:val="28"/>
            <w:szCs w:val="28"/>
          </w:rPr>
          <w:t xml:space="preserve">№ 123, от 07.10.2020 № 127, от 14.10.2020 № 130, от 16.10.2020 № </w:t>
        </w:r>
        <w:hyperlink r:id="rId24" w:history="1">
          <w:r w:rsidRPr="004B10D5">
            <w:rPr>
              <w:color w:val="000000" w:themeColor="text1"/>
              <w:sz w:val="28"/>
              <w:szCs w:val="28"/>
            </w:rPr>
            <w:t>132</w:t>
          </w:r>
        </w:hyperlink>
        <w:r w:rsidRPr="004B10D5">
          <w:rPr>
            <w:color w:val="000000" w:themeColor="text1"/>
            <w:sz w:val="28"/>
            <w:szCs w:val="28"/>
          </w:rPr>
          <w:t xml:space="preserve">, от 22.10.2020 № </w:t>
        </w:r>
        <w:hyperlink r:id="rId25" w:history="1">
          <w:r w:rsidRPr="004B10D5">
            <w:rPr>
              <w:color w:val="000000" w:themeColor="text1"/>
              <w:sz w:val="28"/>
              <w:szCs w:val="28"/>
            </w:rPr>
            <w:t xml:space="preserve">135, от 29.10.2020 № 139, от 30.10.2020 № 141, от 11.11.2020 № 144, от 12.11.2020 № 147, от 18.11.2020 № </w:t>
          </w:r>
          <w:hyperlink r:id="rId26" w:history="1">
            <w:r w:rsidRPr="004B10D5">
              <w:rPr>
                <w:color w:val="000000" w:themeColor="text1"/>
                <w:sz w:val="28"/>
                <w:szCs w:val="28"/>
              </w:rPr>
              <w:t>149</w:t>
            </w:r>
          </w:hyperlink>
          <w:r w:rsidRPr="004B10D5">
            <w:rPr>
              <w:color w:val="000000" w:themeColor="text1"/>
              <w:sz w:val="28"/>
              <w:szCs w:val="28"/>
            </w:rPr>
            <w:t xml:space="preserve">, от 24.11.2020 № </w:t>
          </w:r>
          <w:hyperlink r:id="rId27" w:history="1">
            <w:r w:rsidRPr="004B10D5">
              <w:rPr>
                <w:color w:val="000000" w:themeColor="text1"/>
                <w:sz w:val="28"/>
                <w:szCs w:val="28"/>
              </w:rPr>
              <w:t>152</w:t>
            </w:r>
          </w:hyperlink>
          <w:r w:rsidRPr="004B10D5">
            <w:rPr>
              <w:color w:val="000000" w:themeColor="text1"/>
              <w:sz w:val="28"/>
              <w:szCs w:val="28"/>
            </w:rPr>
            <w:t xml:space="preserve">, от 04.12.2020 </w:t>
          </w:r>
          <w:hyperlink r:id="rId28" w:history="1">
            <w:r w:rsidRPr="004B10D5">
              <w:rPr>
                <w:color w:val="000000" w:themeColor="text1"/>
                <w:sz w:val="28"/>
                <w:szCs w:val="28"/>
              </w:rPr>
              <w:t>№ 158</w:t>
            </w:r>
          </w:hyperlink>
          <w:r w:rsidRPr="004B10D5">
            <w:rPr>
              <w:color w:val="000000" w:themeColor="text1"/>
              <w:sz w:val="28"/>
              <w:szCs w:val="28"/>
            </w:rPr>
            <w:t xml:space="preserve">, от 11.12.2020 </w:t>
          </w:r>
          <w:hyperlink r:id="rId29" w:history="1">
            <w:r w:rsidRPr="004B10D5">
              <w:rPr>
                <w:color w:val="000000" w:themeColor="text1"/>
                <w:sz w:val="28"/>
                <w:szCs w:val="28"/>
              </w:rPr>
              <w:t>№ 161, от 23.12.2020 № 165, от 13.01.2021 № 1, от 21.01.2021 № 5,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B10D5">
              <w:rPr>
                <w:color w:val="000000" w:themeColor="text1"/>
                <w:sz w:val="28"/>
                <w:szCs w:val="28"/>
              </w:rPr>
              <w:t>от 28.01.2021 № 7, от 29.01.2021 № 8, от 02.02.2021 № 9, от 12.02.2021 № 16,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B10D5">
              <w:rPr>
                <w:color w:val="000000" w:themeColor="text1"/>
                <w:sz w:val="28"/>
                <w:szCs w:val="28"/>
              </w:rPr>
              <w:t xml:space="preserve">от 18.02.2021 № 17, от 26.02.2021 № 22, от 03.03.2021 № 23, от 16.03.2021 </w:t>
            </w: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hyperlink r:id="rId30" w:history="1">
              <w:r w:rsidRPr="004B10D5">
                <w:rPr>
                  <w:color w:val="000000" w:themeColor="text1"/>
                  <w:sz w:val="28"/>
                  <w:szCs w:val="28"/>
                </w:rPr>
                <w:t>25</w:t>
              </w:r>
            </w:hyperlink>
            <w:r w:rsidRPr="004B10D5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B10D5">
              <w:rPr>
                <w:color w:val="000000" w:themeColor="text1"/>
                <w:sz w:val="28"/>
                <w:szCs w:val="28"/>
              </w:rPr>
              <w:t xml:space="preserve">от 17.03.2021 </w:t>
            </w: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hyperlink r:id="rId31" w:history="1">
              <w:r>
                <w:rPr>
                  <w:color w:val="000000" w:themeColor="text1"/>
                  <w:sz w:val="28"/>
                  <w:szCs w:val="28"/>
                </w:rPr>
                <w:t>27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644EFE">
              <w:rPr>
                <w:color w:val="000000" w:themeColor="text1"/>
                <w:sz w:val="28"/>
                <w:szCs w:val="28"/>
              </w:rPr>
              <w:t xml:space="preserve"> от 26.03.2021 </w:t>
            </w: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hyperlink r:id="rId32" w:history="1">
              <w:r w:rsidRPr="00644EFE">
                <w:rPr>
                  <w:color w:val="000000" w:themeColor="text1"/>
                  <w:sz w:val="28"/>
                  <w:szCs w:val="28"/>
                </w:rPr>
                <w:t>30</w:t>
              </w:r>
            </w:hyperlink>
            <w:r w:rsidRPr="00644EFE">
              <w:rPr>
                <w:color w:val="000000" w:themeColor="text1"/>
                <w:sz w:val="28"/>
                <w:szCs w:val="28"/>
              </w:rPr>
              <w:t xml:space="preserve">, от 01.04.2021 </w:t>
            </w:r>
            <w:hyperlink r:id="rId33" w:history="1">
              <w:r>
                <w:rPr>
                  <w:color w:val="000000" w:themeColor="text1"/>
                  <w:sz w:val="28"/>
                  <w:szCs w:val="28"/>
                </w:rPr>
                <w:t>№</w:t>
              </w:r>
              <w:r w:rsidRPr="00644EFE">
                <w:rPr>
                  <w:color w:val="000000" w:themeColor="text1"/>
                  <w:sz w:val="28"/>
                  <w:szCs w:val="28"/>
                </w:rPr>
                <w:t xml:space="preserve"> 37</w:t>
              </w:r>
            </w:hyperlink>
            <w:r w:rsidRPr="00644EFE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44EFE">
              <w:rPr>
                <w:color w:val="000000" w:themeColor="text1"/>
                <w:sz w:val="28"/>
                <w:szCs w:val="28"/>
              </w:rPr>
              <w:t xml:space="preserve">от 14.04.2021 </w:t>
            </w:r>
            <w:hyperlink r:id="rId34" w:history="1">
              <w:r>
                <w:rPr>
                  <w:color w:val="000000" w:themeColor="text1"/>
                  <w:sz w:val="28"/>
                  <w:szCs w:val="28"/>
                </w:rPr>
                <w:t>№</w:t>
              </w:r>
              <w:r w:rsidRPr="00644EFE">
                <w:rPr>
                  <w:color w:val="000000" w:themeColor="text1"/>
                  <w:sz w:val="28"/>
                  <w:szCs w:val="28"/>
                </w:rPr>
                <w:t xml:space="preserve"> 38</w:t>
              </w:r>
            </w:hyperlink>
            <w:r>
              <w:rPr>
                <w:color w:val="000000" w:themeColor="text1"/>
                <w:sz w:val="28"/>
                <w:szCs w:val="28"/>
              </w:rPr>
              <w:t>, от 22.04.2021 № 42</w:t>
            </w:r>
            <w:r w:rsidRPr="004B10D5">
              <w:rPr>
                <w:color w:val="000000" w:themeColor="text1"/>
                <w:sz w:val="28"/>
                <w:szCs w:val="28"/>
              </w:rPr>
              <w:t xml:space="preserve">) </w:t>
            </w:r>
          </w:hyperlink>
        </w:hyperlink>
        <w:r>
          <w:rPr>
            <w:color w:val="000000" w:themeColor="text1"/>
            <w:sz w:val="28"/>
            <w:szCs w:val="28"/>
          </w:rPr>
          <w:t>следующие изменения:</w:t>
        </w:r>
        <w:r>
          <w:rPr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 xml:space="preserve"> </w:t>
        </w:r>
      </w:hyperlink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2254B7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2254B7">
        <w:rPr>
          <w:sz w:val="28"/>
          <w:szCs w:val="28"/>
        </w:rPr>
        <w:t xml:space="preserve"> 3.4 пункта 3</w:t>
      </w:r>
      <w:r>
        <w:rPr>
          <w:sz w:val="28"/>
          <w:szCs w:val="28"/>
        </w:rPr>
        <w:t xml:space="preserve">: </w:t>
      </w:r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 в абзаце первом слова «мероприятий</w:t>
      </w:r>
      <w:r>
        <w:rPr>
          <w:sz w:val="28"/>
          <w:szCs w:val="28"/>
        </w:rPr>
        <w:tab/>
      </w:r>
      <w:r w:rsidRPr="005A18B9">
        <w:rPr>
          <w:sz w:val="28"/>
          <w:szCs w:val="28"/>
        </w:rPr>
        <w:t xml:space="preserve"> по проведению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5A18B9">
        <w:rPr>
          <w:sz w:val="28"/>
          <w:szCs w:val="28"/>
        </w:rPr>
        <w:t>Абилимпикс</w:t>
      </w:r>
      <w:proofErr w:type="spellEnd"/>
      <w:r w:rsidRPr="005A18B9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,»</w:t>
      </w:r>
      <w:proofErr w:type="gramEnd"/>
      <w:r w:rsidRPr="005A18B9">
        <w:rPr>
          <w:sz w:val="28"/>
          <w:szCs w:val="28"/>
        </w:rPr>
        <w:t xml:space="preserve"> исключить;</w:t>
      </w:r>
      <w:r>
        <w:rPr>
          <w:strike/>
          <w:sz w:val="28"/>
          <w:szCs w:val="28"/>
        </w:rPr>
        <w:t xml:space="preserve"> </w:t>
      </w:r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«Мероприятия</w:t>
      </w:r>
      <w:r>
        <w:rPr>
          <w:sz w:val="28"/>
          <w:szCs w:val="28"/>
        </w:rPr>
        <w:tab/>
        <w:t xml:space="preserve"> по проведению </w:t>
      </w:r>
      <w:r w:rsidRPr="005A18B9">
        <w:rPr>
          <w:sz w:val="28"/>
          <w:szCs w:val="28"/>
        </w:rPr>
        <w:t xml:space="preserve">регионального чемпионата по профессиональному мастерству среди инвалидов и лиц с </w:t>
      </w:r>
      <w:r w:rsidRPr="005A18B9">
        <w:rPr>
          <w:sz w:val="28"/>
          <w:szCs w:val="28"/>
        </w:rPr>
        <w:lastRenderedPageBreak/>
        <w:t>ограниченными возможностями здоровья «</w:t>
      </w:r>
      <w:proofErr w:type="spellStart"/>
      <w:r w:rsidRPr="005A18B9">
        <w:rPr>
          <w:sz w:val="28"/>
          <w:szCs w:val="28"/>
        </w:rPr>
        <w:t>Абилимпикс</w:t>
      </w:r>
      <w:proofErr w:type="spellEnd"/>
      <w:r w:rsidRPr="005A18B9">
        <w:rPr>
          <w:sz w:val="28"/>
          <w:szCs w:val="28"/>
        </w:rPr>
        <w:t>»</w:t>
      </w:r>
      <w:r>
        <w:rPr>
          <w:sz w:val="28"/>
          <w:szCs w:val="28"/>
        </w:rPr>
        <w:t>, мероприятия, связанные» заменить словами «Мероприятия, связанные»;</w:t>
      </w:r>
    </w:p>
    <w:p w:rsidR="00EB2651" w:rsidRPr="002254B7" w:rsidRDefault="00EB2651" w:rsidP="00EB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4B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абзац второй </w:t>
      </w:r>
      <w:r w:rsidRPr="002254B7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2254B7">
        <w:rPr>
          <w:sz w:val="28"/>
          <w:szCs w:val="28"/>
        </w:rPr>
        <w:t xml:space="preserve"> 18.1 пункта 18 </w:t>
      </w:r>
      <w:r>
        <w:rPr>
          <w:sz w:val="28"/>
          <w:szCs w:val="28"/>
        </w:rPr>
        <w:t>изложить в следующей редакции</w:t>
      </w:r>
      <w:r w:rsidRPr="002254B7">
        <w:rPr>
          <w:sz w:val="28"/>
          <w:szCs w:val="28"/>
        </w:rPr>
        <w:t xml:space="preserve">: </w:t>
      </w:r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254B7">
        <w:rPr>
          <w:sz w:val="28"/>
          <w:szCs w:val="28"/>
        </w:rPr>
        <w:t>«</w:t>
      </w:r>
      <w:r w:rsidRPr="0077223E">
        <w:rPr>
          <w:sz w:val="28"/>
          <w:szCs w:val="28"/>
        </w:rPr>
        <w:t xml:space="preserve">Указанные ограничительные мероприятия не распространяются </w:t>
      </w:r>
      <w:r>
        <w:rPr>
          <w:sz w:val="28"/>
          <w:szCs w:val="28"/>
        </w:rPr>
        <w:t xml:space="preserve">на </w:t>
      </w:r>
      <w:r w:rsidRPr="0077223E">
        <w:rPr>
          <w:sz w:val="28"/>
          <w:szCs w:val="28"/>
        </w:rPr>
        <w:t xml:space="preserve">участников демонстрационного экзамена по стандартам </w:t>
      </w:r>
      <w:proofErr w:type="spellStart"/>
      <w:r w:rsidRPr="0077223E">
        <w:rPr>
          <w:sz w:val="28"/>
          <w:szCs w:val="28"/>
        </w:rPr>
        <w:t>Ворлдскиллс</w:t>
      </w:r>
      <w:proofErr w:type="spellEnd"/>
      <w:r w:rsidRPr="0077223E">
        <w:rPr>
          <w:sz w:val="28"/>
          <w:szCs w:val="28"/>
        </w:rPr>
        <w:t xml:space="preserve"> Россия, участников мероприятий, связанных с приемом детей на обучение в первый класс, участников мероприятий, связанных с проведением голосования на дополнительных выборах депутата Смоленской областной Думы,</w:t>
      </w:r>
      <w:r>
        <w:rPr>
          <w:sz w:val="28"/>
          <w:szCs w:val="28"/>
        </w:rPr>
        <w:t xml:space="preserve"> участников тренировочного экзамена по учебному предмету «Информатика и информационно-коммуникационные технологии» в компьютерной форме, </w:t>
      </w:r>
      <w:r w:rsidRPr="0077223E">
        <w:rPr>
          <w:sz w:val="28"/>
          <w:szCs w:val="28"/>
        </w:rPr>
        <w:t>а также обучающихся профессиональных образовательных организаций по образовательным программам укрупненной</w:t>
      </w:r>
      <w:proofErr w:type="gramEnd"/>
      <w:r w:rsidRPr="0077223E">
        <w:rPr>
          <w:sz w:val="28"/>
          <w:szCs w:val="28"/>
        </w:rPr>
        <w:t xml:space="preserve"> группы специальностей 44.00.00 </w:t>
      </w:r>
      <w:r>
        <w:rPr>
          <w:sz w:val="28"/>
          <w:szCs w:val="28"/>
        </w:rPr>
        <w:t>«</w:t>
      </w:r>
      <w:r w:rsidRPr="0077223E">
        <w:rPr>
          <w:sz w:val="28"/>
          <w:szCs w:val="28"/>
        </w:rPr>
        <w:t>Образование и педагогические науки</w:t>
      </w:r>
      <w:r>
        <w:rPr>
          <w:sz w:val="28"/>
          <w:szCs w:val="28"/>
        </w:rPr>
        <w:t>»</w:t>
      </w:r>
      <w:r w:rsidRPr="0077223E">
        <w:rPr>
          <w:sz w:val="28"/>
          <w:szCs w:val="28"/>
        </w:rPr>
        <w:t>, проходящих преддипломную практику в образовательных организациях</w:t>
      </w:r>
      <w:proofErr w:type="gramStart"/>
      <w:r w:rsidRPr="0077223E">
        <w:rPr>
          <w:sz w:val="28"/>
          <w:szCs w:val="28"/>
        </w:rPr>
        <w:t>.</w:t>
      </w:r>
      <w:r>
        <w:rPr>
          <w:sz w:val="28"/>
          <w:szCs w:val="28"/>
        </w:rPr>
        <w:t xml:space="preserve">»;    </w:t>
      </w:r>
      <w:proofErr w:type="gramEnd"/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втором пункта 24 слова </w:t>
      </w:r>
      <w:r w:rsidRPr="005A18B9">
        <w:rPr>
          <w:sz w:val="28"/>
          <w:szCs w:val="28"/>
        </w:rPr>
        <w:t>«(за исключением проведения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5A18B9">
        <w:rPr>
          <w:sz w:val="28"/>
          <w:szCs w:val="28"/>
        </w:rPr>
        <w:t>Абилимпикс</w:t>
      </w:r>
      <w:proofErr w:type="spellEnd"/>
      <w:r w:rsidRPr="005A18B9">
        <w:rPr>
          <w:sz w:val="28"/>
          <w:szCs w:val="28"/>
        </w:rPr>
        <w:t>»)</w:t>
      </w:r>
      <w:r>
        <w:rPr>
          <w:sz w:val="28"/>
          <w:szCs w:val="28"/>
        </w:rPr>
        <w:t>» заменить словами «(</w:t>
      </w:r>
      <w:r w:rsidRPr="005A18B9">
        <w:rPr>
          <w:sz w:val="28"/>
          <w:szCs w:val="28"/>
        </w:rPr>
        <w:t>за исключением проведения</w:t>
      </w:r>
      <w:r>
        <w:rPr>
          <w:sz w:val="28"/>
          <w:szCs w:val="28"/>
        </w:rPr>
        <w:t xml:space="preserve"> тренировочного экзамена по учебному предмету «Информатика и информационно-коммуникационные технологии» в компьютерной форме)».</w:t>
      </w:r>
    </w:p>
    <w:p w:rsidR="00EB2651" w:rsidRDefault="00EB2651" w:rsidP="00EB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EB2651" w:rsidRPr="00E12B2A" w:rsidRDefault="00EB2651" w:rsidP="00EB26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B2651" w:rsidRDefault="00EB2651" w:rsidP="00EB26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651" w:rsidRDefault="00EB2651" w:rsidP="00EB26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651" w:rsidRPr="00B1165F" w:rsidRDefault="00EB2651" w:rsidP="00EB2651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1165F">
        <w:rPr>
          <w:sz w:val="28"/>
          <w:szCs w:val="28"/>
        </w:rPr>
        <w:t>И.о</w:t>
      </w:r>
      <w:proofErr w:type="spellEnd"/>
      <w:r w:rsidRPr="00B1165F">
        <w:rPr>
          <w:sz w:val="28"/>
          <w:szCs w:val="28"/>
        </w:rPr>
        <w:t>. Губернатора</w:t>
      </w:r>
    </w:p>
    <w:p w:rsidR="00D33ECE" w:rsidRPr="00DF5F30" w:rsidRDefault="00EB2651" w:rsidP="00EB2651">
      <w:pPr>
        <w:rPr>
          <w:sz w:val="28"/>
          <w:szCs w:val="28"/>
        </w:rPr>
      </w:pPr>
      <w:r w:rsidRPr="00B1165F">
        <w:rPr>
          <w:sz w:val="28"/>
          <w:szCs w:val="28"/>
        </w:rPr>
        <w:t xml:space="preserve">Смоленской области  </w:t>
      </w:r>
      <w:r>
        <w:rPr>
          <w:sz w:val="28"/>
          <w:szCs w:val="28"/>
        </w:rPr>
        <w:t xml:space="preserve">    </w:t>
      </w:r>
      <w:r w:rsidRPr="00B1165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B116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16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К.В. Никонов</w:t>
      </w:r>
    </w:p>
    <w:sectPr w:rsidR="00D33ECE" w:rsidRPr="00DF5F30" w:rsidSect="00DF5F30">
      <w:headerReference w:type="default" r:id="rId35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8A" w:rsidRDefault="00A9688A">
      <w:r>
        <w:separator/>
      </w:r>
    </w:p>
  </w:endnote>
  <w:endnote w:type="continuationSeparator" w:id="0">
    <w:p w:rsidR="00A9688A" w:rsidRDefault="00A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8A" w:rsidRDefault="00A9688A">
      <w:r>
        <w:separator/>
      </w:r>
    </w:p>
  </w:footnote>
  <w:footnote w:type="continuationSeparator" w:id="0">
    <w:p w:rsidR="00A9688A" w:rsidRDefault="00A9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29599"/>
      <w:docPartObj>
        <w:docPartGallery w:val="Page Numbers (Top of Page)"/>
        <w:docPartUnique/>
      </w:docPartObj>
    </w:sdtPr>
    <w:sdtContent>
      <w:p w:rsidR="00DF5F30" w:rsidRDefault="00DF5F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67695B"/>
    <w:rsid w:val="006E181B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A9688A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75DDE"/>
    <w:rsid w:val="00D951A5"/>
    <w:rsid w:val="00DF5F30"/>
    <w:rsid w:val="00DF7794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2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6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B26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EB265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2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6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B26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EB265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6" Type="http://schemas.openxmlformats.org/officeDocument/2006/relationships/hyperlink" Target="consultantplus://offline/ref=52F6C2EAC9E61F48FA099CC4D836886A9669372DB333C7A1D99C422435925A5206FB6E2BBFA0A11D5094F02A1ECFCBF2B954FA2D74787C978C502DA8E1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34" Type="http://schemas.openxmlformats.org/officeDocument/2006/relationships/hyperlink" Target="consultantplus://offline/ref=54C5B3F87836D0C40D75321FCAA5C425B016C7F242FE375BF87E6926804D7FC47C583CF5D41A8F53C68DD12CD4D39BFF0C56248E8F112382E75D45ACL1uF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5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33" Type="http://schemas.openxmlformats.org/officeDocument/2006/relationships/hyperlink" Target="consultantplus://offline/ref=54C5B3F87836D0C40D75321FCAA5C425B016C7F242FE375FFA7C6926804D7FC47C583CF5D41A8F53C68DD12CD4D39BFF0C56248E8F112382E75D45ACL1u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29" Type="http://schemas.openxmlformats.org/officeDocument/2006/relationships/hyperlink" Target="consultantplus://offline/ref=52F6C2EAC9E61F48FA099CC4D836886A9669372DB333C7A6D99B422435925A5206FB6E2BBFA0A11D5094F02A1ECFCBF2B954FA2D74787C978C502DA8E1e6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24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32" Type="http://schemas.openxmlformats.org/officeDocument/2006/relationships/hyperlink" Target="consultantplus://offline/ref=54C5B3F87836D0C40D75321FCAA5C425B016C7F242FE3857FD7F6926804D7FC47C583CF5D41A8F53C68DD12CD4D39BFF0C56248E8F112382E75D45ACL1uF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3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8" Type="http://schemas.openxmlformats.org/officeDocument/2006/relationships/hyperlink" Target="consultantplus://offline/ref=52F6C2EAC9E61F48FA099CC4D836886A9669372DB333C7A7DE9A422435925A5206FB6E2BBFA0A11D5094F02A1ECFCBF2B954FA2D74787C978C502DA8E1e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31" Type="http://schemas.openxmlformats.org/officeDocument/2006/relationships/hyperlink" Target="consultantplus://offline/ref=76B8FE892FDC1BF76B3F7E8F6513C52C0C6B86C16D1BBE46B1DA556F67DEB963A63CE4ED773381D1DE8F0A4BC7BAA31AAA9DA2256A0D636147940355k4C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27" Type="http://schemas.openxmlformats.org/officeDocument/2006/relationships/hyperlink" Target="consultantplus://offline/ref=52F6C2EAC9E61F48FA099CC4D836886A9669372DB333C7A0DA9B422435925A5206FB6E2BBFA0A11D5094F02A1ECFCBF2B954FA2D74787C978C502DA8E1e6J" TargetMode="External"/><Relationship Id="rId30" Type="http://schemas.openxmlformats.org/officeDocument/2006/relationships/hyperlink" Target="consultantplus://offline/ref=76B8FE892FDC1BF76B3F7E8F6513C52C0C6B86C16D1BBE46B4DD556F67DEB963A63CE4ED773381D1DE8F0A4BC7BAA31AAA9DA2256A0D636147940355k4C1H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4</cp:revision>
  <dcterms:created xsi:type="dcterms:W3CDTF">2020-02-03T08:24:00Z</dcterms:created>
  <dcterms:modified xsi:type="dcterms:W3CDTF">2021-04-26T14:09:00Z</dcterms:modified>
</cp:coreProperties>
</file>