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E88" w:rsidRPr="008B51A1" w:rsidRDefault="00E46E88" w:rsidP="00E46E88">
      <w:pPr>
        <w:jc w:val="center"/>
        <w:rPr>
          <w:b/>
          <w:sz w:val="28"/>
          <w:szCs w:val="28"/>
        </w:rPr>
      </w:pPr>
      <w:r w:rsidRPr="008B51A1">
        <w:rPr>
          <w:b/>
          <w:sz w:val="28"/>
          <w:szCs w:val="28"/>
        </w:rPr>
        <w:t>Информация о результатах проверки деятельности</w:t>
      </w:r>
    </w:p>
    <w:p w:rsidR="00E46E88" w:rsidRPr="008B51A1" w:rsidRDefault="008C31B6" w:rsidP="00E46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отдела</w:t>
      </w:r>
      <w:r w:rsidR="00D97AAA">
        <w:rPr>
          <w:b/>
          <w:sz w:val="28"/>
          <w:szCs w:val="28"/>
        </w:rPr>
        <w:t xml:space="preserve"> </w:t>
      </w:r>
      <w:bookmarkStart w:id="0" w:name="_GoBack"/>
      <w:bookmarkEnd w:id="0"/>
      <w:proofErr w:type="gramStart"/>
      <w:r>
        <w:rPr>
          <w:b/>
          <w:sz w:val="28"/>
          <w:szCs w:val="28"/>
        </w:rPr>
        <w:t>образования</w:t>
      </w:r>
      <w:r w:rsidR="00744BFE" w:rsidRPr="008B51A1">
        <w:rPr>
          <w:b/>
          <w:sz w:val="28"/>
          <w:szCs w:val="28"/>
        </w:rPr>
        <w:t xml:space="preserve"> </w:t>
      </w:r>
      <w:r w:rsidR="008B51A1" w:rsidRPr="008B51A1">
        <w:rPr>
          <w:b/>
          <w:sz w:val="28"/>
          <w:szCs w:val="28"/>
        </w:rPr>
        <w:t xml:space="preserve"> </w:t>
      </w:r>
      <w:r w:rsidR="008B51A1" w:rsidRPr="008B51A1">
        <w:rPr>
          <w:b/>
          <w:bCs/>
          <w:color w:val="000000"/>
          <w:sz w:val="28"/>
          <w:szCs w:val="28"/>
        </w:rPr>
        <w:t>Администрации</w:t>
      </w:r>
      <w:proofErr w:type="gramEnd"/>
      <w:r w:rsidR="008B51A1" w:rsidRPr="008B51A1">
        <w:rPr>
          <w:b/>
          <w:bCs/>
          <w:color w:val="000000"/>
          <w:sz w:val="28"/>
          <w:szCs w:val="28"/>
        </w:rPr>
        <w:t xml:space="preserve"> муниц</w:t>
      </w:r>
      <w:r w:rsidR="00D97AAA">
        <w:rPr>
          <w:b/>
          <w:bCs/>
          <w:color w:val="000000"/>
          <w:sz w:val="28"/>
          <w:szCs w:val="28"/>
        </w:rPr>
        <w:t>ипа</w:t>
      </w:r>
      <w:r>
        <w:rPr>
          <w:b/>
          <w:bCs/>
          <w:color w:val="000000"/>
          <w:sz w:val="28"/>
          <w:szCs w:val="28"/>
        </w:rPr>
        <w:t>льного образования «</w:t>
      </w:r>
      <w:proofErr w:type="spellStart"/>
      <w:r>
        <w:rPr>
          <w:b/>
          <w:bCs/>
          <w:color w:val="000000"/>
          <w:sz w:val="28"/>
          <w:szCs w:val="28"/>
        </w:rPr>
        <w:t>Кардымовский</w:t>
      </w:r>
      <w:proofErr w:type="spellEnd"/>
      <w:r w:rsidR="00D97AAA">
        <w:rPr>
          <w:b/>
          <w:bCs/>
          <w:color w:val="000000"/>
          <w:sz w:val="28"/>
          <w:szCs w:val="28"/>
        </w:rPr>
        <w:t>»</w:t>
      </w:r>
      <w:r w:rsidR="008B51A1" w:rsidRPr="008B51A1">
        <w:rPr>
          <w:b/>
          <w:bCs/>
          <w:color w:val="000000"/>
          <w:sz w:val="28"/>
          <w:szCs w:val="28"/>
        </w:rPr>
        <w:t xml:space="preserve"> район Смоленской области </w:t>
      </w:r>
    </w:p>
    <w:p w:rsidR="00E46E88" w:rsidRPr="008B51A1" w:rsidRDefault="00E46E88" w:rsidP="00E46E88">
      <w:pPr>
        <w:jc w:val="center"/>
        <w:rPr>
          <w:b/>
          <w:sz w:val="28"/>
          <w:szCs w:val="28"/>
        </w:rPr>
      </w:pPr>
    </w:p>
    <w:p w:rsidR="008B51A1" w:rsidRPr="008B51A1" w:rsidRDefault="008C31B6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1. </w:t>
      </w:r>
      <w:r w:rsidR="00E46E88" w:rsidRPr="00401CAF">
        <w:rPr>
          <w:b/>
          <w:sz w:val="28"/>
          <w:szCs w:val="28"/>
        </w:rPr>
        <w:t>Основание для проведения проверки</w:t>
      </w:r>
      <w:r w:rsidR="00E46E88" w:rsidRPr="00401CAF">
        <w:rPr>
          <w:sz w:val="28"/>
          <w:szCs w:val="28"/>
        </w:rPr>
        <w:t>:</w:t>
      </w:r>
      <w:r w:rsidR="00E46E88">
        <w:rPr>
          <w:sz w:val="28"/>
          <w:szCs w:val="28"/>
        </w:rPr>
        <w:t xml:space="preserve"> </w:t>
      </w:r>
      <w:r w:rsidR="00E46E88" w:rsidRPr="008B51A1">
        <w:rPr>
          <w:sz w:val="28"/>
          <w:szCs w:val="28"/>
        </w:rPr>
        <w:t>приказ Департамента См</w:t>
      </w:r>
      <w:r w:rsidR="00197C95" w:rsidRPr="008B51A1">
        <w:rPr>
          <w:sz w:val="28"/>
          <w:szCs w:val="28"/>
        </w:rPr>
        <w:t xml:space="preserve">оленской области по образованию и </w:t>
      </w:r>
      <w:proofErr w:type="gramStart"/>
      <w:r w:rsidR="00197C95" w:rsidRPr="008B51A1">
        <w:rPr>
          <w:sz w:val="28"/>
          <w:szCs w:val="28"/>
        </w:rPr>
        <w:t xml:space="preserve">науке </w:t>
      </w:r>
      <w:r w:rsidR="00E46E88" w:rsidRPr="008B51A1">
        <w:rPr>
          <w:sz w:val="28"/>
          <w:szCs w:val="28"/>
        </w:rPr>
        <w:t xml:space="preserve"> от</w:t>
      </w:r>
      <w:proofErr w:type="gramEnd"/>
      <w:r w:rsidR="00E46E88" w:rsidRPr="008B51A1">
        <w:rPr>
          <w:sz w:val="28"/>
          <w:szCs w:val="28"/>
        </w:rPr>
        <w:t xml:space="preserve"> </w:t>
      </w:r>
      <w:r>
        <w:rPr>
          <w:sz w:val="28"/>
          <w:szCs w:val="28"/>
        </w:rPr>
        <w:t>18.06</w:t>
      </w:r>
      <w:r w:rsidR="00D97AAA">
        <w:rPr>
          <w:sz w:val="28"/>
          <w:szCs w:val="28"/>
        </w:rPr>
        <w:t>.2019</w:t>
      </w:r>
      <w:r w:rsidR="008B51A1" w:rsidRPr="008B51A1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85</w:t>
      </w:r>
      <w:r w:rsidR="00D97AAA">
        <w:rPr>
          <w:sz w:val="28"/>
          <w:szCs w:val="28"/>
        </w:rPr>
        <w:t>-УНК/19</w:t>
      </w:r>
      <w:r w:rsidR="008B51A1" w:rsidRPr="008B51A1">
        <w:rPr>
          <w:sz w:val="28"/>
          <w:szCs w:val="28"/>
        </w:rPr>
        <w:t xml:space="preserve">  «О проведении плановой выездной проверки</w:t>
      </w:r>
      <w:r>
        <w:rPr>
          <w:sz w:val="28"/>
          <w:szCs w:val="28"/>
        </w:rPr>
        <w:t xml:space="preserve"> отдела  образования</w:t>
      </w:r>
      <w:r w:rsidR="00D97AAA">
        <w:rPr>
          <w:sz w:val="28"/>
          <w:szCs w:val="28"/>
        </w:rPr>
        <w:t xml:space="preserve"> Администрации муниципа</w:t>
      </w:r>
      <w:r>
        <w:rPr>
          <w:sz w:val="28"/>
          <w:szCs w:val="28"/>
        </w:rPr>
        <w:t>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 w:rsidR="00D97AAA">
        <w:rPr>
          <w:sz w:val="28"/>
          <w:szCs w:val="28"/>
        </w:rPr>
        <w:t xml:space="preserve"> район» Смоленской области</w:t>
      </w:r>
      <w:r w:rsidR="008B51A1">
        <w:rPr>
          <w:sz w:val="28"/>
          <w:szCs w:val="28"/>
        </w:rPr>
        <w:t>.</w:t>
      </w:r>
      <w:r w:rsidR="008B51A1" w:rsidRPr="008B51A1">
        <w:rPr>
          <w:sz w:val="28"/>
          <w:szCs w:val="28"/>
        </w:rPr>
        <w:t xml:space="preserve"> </w:t>
      </w:r>
    </w:p>
    <w:p w:rsidR="00D97AAA" w:rsidRDefault="008C31B6" w:rsidP="00D97AAA">
      <w:pPr>
        <w:tabs>
          <w:tab w:val="left" w:pos="1134"/>
        </w:tabs>
        <w:ind w:firstLine="709"/>
        <w:jc w:val="both"/>
      </w:pPr>
      <w:r>
        <w:rPr>
          <w:b/>
          <w:sz w:val="28"/>
          <w:szCs w:val="28"/>
        </w:rPr>
        <w:t>2. </w:t>
      </w:r>
      <w:r w:rsidR="00E46E88" w:rsidRPr="00401CAF">
        <w:rPr>
          <w:b/>
          <w:sz w:val="28"/>
          <w:szCs w:val="28"/>
        </w:rPr>
        <w:t xml:space="preserve">Цель и задачи </w:t>
      </w:r>
      <w:proofErr w:type="gramStart"/>
      <w:r w:rsidR="00E46E88" w:rsidRPr="00401CAF">
        <w:rPr>
          <w:b/>
          <w:sz w:val="28"/>
          <w:szCs w:val="28"/>
        </w:rPr>
        <w:t>проверки</w:t>
      </w:r>
      <w:r w:rsidR="00E46E88" w:rsidRPr="00401CAF">
        <w:rPr>
          <w:sz w:val="28"/>
          <w:szCs w:val="28"/>
        </w:rPr>
        <w:t>:</w:t>
      </w:r>
      <w:r w:rsidR="00E46E88" w:rsidRPr="00401CAF">
        <w:rPr>
          <w:b/>
          <w:sz w:val="28"/>
          <w:szCs w:val="28"/>
        </w:rPr>
        <w:t xml:space="preserve"> </w:t>
      </w:r>
      <w:r w:rsidR="00D97AAA">
        <w:t xml:space="preserve"> </w:t>
      </w:r>
      <w:r w:rsidR="00D97AAA" w:rsidRPr="00D97AAA">
        <w:rPr>
          <w:sz w:val="28"/>
          <w:szCs w:val="28"/>
        </w:rPr>
        <w:t>обеспечение</w:t>
      </w:r>
      <w:proofErr w:type="gramEnd"/>
      <w:r w:rsidR="00D97AAA" w:rsidRPr="00D97AAA">
        <w:rPr>
          <w:sz w:val="28"/>
          <w:szCs w:val="28"/>
        </w:rPr>
        <w:t xml:space="preserve"> выполнения плана проведения плановых проверок деятельности органов местного самоуправления и должностных лиц местного самоуправления на 2019 год и проведение федерального государственного надзора за соблюдением законодательства в сфере образования.</w:t>
      </w:r>
    </w:p>
    <w:p w:rsidR="00E46E88" w:rsidRDefault="00667CCB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Сроки проведения проверки</w:t>
      </w:r>
      <w:r w:rsidR="00E46E88" w:rsidRPr="00401CAF">
        <w:rPr>
          <w:sz w:val="28"/>
          <w:szCs w:val="28"/>
        </w:rPr>
        <w:t>:</w:t>
      </w:r>
      <w:r w:rsidR="008C31B6">
        <w:rPr>
          <w:sz w:val="28"/>
          <w:szCs w:val="28"/>
        </w:rPr>
        <w:t xml:space="preserve"> 02 июл</w:t>
      </w:r>
      <w:r w:rsidR="00D42F42">
        <w:rPr>
          <w:sz w:val="28"/>
          <w:szCs w:val="28"/>
        </w:rPr>
        <w:t>я</w:t>
      </w:r>
      <w:r w:rsidR="00D97AAA">
        <w:rPr>
          <w:sz w:val="28"/>
          <w:szCs w:val="28"/>
        </w:rPr>
        <w:t xml:space="preserve"> 2019</w:t>
      </w:r>
      <w:r w:rsidR="00744BFE">
        <w:rPr>
          <w:sz w:val="28"/>
          <w:szCs w:val="28"/>
        </w:rPr>
        <w:t xml:space="preserve"> г</w:t>
      </w:r>
      <w:r w:rsidR="00E46E88">
        <w:rPr>
          <w:sz w:val="28"/>
          <w:szCs w:val="28"/>
        </w:rPr>
        <w:t>.</w:t>
      </w:r>
    </w:p>
    <w:p w:rsidR="00E46E88" w:rsidRDefault="000C172D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Проверенный период деятельности</w:t>
      </w:r>
      <w:r w:rsidR="00E46E88" w:rsidRPr="00401CAF">
        <w:rPr>
          <w:sz w:val="28"/>
          <w:szCs w:val="28"/>
        </w:rPr>
        <w:t>:</w:t>
      </w:r>
      <w:r w:rsidR="00D97AAA">
        <w:rPr>
          <w:sz w:val="28"/>
          <w:szCs w:val="28"/>
        </w:rPr>
        <w:t xml:space="preserve"> 2016/17-2018/19</w:t>
      </w:r>
      <w:r w:rsidR="00E46E88">
        <w:rPr>
          <w:sz w:val="28"/>
          <w:szCs w:val="28"/>
        </w:rPr>
        <w:t xml:space="preserve"> учебные годы</w:t>
      </w:r>
      <w:r w:rsidR="00E46E88" w:rsidRPr="00631C19">
        <w:rPr>
          <w:sz w:val="28"/>
          <w:szCs w:val="28"/>
        </w:rPr>
        <w:t>.</w:t>
      </w:r>
    </w:p>
    <w:p w:rsidR="008C31B6" w:rsidRDefault="000C172D" w:rsidP="00E46E88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C31B6">
        <w:rPr>
          <w:b/>
          <w:sz w:val="28"/>
          <w:szCs w:val="28"/>
        </w:rPr>
        <w:t>. </w:t>
      </w:r>
      <w:r w:rsidR="00E46E88" w:rsidRPr="00401CAF">
        <w:rPr>
          <w:b/>
          <w:sz w:val="28"/>
          <w:szCs w:val="28"/>
        </w:rPr>
        <w:t>По результатам проведения проверки установлено следующее (в том числе выявлены следующие нарушения (недостатки в деятельности)</w:t>
      </w:r>
      <w:r w:rsidR="00E46E88" w:rsidRPr="00401CAF">
        <w:rPr>
          <w:sz w:val="28"/>
          <w:szCs w:val="28"/>
        </w:rPr>
        <w:t>:</w:t>
      </w:r>
    </w:p>
    <w:p w:rsidR="008C31B6" w:rsidRPr="008C31B6" w:rsidRDefault="008C31B6" w:rsidP="008C31B6">
      <w:pPr>
        <w:pStyle w:val="a3"/>
        <w:ind w:left="0"/>
        <w:jc w:val="both"/>
      </w:pPr>
      <w:r>
        <w:t xml:space="preserve">          </w:t>
      </w:r>
      <w:r w:rsidRPr="008C31B6">
        <w:t>1. Постановление Администрации муниципального образования «</w:t>
      </w:r>
      <w:proofErr w:type="spellStart"/>
      <w:r w:rsidRPr="008C31B6">
        <w:t>Кардымовский</w:t>
      </w:r>
      <w:proofErr w:type="spellEnd"/>
      <w:r w:rsidRPr="008C31B6">
        <w:t xml:space="preserve"> район» Смоленской области от 08.02.2019 № 00073 «О закреплении образовательных организаций за конкретными территориями муниципального образования «</w:t>
      </w:r>
      <w:proofErr w:type="spellStart"/>
      <w:r w:rsidRPr="008C31B6">
        <w:t>Кардымовский</w:t>
      </w:r>
      <w:proofErr w:type="spellEnd"/>
      <w:r w:rsidRPr="008C31B6">
        <w:t xml:space="preserve"> район» Смоленской области нарушает требования пункта 7 Порядка  приема граждан на обучение по образовательным программам начального общего, основного общего и среднего общего образования, утвержденного приказом Министерства образования и науки от 22.01.2014 № 32 в части сроков издания распорядительного акта о закреплении территорий.</w:t>
      </w:r>
    </w:p>
    <w:p w:rsidR="008C31B6" w:rsidRPr="008C31B6" w:rsidRDefault="008C31B6" w:rsidP="008C31B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C31B6">
        <w:rPr>
          <w:sz w:val="28"/>
          <w:szCs w:val="28"/>
        </w:rPr>
        <w:t>2. Положение о проведении контрольных мероприятий за деятельностью муниципальных бюджетных образовательных организаций, расположенных на территории муниципального образования «</w:t>
      </w:r>
      <w:proofErr w:type="spellStart"/>
      <w:r w:rsidRPr="008C31B6">
        <w:rPr>
          <w:sz w:val="28"/>
          <w:szCs w:val="28"/>
        </w:rPr>
        <w:t>Кардымовский</w:t>
      </w:r>
      <w:proofErr w:type="spellEnd"/>
      <w:r w:rsidRPr="008C31B6">
        <w:rPr>
          <w:sz w:val="28"/>
          <w:szCs w:val="28"/>
        </w:rPr>
        <w:t xml:space="preserve"> район» Смоленской области, утвержденное Постановлением  Администрации муниципального образования «</w:t>
      </w:r>
      <w:proofErr w:type="spellStart"/>
      <w:r w:rsidRPr="008C31B6">
        <w:rPr>
          <w:sz w:val="28"/>
          <w:szCs w:val="28"/>
        </w:rPr>
        <w:t>Кардымовский</w:t>
      </w:r>
      <w:proofErr w:type="spellEnd"/>
      <w:r w:rsidRPr="008C31B6">
        <w:rPr>
          <w:sz w:val="28"/>
          <w:szCs w:val="28"/>
        </w:rPr>
        <w:t xml:space="preserve"> район» Смоленской области от 31.03.2014 № 0251 нарушает требования   статьи 9 Федерального закона от 29.12.2012 № 273-ФЗ «Об образовании в Российской Федерации» в части определения полномочий Отдела.</w:t>
      </w:r>
    </w:p>
    <w:p w:rsidR="008C31B6" w:rsidRPr="008C31B6" w:rsidRDefault="008C31B6" w:rsidP="008C31B6">
      <w:pPr>
        <w:tabs>
          <w:tab w:val="left" w:pos="709"/>
        </w:tabs>
        <w:jc w:val="both"/>
        <w:rPr>
          <w:sz w:val="28"/>
          <w:szCs w:val="28"/>
        </w:rPr>
      </w:pPr>
      <w:r w:rsidRPr="008C31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8C31B6">
        <w:rPr>
          <w:sz w:val="28"/>
          <w:szCs w:val="28"/>
        </w:rPr>
        <w:t>3. Административный  регламент предоставления муниципальной услуги «Предоставление общедоступного и бесплатного начального общего, основного общего, среднего общего и дополнительного образования по основным общеобразовательным программам на территории муниципального образования «</w:t>
      </w:r>
      <w:proofErr w:type="spellStart"/>
      <w:r w:rsidRPr="008C31B6">
        <w:rPr>
          <w:sz w:val="28"/>
          <w:szCs w:val="28"/>
        </w:rPr>
        <w:t>Кардымовский</w:t>
      </w:r>
      <w:proofErr w:type="spellEnd"/>
      <w:r w:rsidRPr="008C31B6">
        <w:rPr>
          <w:sz w:val="28"/>
          <w:szCs w:val="28"/>
        </w:rPr>
        <w:t xml:space="preserve"> район» Смоленской области», утвержденный постановлением Администрации муниципального образования «</w:t>
      </w:r>
      <w:proofErr w:type="spellStart"/>
      <w:r w:rsidRPr="008C31B6">
        <w:rPr>
          <w:sz w:val="28"/>
          <w:szCs w:val="28"/>
        </w:rPr>
        <w:t>Кардымовский</w:t>
      </w:r>
      <w:proofErr w:type="spellEnd"/>
      <w:r w:rsidRPr="008C31B6">
        <w:rPr>
          <w:sz w:val="28"/>
          <w:szCs w:val="28"/>
        </w:rPr>
        <w:t xml:space="preserve"> район» Смоленской области от 01.12.2015 № 00740  (далее – Административный регламент) не в полном объеме соответствует требованиям действующего законодательства в сфере образования, а именно: </w:t>
      </w:r>
    </w:p>
    <w:p w:rsidR="008C31B6" w:rsidRPr="008C31B6" w:rsidRDefault="008C31B6" w:rsidP="008C31B6">
      <w:pPr>
        <w:jc w:val="both"/>
        <w:rPr>
          <w:sz w:val="28"/>
          <w:szCs w:val="28"/>
        </w:rPr>
      </w:pPr>
      <w:r w:rsidRPr="008C31B6">
        <w:rPr>
          <w:sz w:val="28"/>
          <w:szCs w:val="28"/>
        </w:rPr>
        <w:t xml:space="preserve">-  Административный регламент содержит понятия: «документ государственного образца», что противоречит требованиям статьи 60 Федерального закона от 29.12.2012 № 273-ФЗ «Об образовании в Российской Федерации»; «лицензия на право ведения образовательной деятельности», что противоречит требованиям части 4 статьи 91 Федерального закона от 29.12.2012 № 273-ФЗ «Об образовании в </w:t>
      </w:r>
      <w:r w:rsidRPr="008C31B6">
        <w:rPr>
          <w:sz w:val="28"/>
          <w:szCs w:val="28"/>
        </w:rPr>
        <w:lastRenderedPageBreak/>
        <w:t>Российской Федерации»; «государственная (итоговая) аттестация», что противоречит требованиям статьи 59 Федерального закона от 29.12.2012 № 273-ФЗ «Об образовании в Российской Федерации; «исключение обучающихся», что противоречит требованиям части 4 статьи 43 Федерального закона от 29.12.2012 № 273-ФЗ «Об образовании в Российской Федерации»;</w:t>
      </w:r>
    </w:p>
    <w:p w:rsidR="008C31B6" w:rsidRPr="008C31B6" w:rsidRDefault="008C31B6" w:rsidP="008C31B6">
      <w:pPr>
        <w:jc w:val="both"/>
        <w:rPr>
          <w:sz w:val="28"/>
          <w:szCs w:val="28"/>
        </w:rPr>
      </w:pPr>
      <w:r w:rsidRPr="008C31B6">
        <w:rPr>
          <w:sz w:val="28"/>
          <w:szCs w:val="28"/>
        </w:rPr>
        <w:t xml:space="preserve">- пункт 2.5. Административного регламента содержит ссылки на утратившие силу постановления Правительства Российской Федерации от 19.03.2001 № 196 «Об утверждении Типового положения об общеобразовательном учреждении»; от 03.11.1994 № 1237 «Об утверждении Типового положения о вечернем (сменном) общеобразовательном учреждении»; приказ Министерства </w:t>
      </w:r>
      <w:proofErr w:type="gramStart"/>
      <w:r w:rsidRPr="008C31B6">
        <w:rPr>
          <w:sz w:val="28"/>
          <w:szCs w:val="28"/>
        </w:rPr>
        <w:t>образования  Российской</w:t>
      </w:r>
      <w:proofErr w:type="gramEnd"/>
      <w:r w:rsidRPr="008C31B6">
        <w:rPr>
          <w:sz w:val="28"/>
          <w:szCs w:val="28"/>
        </w:rPr>
        <w:t xml:space="preserve"> Федерации от 24.02.2009 № 57 «Об утверждении порядка проведения единого государственного экзамена»;</w:t>
      </w:r>
    </w:p>
    <w:p w:rsidR="008C31B6" w:rsidRPr="008C31B6" w:rsidRDefault="008C31B6" w:rsidP="008C31B6">
      <w:pPr>
        <w:jc w:val="both"/>
        <w:rPr>
          <w:sz w:val="28"/>
          <w:szCs w:val="28"/>
        </w:rPr>
      </w:pPr>
      <w:r w:rsidRPr="008C31B6">
        <w:rPr>
          <w:sz w:val="28"/>
          <w:szCs w:val="28"/>
        </w:rPr>
        <w:t xml:space="preserve">- нарушены </w:t>
      </w:r>
      <w:proofErr w:type="gramStart"/>
      <w:r w:rsidRPr="008C31B6">
        <w:rPr>
          <w:sz w:val="28"/>
          <w:szCs w:val="28"/>
        </w:rPr>
        <w:t>требования  пункта</w:t>
      </w:r>
      <w:proofErr w:type="gramEnd"/>
      <w:r w:rsidRPr="008C31B6">
        <w:rPr>
          <w:sz w:val="28"/>
          <w:szCs w:val="28"/>
        </w:rPr>
        <w:t xml:space="preserve"> 14 Порядка  приема граждан на обучение по образовательным программам начального общего, основного общего и среднего общего образования, утвержденного приказом Министерства образования и науки от 22.01.2014 № 32 в части определения сроков подачи заявлений о приеме в первый класс  (с 1 апреля по 30 августа).</w:t>
      </w:r>
    </w:p>
    <w:p w:rsidR="008C31B6" w:rsidRPr="008C31B6" w:rsidRDefault="008C31B6" w:rsidP="008C31B6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8C31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9A5196">
        <w:rPr>
          <w:sz w:val="28"/>
          <w:szCs w:val="28"/>
        </w:rPr>
        <w:t>4. </w:t>
      </w:r>
      <w:r w:rsidRPr="008C31B6">
        <w:rPr>
          <w:sz w:val="28"/>
          <w:szCs w:val="28"/>
        </w:rPr>
        <w:t>Порядок приема на обучение по образовательным программам дошкольного образования в муниципальные бюджетные образовательные учреждения, расположенные на территории муниципального образования «</w:t>
      </w:r>
      <w:proofErr w:type="spellStart"/>
      <w:r w:rsidRPr="008C31B6">
        <w:rPr>
          <w:sz w:val="28"/>
          <w:szCs w:val="28"/>
        </w:rPr>
        <w:t>Кардымовский</w:t>
      </w:r>
      <w:proofErr w:type="spellEnd"/>
      <w:r w:rsidRPr="008C31B6">
        <w:rPr>
          <w:sz w:val="28"/>
          <w:szCs w:val="28"/>
        </w:rPr>
        <w:t xml:space="preserve"> район» Смоленской области, утвержденный постановлением Администрации муниципального образования «</w:t>
      </w:r>
      <w:proofErr w:type="spellStart"/>
      <w:r w:rsidRPr="008C31B6">
        <w:rPr>
          <w:sz w:val="28"/>
          <w:szCs w:val="28"/>
        </w:rPr>
        <w:t>Кардымовский</w:t>
      </w:r>
      <w:proofErr w:type="spellEnd"/>
      <w:r w:rsidRPr="008C31B6">
        <w:rPr>
          <w:sz w:val="28"/>
          <w:szCs w:val="28"/>
        </w:rPr>
        <w:t xml:space="preserve"> район» Смоленской области от 03.02.2015 № 00037 (далее - Порядок приема) не в полном объеме соответствует требованиям действующего законодательства в сфере образования, а именно:</w:t>
      </w:r>
    </w:p>
    <w:p w:rsidR="008C31B6" w:rsidRPr="008C31B6" w:rsidRDefault="008C31B6" w:rsidP="008C31B6">
      <w:pPr>
        <w:pStyle w:val="a3"/>
        <w:ind w:left="0"/>
        <w:jc w:val="both"/>
      </w:pPr>
      <w:r w:rsidRPr="008C31B6">
        <w:t xml:space="preserve">-  Порядком приема   определен возраст детей – 7 лет, что противоречит требованиям федерального государственного образовательного стандарта дошкольного образования, утвержденного приказом Министерства образования и науки Российской Федерации от 17.10.2013 № 1155; </w:t>
      </w:r>
    </w:p>
    <w:p w:rsidR="008C31B6" w:rsidRPr="008C31B6" w:rsidRDefault="008C31B6" w:rsidP="008C31B6">
      <w:pPr>
        <w:jc w:val="both"/>
        <w:rPr>
          <w:sz w:val="28"/>
          <w:szCs w:val="28"/>
        </w:rPr>
      </w:pPr>
      <w:r w:rsidRPr="008C31B6">
        <w:rPr>
          <w:sz w:val="28"/>
          <w:szCs w:val="28"/>
        </w:rPr>
        <w:t>- Порядок приема содержит понятие «лицензия на право ведения образовательной деятельности», что противоречит требованиям части 4 статьи 91 Федерального закона от 29.12.2012 № 273-ФЗ «Об образовании в Российской Федерации»;</w:t>
      </w:r>
    </w:p>
    <w:p w:rsidR="008C31B6" w:rsidRPr="008C31B6" w:rsidRDefault="008C31B6" w:rsidP="008C31B6">
      <w:pPr>
        <w:jc w:val="both"/>
        <w:rPr>
          <w:sz w:val="28"/>
          <w:szCs w:val="28"/>
        </w:rPr>
      </w:pPr>
      <w:r w:rsidRPr="008C31B6">
        <w:rPr>
          <w:sz w:val="28"/>
          <w:szCs w:val="28"/>
        </w:rPr>
        <w:t xml:space="preserve">- пункт 6.1. Порядка приема содержит основание отчисления детей из образовательных учреждений, не </w:t>
      </w:r>
      <w:proofErr w:type="gramStart"/>
      <w:r w:rsidRPr="008C31B6">
        <w:rPr>
          <w:sz w:val="28"/>
          <w:szCs w:val="28"/>
        </w:rPr>
        <w:t>предусмотренное  статьей</w:t>
      </w:r>
      <w:proofErr w:type="gramEnd"/>
      <w:r w:rsidRPr="008C31B6">
        <w:rPr>
          <w:sz w:val="28"/>
          <w:szCs w:val="28"/>
        </w:rPr>
        <w:t xml:space="preserve"> 61 Федерального закона от 29.12.2012 № 273-ФЗ «Об образовании в Российской Федерации».</w:t>
      </w:r>
    </w:p>
    <w:p w:rsidR="008C31B6" w:rsidRPr="008C31B6" w:rsidRDefault="008C31B6" w:rsidP="008C31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A5196">
        <w:rPr>
          <w:sz w:val="28"/>
          <w:szCs w:val="28"/>
        </w:rPr>
        <w:t>5. </w:t>
      </w:r>
      <w:r w:rsidRPr="008C31B6">
        <w:rPr>
          <w:sz w:val="28"/>
          <w:szCs w:val="28"/>
        </w:rPr>
        <w:t xml:space="preserve">Отдел не в полной мере обеспечивает открытость и доступность </w:t>
      </w:r>
      <w:proofErr w:type="gramStart"/>
      <w:r w:rsidRPr="008C31B6">
        <w:rPr>
          <w:sz w:val="28"/>
          <w:szCs w:val="28"/>
        </w:rPr>
        <w:t>информации  о</w:t>
      </w:r>
      <w:proofErr w:type="gramEnd"/>
      <w:r w:rsidRPr="008C31B6">
        <w:rPr>
          <w:sz w:val="28"/>
          <w:szCs w:val="28"/>
        </w:rPr>
        <w:t xml:space="preserve"> системе образования, что нарушает требования статьи 97 Федерального закона от 29.12.2012 № 273-ФЗ «Об образовании в Российской Федерации», требования постановления Правительства Российской Федерации от 05.08.2013 № 662 «Об осуществлении мониторинга системы образования».</w:t>
      </w:r>
    </w:p>
    <w:p w:rsidR="00E46E88" w:rsidRPr="008C31B6" w:rsidRDefault="008C31B6" w:rsidP="008C31B6">
      <w:pPr>
        <w:shd w:val="clear" w:color="auto" w:fill="FFFFFF"/>
        <w:ind w:firstLine="720"/>
        <w:jc w:val="both"/>
        <w:rPr>
          <w:sz w:val="28"/>
          <w:szCs w:val="28"/>
        </w:rPr>
      </w:pPr>
      <w:r w:rsidRPr="008C31B6">
        <w:rPr>
          <w:sz w:val="28"/>
          <w:szCs w:val="28"/>
        </w:rPr>
        <w:t>6.</w:t>
      </w:r>
      <w:r w:rsidR="009A5196">
        <w:rPr>
          <w:sz w:val="28"/>
          <w:szCs w:val="28"/>
        </w:rPr>
        <w:t> </w:t>
      </w:r>
      <w:r w:rsidRPr="008C31B6">
        <w:rPr>
          <w:sz w:val="28"/>
          <w:szCs w:val="28"/>
        </w:rPr>
        <w:t>Нарушены требования части 1 статьи 46 Федерального закона от 29.12.2012 № 273-ФЗ «Об образовании в Российской Федерации» в части приема на должность «заведующей» В.С. Филимоновой</w:t>
      </w:r>
      <w:r w:rsidR="00D53547">
        <w:rPr>
          <w:sz w:val="28"/>
          <w:szCs w:val="28"/>
        </w:rPr>
        <w:t>.</w:t>
      </w:r>
      <w:r w:rsidR="00D97AAA" w:rsidRPr="008C31B6">
        <w:rPr>
          <w:sz w:val="28"/>
          <w:szCs w:val="28"/>
        </w:rPr>
        <w:t xml:space="preserve"> </w:t>
      </w:r>
    </w:p>
    <w:sectPr w:rsidR="00E46E88" w:rsidRPr="008C31B6" w:rsidSect="00D97AA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31AD3"/>
    <w:multiLevelType w:val="hybridMultilevel"/>
    <w:tmpl w:val="120214B8"/>
    <w:lvl w:ilvl="0" w:tplc="F886CEEE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16"/>
    <w:rsid w:val="000C172D"/>
    <w:rsid w:val="00197C95"/>
    <w:rsid w:val="003612E7"/>
    <w:rsid w:val="00667CCB"/>
    <w:rsid w:val="00744BFE"/>
    <w:rsid w:val="008B51A1"/>
    <w:rsid w:val="008C31B6"/>
    <w:rsid w:val="008F1416"/>
    <w:rsid w:val="009A5196"/>
    <w:rsid w:val="00C12FD5"/>
    <w:rsid w:val="00CC16AD"/>
    <w:rsid w:val="00D27E99"/>
    <w:rsid w:val="00D368AD"/>
    <w:rsid w:val="00D42F42"/>
    <w:rsid w:val="00D53547"/>
    <w:rsid w:val="00D97AAA"/>
    <w:rsid w:val="00E46E88"/>
    <w:rsid w:val="00FD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B2BC67-51B0-4F87-A1D7-A6C7D706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46E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E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qFormat/>
    <w:rsid w:val="00D42F42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7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Романова Светлана Анатольевна</cp:lastModifiedBy>
  <cp:revision>14</cp:revision>
  <dcterms:created xsi:type="dcterms:W3CDTF">2015-11-02T07:18:00Z</dcterms:created>
  <dcterms:modified xsi:type="dcterms:W3CDTF">2019-07-04T09:55:00Z</dcterms:modified>
</cp:coreProperties>
</file>