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E88" w:rsidRDefault="00E46E88" w:rsidP="00E46E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о результатах проверки деятельности</w:t>
      </w:r>
    </w:p>
    <w:p w:rsidR="00E46E88" w:rsidRDefault="00C12FD5" w:rsidP="00E46E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E46E88">
        <w:rPr>
          <w:b/>
          <w:sz w:val="28"/>
          <w:szCs w:val="28"/>
        </w:rPr>
        <w:t>тдела</w:t>
      </w:r>
      <w:r w:rsidR="0066252D">
        <w:rPr>
          <w:b/>
          <w:sz w:val="28"/>
          <w:szCs w:val="28"/>
        </w:rPr>
        <w:t xml:space="preserve"> </w:t>
      </w:r>
      <w:r w:rsidR="00197C95">
        <w:rPr>
          <w:b/>
          <w:sz w:val="28"/>
          <w:szCs w:val="28"/>
        </w:rPr>
        <w:t>образования</w:t>
      </w:r>
      <w:r w:rsidR="00E46E88">
        <w:rPr>
          <w:b/>
          <w:sz w:val="28"/>
          <w:szCs w:val="28"/>
        </w:rPr>
        <w:t xml:space="preserve"> Администрации муниципа</w:t>
      </w:r>
      <w:r w:rsidR="00197C95">
        <w:rPr>
          <w:b/>
          <w:sz w:val="28"/>
          <w:szCs w:val="28"/>
        </w:rPr>
        <w:t>льного образования «</w:t>
      </w:r>
      <w:proofErr w:type="spellStart"/>
      <w:r w:rsidR="00197C95">
        <w:rPr>
          <w:b/>
          <w:sz w:val="28"/>
          <w:szCs w:val="28"/>
        </w:rPr>
        <w:t>Ельнинский</w:t>
      </w:r>
      <w:proofErr w:type="spellEnd"/>
      <w:r w:rsidR="0066252D">
        <w:rPr>
          <w:b/>
          <w:sz w:val="28"/>
          <w:szCs w:val="28"/>
        </w:rPr>
        <w:t xml:space="preserve"> </w:t>
      </w:r>
      <w:r w:rsidR="00E46E88">
        <w:rPr>
          <w:b/>
          <w:sz w:val="28"/>
          <w:szCs w:val="28"/>
        </w:rPr>
        <w:t xml:space="preserve">район» Смоленской области </w:t>
      </w:r>
      <w:r w:rsidR="00667CCB">
        <w:rPr>
          <w:b/>
          <w:sz w:val="28"/>
          <w:szCs w:val="28"/>
        </w:rPr>
        <w:t>(далее Отдел)</w:t>
      </w:r>
    </w:p>
    <w:p w:rsidR="00E46E88" w:rsidRDefault="00E46E88" w:rsidP="00E46E88">
      <w:pPr>
        <w:jc w:val="center"/>
        <w:rPr>
          <w:b/>
          <w:sz w:val="28"/>
          <w:szCs w:val="28"/>
        </w:rPr>
      </w:pPr>
    </w:p>
    <w:p w:rsidR="00E46E88" w:rsidRPr="00631C19" w:rsidRDefault="00E46E88" w:rsidP="00E46E88">
      <w:pPr>
        <w:ind w:firstLine="720"/>
        <w:jc w:val="both"/>
        <w:rPr>
          <w:sz w:val="28"/>
          <w:szCs w:val="28"/>
        </w:rPr>
      </w:pPr>
      <w:r w:rsidRPr="00401CAF">
        <w:rPr>
          <w:b/>
          <w:sz w:val="28"/>
          <w:szCs w:val="28"/>
        </w:rPr>
        <w:t>1.</w:t>
      </w:r>
      <w:r w:rsidRPr="00401CAF">
        <w:rPr>
          <w:b/>
          <w:sz w:val="28"/>
          <w:szCs w:val="28"/>
        </w:rPr>
        <w:tab/>
        <w:t>Основание для проведения проверки</w:t>
      </w:r>
      <w:r w:rsidRPr="00401CAF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631C19">
        <w:rPr>
          <w:sz w:val="28"/>
          <w:szCs w:val="28"/>
        </w:rPr>
        <w:t>приказ Департамента См</w:t>
      </w:r>
      <w:r w:rsidR="00197C95">
        <w:rPr>
          <w:sz w:val="28"/>
          <w:szCs w:val="28"/>
        </w:rPr>
        <w:t xml:space="preserve">оленской области по образованию и науке </w:t>
      </w:r>
      <w:bookmarkStart w:id="0" w:name="_GoBack"/>
      <w:bookmarkEnd w:id="0"/>
      <w:r w:rsidRPr="00661C35">
        <w:rPr>
          <w:sz w:val="28"/>
          <w:szCs w:val="28"/>
        </w:rPr>
        <w:t xml:space="preserve">от </w:t>
      </w:r>
      <w:r w:rsidR="00197C95">
        <w:rPr>
          <w:sz w:val="28"/>
          <w:szCs w:val="28"/>
        </w:rPr>
        <w:t>24</w:t>
      </w:r>
      <w:r w:rsidRPr="004A43BD">
        <w:rPr>
          <w:sz w:val="28"/>
          <w:szCs w:val="28"/>
        </w:rPr>
        <w:t>.</w:t>
      </w:r>
      <w:r w:rsidR="00197C95">
        <w:rPr>
          <w:sz w:val="28"/>
          <w:szCs w:val="28"/>
        </w:rPr>
        <w:t>03</w:t>
      </w:r>
      <w:r>
        <w:rPr>
          <w:sz w:val="28"/>
          <w:szCs w:val="28"/>
        </w:rPr>
        <w:t>.201</w:t>
      </w:r>
      <w:r w:rsidR="00197C95">
        <w:rPr>
          <w:sz w:val="28"/>
          <w:szCs w:val="28"/>
        </w:rPr>
        <w:t>7 № 8</w:t>
      </w:r>
      <w:r w:rsidR="003612E7">
        <w:rPr>
          <w:sz w:val="28"/>
          <w:szCs w:val="28"/>
        </w:rPr>
        <w:t>8</w:t>
      </w:r>
      <w:r w:rsidR="00C12FD5">
        <w:rPr>
          <w:sz w:val="28"/>
          <w:szCs w:val="28"/>
        </w:rPr>
        <w:t>-УНК/16</w:t>
      </w:r>
      <w:r w:rsidRPr="00791F6A">
        <w:rPr>
          <w:sz w:val="28"/>
          <w:szCs w:val="28"/>
        </w:rPr>
        <w:t xml:space="preserve"> </w:t>
      </w:r>
      <w:r w:rsidRPr="00631C19">
        <w:rPr>
          <w:sz w:val="28"/>
          <w:szCs w:val="28"/>
        </w:rPr>
        <w:t xml:space="preserve">«О проведении плановой выездной проверки». </w:t>
      </w:r>
    </w:p>
    <w:p w:rsidR="00E46E88" w:rsidRPr="00401CAF" w:rsidRDefault="00E46E88" w:rsidP="00E46E88">
      <w:pPr>
        <w:ind w:firstLine="720"/>
        <w:jc w:val="both"/>
        <w:rPr>
          <w:sz w:val="28"/>
          <w:szCs w:val="28"/>
        </w:rPr>
      </w:pPr>
      <w:r w:rsidRPr="00401CAF">
        <w:rPr>
          <w:b/>
          <w:sz w:val="28"/>
          <w:szCs w:val="28"/>
        </w:rPr>
        <w:t>2.</w:t>
      </w:r>
      <w:r w:rsidRPr="00401CAF">
        <w:rPr>
          <w:b/>
          <w:sz w:val="28"/>
          <w:szCs w:val="28"/>
        </w:rPr>
        <w:tab/>
        <w:t>Цель и задачи проверки</w:t>
      </w:r>
      <w:r w:rsidRPr="00401CAF">
        <w:rPr>
          <w:sz w:val="28"/>
          <w:szCs w:val="28"/>
        </w:rPr>
        <w:t>:</w:t>
      </w:r>
      <w:r w:rsidRPr="00401CAF">
        <w:rPr>
          <w:b/>
          <w:sz w:val="28"/>
          <w:szCs w:val="28"/>
        </w:rPr>
        <w:t xml:space="preserve"> </w:t>
      </w:r>
      <w:r w:rsidRPr="00401CAF">
        <w:rPr>
          <w:sz w:val="28"/>
          <w:szCs w:val="28"/>
        </w:rPr>
        <w:t>обеспечение выполнения плана проведения плановых проверок на 201</w:t>
      </w:r>
      <w:r w:rsidR="00197C95">
        <w:rPr>
          <w:sz w:val="28"/>
          <w:szCs w:val="28"/>
        </w:rPr>
        <w:t>7</w:t>
      </w:r>
      <w:r w:rsidRPr="00401CAF">
        <w:rPr>
          <w:sz w:val="28"/>
          <w:szCs w:val="28"/>
        </w:rPr>
        <w:t xml:space="preserve"> год и</w:t>
      </w:r>
      <w:r w:rsidRPr="00401CAF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проведение государственного надзора за соблюдением требований действующего законодательства в области образования. </w:t>
      </w:r>
    </w:p>
    <w:p w:rsidR="00E46E88" w:rsidRDefault="00667CCB" w:rsidP="00E46E88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E46E88" w:rsidRPr="00401CAF">
        <w:rPr>
          <w:b/>
          <w:sz w:val="28"/>
          <w:szCs w:val="28"/>
        </w:rPr>
        <w:t>.      Сроки проведения проверки</w:t>
      </w:r>
      <w:r w:rsidR="00E46E88" w:rsidRPr="00401CAF">
        <w:rPr>
          <w:sz w:val="28"/>
          <w:szCs w:val="28"/>
        </w:rPr>
        <w:t>:</w:t>
      </w:r>
      <w:r w:rsidR="00197C95">
        <w:rPr>
          <w:sz w:val="28"/>
          <w:szCs w:val="28"/>
        </w:rPr>
        <w:t xml:space="preserve"> 20 апреля</w:t>
      </w:r>
      <w:r w:rsidR="00E46E88" w:rsidRPr="00631C19">
        <w:rPr>
          <w:sz w:val="28"/>
          <w:szCs w:val="28"/>
        </w:rPr>
        <w:t xml:space="preserve"> 201</w:t>
      </w:r>
      <w:r w:rsidR="00197C95">
        <w:rPr>
          <w:sz w:val="28"/>
          <w:szCs w:val="28"/>
        </w:rPr>
        <w:t>7</w:t>
      </w:r>
      <w:r w:rsidR="00E46E88" w:rsidRPr="00631C19">
        <w:rPr>
          <w:sz w:val="28"/>
          <w:szCs w:val="28"/>
        </w:rPr>
        <w:t xml:space="preserve"> года</w:t>
      </w:r>
      <w:r w:rsidR="00E46E88">
        <w:rPr>
          <w:sz w:val="28"/>
          <w:szCs w:val="28"/>
        </w:rPr>
        <w:t>.</w:t>
      </w:r>
    </w:p>
    <w:p w:rsidR="00E46E88" w:rsidRDefault="000C172D" w:rsidP="00E46E88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E46E88" w:rsidRPr="00401CAF">
        <w:rPr>
          <w:b/>
          <w:sz w:val="28"/>
          <w:szCs w:val="28"/>
        </w:rPr>
        <w:t>.</w:t>
      </w:r>
      <w:r w:rsidR="00E46E88" w:rsidRPr="00401CAF">
        <w:rPr>
          <w:b/>
          <w:sz w:val="28"/>
          <w:szCs w:val="28"/>
        </w:rPr>
        <w:tab/>
        <w:t>Проверенный период деятельности</w:t>
      </w:r>
      <w:r w:rsidR="00E46E88" w:rsidRPr="00401CAF">
        <w:rPr>
          <w:sz w:val="28"/>
          <w:szCs w:val="28"/>
        </w:rPr>
        <w:t>:</w:t>
      </w:r>
      <w:r w:rsidR="00197C95">
        <w:rPr>
          <w:sz w:val="28"/>
          <w:szCs w:val="28"/>
        </w:rPr>
        <w:t xml:space="preserve"> 2014/15-2016/17</w:t>
      </w:r>
      <w:r w:rsidR="00E46E88">
        <w:rPr>
          <w:sz w:val="28"/>
          <w:szCs w:val="28"/>
        </w:rPr>
        <w:t xml:space="preserve"> учебные годы</w:t>
      </w:r>
      <w:r w:rsidR="00E46E88" w:rsidRPr="00631C19">
        <w:rPr>
          <w:sz w:val="28"/>
          <w:szCs w:val="28"/>
        </w:rPr>
        <w:t>.</w:t>
      </w:r>
    </w:p>
    <w:p w:rsidR="00E46E88" w:rsidRDefault="000C172D" w:rsidP="00E46E88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E46E88" w:rsidRPr="00401CAF">
        <w:rPr>
          <w:b/>
          <w:sz w:val="28"/>
          <w:szCs w:val="28"/>
        </w:rPr>
        <w:t>.</w:t>
      </w:r>
      <w:r w:rsidR="00E46E88" w:rsidRPr="00401CAF">
        <w:rPr>
          <w:b/>
          <w:sz w:val="28"/>
          <w:szCs w:val="28"/>
        </w:rPr>
        <w:tab/>
        <w:t>По результатам проведения проверки установлено следующее (в том числе выявлены следующие нарушения (недостатки в деятельности)</w:t>
      </w:r>
      <w:r w:rsidR="00E46E88" w:rsidRPr="00401CAF">
        <w:rPr>
          <w:sz w:val="28"/>
          <w:szCs w:val="28"/>
        </w:rPr>
        <w:t>:</w:t>
      </w:r>
    </w:p>
    <w:p w:rsidR="00197C95" w:rsidRPr="001B5719" w:rsidRDefault="00197C95" w:rsidP="00197C95">
      <w:pPr>
        <w:numPr>
          <w:ilvl w:val="0"/>
          <w:numId w:val="1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 w:rsidRPr="001B5719">
        <w:rPr>
          <w:sz w:val="28"/>
          <w:szCs w:val="28"/>
        </w:rPr>
        <w:t xml:space="preserve">Положение об организации предоставления общедоступного и бесплатного  начального общего, основного общего,  среднего общего образования по основным общеобразовательным программам, дополнительного образования детям по дополнительным общеобразовательным программам на территории </w:t>
      </w:r>
      <w:proofErr w:type="spellStart"/>
      <w:r w:rsidRPr="001B5719">
        <w:rPr>
          <w:sz w:val="28"/>
          <w:szCs w:val="28"/>
        </w:rPr>
        <w:t>Ельнинского</w:t>
      </w:r>
      <w:proofErr w:type="spellEnd"/>
      <w:r w:rsidRPr="001B5719">
        <w:rPr>
          <w:sz w:val="28"/>
          <w:szCs w:val="28"/>
        </w:rPr>
        <w:t xml:space="preserve"> района Смоленской области,  утвержденное постановлением Администрации муниципального образования   «</w:t>
      </w:r>
      <w:proofErr w:type="spellStart"/>
      <w:r w:rsidRPr="001B5719">
        <w:rPr>
          <w:sz w:val="28"/>
          <w:szCs w:val="28"/>
        </w:rPr>
        <w:t>Ельнинский</w:t>
      </w:r>
      <w:proofErr w:type="spellEnd"/>
      <w:r w:rsidRPr="001B5719">
        <w:rPr>
          <w:sz w:val="28"/>
          <w:szCs w:val="28"/>
        </w:rPr>
        <w:t xml:space="preserve">  район» Смоленской области от 09.02.2017 № 125 «Об утверждении Положения об организации предоставления общедоступного и бесплатного  начального общего, основного общего,  среднего общего образования по основным общеобразовательным программам, дополнительного образования детям по дополнительным общеобразовательным программам на территории </w:t>
      </w:r>
      <w:proofErr w:type="spellStart"/>
      <w:r w:rsidRPr="001B5719">
        <w:rPr>
          <w:sz w:val="28"/>
          <w:szCs w:val="28"/>
        </w:rPr>
        <w:t>Ельнинского</w:t>
      </w:r>
      <w:proofErr w:type="spellEnd"/>
      <w:r w:rsidRPr="001B5719">
        <w:rPr>
          <w:sz w:val="28"/>
          <w:szCs w:val="28"/>
        </w:rPr>
        <w:t xml:space="preserve"> района Смоленской области» (далее – Положение):</w:t>
      </w:r>
    </w:p>
    <w:p w:rsidR="00197C95" w:rsidRPr="001B5719" w:rsidRDefault="00197C95" w:rsidP="00197C95">
      <w:pPr>
        <w:jc w:val="both"/>
        <w:rPr>
          <w:sz w:val="28"/>
          <w:szCs w:val="28"/>
        </w:rPr>
      </w:pPr>
      <w:r w:rsidRPr="001B5719">
        <w:rPr>
          <w:sz w:val="28"/>
          <w:szCs w:val="28"/>
        </w:rPr>
        <w:t>- противоречит требованиям части 2 статьи 53,</w:t>
      </w:r>
      <w:r>
        <w:rPr>
          <w:sz w:val="28"/>
          <w:szCs w:val="28"/>
        </w:rPr>
        <w:t xml:space="preserve"> </w:t>
      </w:r>
      <w:r w:rsidRPr="001B5719">
        <w:rPr>
          <w:sz w:val="28"/>
          <w:szCs w:val="28"/>
        </w:rPr>
        <w:t xml:space="preserve">части 1 статьи </w:t>
      </w:r>
      <w:proofErr w:type="gramStart"/>
      <w:r w:rsidRPr="001B5719">
        <w:rPr>
          <w:sz w:val="28"/>
          <w:szCs w:val="28"/>
        </w:rPr>
        <w:t>54  Федерального</w:t>
      </w:r>
      <w:proofErr w:type="gramEnd"/>
      <w:r w:rsidRPr="001B5719">
        <w:rPr>
          <w:sz w:val="28"/>
          <w:szCs w:val="28"/>
        </w:rPr>
        <w:t xml:space="preserve"> закона от 29.12.2012 № 273-ФЗ «Об образовании в Российской Федерации» в части заключения договора об образовании между общеобразовательной организацией и родителями (законными представителями);</w:t>
      </w:r>
    </w:p>
    <w:p w:rsidR="00197C95" w:rsidRPr="001B5719" w:rsidRDefault="00197C95" w:rsidP="00197C95">
      <w:pPr>
        <w:jc w:val="both"/>
        <w:rPr>
          <w:sz w:val="28"/>
          <w:szCs w:val="28"/>
        </w:rPr>
      </w:pPr>
      <w:r w:rsidRPr="001B5719">
        <w:rPr>
          <w:sz w:val="28"/>
          <w:szCs w:val="28"/>
        </w:rPr>
        <w:t>- содержит понятие «лицензии на право ведения образовательной деятельности», что противоречит требованиям части 4 статьи 91 Федерального закона от 29.12.2012 № 273-ФЗ «Об образовании в Российской Федерации»;</w:t>
      </w:r>
    </w:p>
    <w:p w:rsidR="00197C95" w:rsidRPr="001B5719" w:rsidRDefault="00197C95" w:rsidP="00197C95">
      <w:pPr>
        <w:jc w:val="both"/>
        <w:rPr>
          <w:sz w:val="28"/>
          <w:szCs w:val="28"/>
        </w:rPr>
      </w:pPr>
      <w:r w:rsidRPr="001B5719">
        <w:rPr>
          <w:sz w:val="28"/>
          <w:szCs w:val="28"/>
        </w:rPr>
        <w:t>- содержит наименование «Департамент Смоленской области по образованию, науке и делам молодежи».</w:t>
      </w:r>
    </w:p>
    <w:p w:rsidR="00197C95" w:rsidRPr="001B5719" w:rsidRDefault="00197C95" w:rsidP="00197C95">
      <w:pPr>
        <w:tabs>
          <w:tab w:val="left" w:pos="750"/>
        </w:tabs>
        <w:jc w:val="both"/>
        <w:rPr>
          <w:sz w:val="28"/>
          <w:szCs w:val="28"/>
        </w:rPr>
      </w:pPr>
      <w:r w:rsidRPr="001B5719">
        <w:rPr>
          <w:sz w:val="28"/>
          <w:szCs w:val="28"/>
        </w:rPr>
        <w:t xml:space="preserve">           2. Положение о порядке создания, реорганизации и ликвидации муниципальных образовательных  организаций муниципального образования «</w:t>
      </w:r>
      <w:proofErr w:type="spellStart"/>
      <w:r w:rsidRPr="001B5719">
        <w:rPr>
          <w:sz w:val="28"/>
          <w:szCs w:val="28"/>
        </w:rPr>
        <w:t>Ельнинский</w:t>
      </w:r>
      <w:proofErr w:type="spellEnd"/>
      <w:r w:rsidRPr="001B5719">
        <w:rPr>
          <w:sz w:val="28"/>
          <w:szCs w:val="28"/>
        </w:rPr>
        <w:t xml:space="preserve"> район» Смоленской области, утвержденное постановлением Администрации муниципального образования   «</w:t>
      </w:r>
      <w:proofErr w:type="spellStart"/>
      <w:r w:rsidRPr="001B5719">
        <w:rPr>
          <w:sz w:val="28"/>
          <w:szCs w:val="28"/>
        </w:rPr>
        <w:t>Ельнинский</w:t>
      </w:r>
      <w:proofErr w:type="spellEnd"/>
      <w:r w:rsidRPr="001B5719">
        <w:rPr>
          <w:sz w:val="28"/>
          <w:szCs w:val="28"/>
        </w:rPr>
        <w:t xml:space="preserve">  район» </w:t>
      </w:r>
      <w:r w:rsidRPr="001B5719">
        <w:rPr>
          <w:sz w:val="28"/>
          <w:szCs w:val="28"/>
        </w:rPr>
        <w:lastRenderedPageBreak/>
        <w:t>Смоленской области от 01.04.2014 № 261 «Об утверждении Положения о порядке создания, реорганизации и ликвидации муниципальных образовательных организаций муниципального образования «</w:t>
      </w:r>
      <w:proofErr w:type="spellStart"/>
      <w:r w:rsidRPr="001B5719">
        <w:rPr>
          <w:sz w:val="28"/>
          <w:szCs w:val="28"/>
        </w:rPr>
        <w:t>Ельнинский</w:t>
      </w:r>
      <w:proofErr w:type="spellEnd"/>
      <w:r w:rsidRPr="001B5719">
        <w:rPr>
          <w:sz w:val="28"/>
          <w:szCs w:val="28"/>
        </w:rPr>
        <w:t xml:space="preserve"> район» Смоленской области» и Порядок создания комиссии по оценке последствий принятия решения о реорганизации или ликвидации муниципальной образовательной </w:t>
      </w:r>
      <w:proofErr w:type="spellStart"/>
      <w:r w:rsidRPr="001B5719">
        <w:rPr>
          <w:sz w:val="28"/>
          <w:szCs w:val="28"/>
        </w:rPr>
        <w:t>образовательной</w:t>
      </w:r>
      <w:proofErr w:type="spellEnd"/>
      <w:r w:rsidRPr="001B5719">
        <w:rPr>
          <w:sz w:val="28"/>
          <w:szCs w:val="28"/>
        </w:rPr>
        <w:t xml:space="preserve"> организации на территории муниципального образования «</w:t>
      </w:r>
      <w:proofErr w:type="spellStart"/>
      <w:r w:rsidRPr="001B5719">
        <w:rPr>
          <w:sz w:val="28"/>
          <w:szCs w:val="28"/>
        </w:rPr>
        <w:t>Ельнинский</w:t>
      </w:r>
      <w:proofErr w:type="spellEnd"/>
      <w:r w:rsidRPr="001B5719">
        <w:rPr>
          <w:sz w:val="28"/>
          <w:szCs w:val="28"/>
        </w:rPr>
        <w:t xml:space="preserve"> район» Смоленской области и подготовки ею заключения», утвержденный постановлением Администрации муниципального образования   «</w:t>
      </w:r>
      <w:proofErr w:type="spellStart"/>
      <w:r w:rsidRPr="001B5719">
        <w:rPr>
          <w:sz w:val="28"/>
          <w:szCs w:val="28"/>
        </w:rPr>
        <w:t>Ельнинский</w:t>
      </w:r>
      <w:proofErr w:type="spellEnd"/>
      <w:r w:rsidRPr="001B5719">
        <w:rPr>
          <w:sz w:val="28"/>
          <w:szCs w:val="28"/>
        </w:rPr>
        <w:t xml:space="preserve">  район» Смоленской области от 01.04.2014 № 259 «Об утверждении Порядка создания комиссии по оценке последствий принятия решения о реорганизации или ликвидации муниципальной образовательной </w:t>
      </w:r>
      <w:proofErr w:type="spellStart"/>
      <w:r w:rsidRPr="001B5719">
        <w:rPr>
          <w:sz w:val="28"/>
          <w:szCs w:val="28"/>
        </w:rPr>
        <w:t>образовательной</w:t>
      </w:r>
      <w:proofErr w:type="spellEnd"/>
      <w:r w:rsidRPr="001B5719">
        <w:rPr>
          <w:sz w:val="28"/>
          <w:szCs w:val="28"/>
        </w:rPr>
        <w:t xml:space="preserve"> организации на территории муниципального образования «</w:t>
      </w:r>
      <w:proofErr w:type="spellStart"/>
      <w:r w:rsidRPr="001B5719">
        <w:rPr>
          <w:sz w:val="28"/>
          <w:szCs w:val="28"/>
        </w:rPr>
        <w:t>Ельнинский</w:t>
      </w:r>
      <w:proofErr w:type="spellEnd"/>
      <w:r w:rsidRPr="001B5719">
        <w:rPr>
          <w:sz w:val="28"/>
          <w:szCs w:val="28"/>
        </w:rPr>
        <w:t xml:space="preserve"> район» Смоленской области и подготовки ею заключения», что нарушает требования части 14 статьи 22  Федерального закона от 29.12.2012 № 273-ФЗ «Об образовании в Российской Федерации», в части создания комиссии по оценке последствий принятия решения о реорганизации или ликвидации образовательной организации и подготовки ею заключений.</w:t>
      </w:r>
    </w:p>
    <w:p w:rsidR="00197C95" w:rsidRPr="001B5719" w:rsidRDefault="00197C95" w:rsidP="00197C95">
      <w:pPr>
        <w:tabs>
          <w:tab w:val="left" w:pos="750"/>
        </w:tabs>
        <w:jc w:val="both"/>
        <w:rPr>
          <w:color w:val="FF0000"/>
          <w:sz w:val="28"/>
          <w:szCs w:val="28"/>
        </w:rPr>
      </w:pPr>
      <w:r w:rsidRPr="001B5719">
        <w:rPr>
          <w:sz w:val="28"/>
          <w:szCs w:val="28"/>
        </w:rPr>
        <w:t xml:space="preserve">          3. Положение об учредительном контроле за деятельностью муниципальных образовательных организаций, подведомственных отделу образования Администрации муниципального образования «</w:t>
      </w:r>
      <w:proofErr w:type="spellStart"/>
      <w:r w:rsidRPr="001B5719">
        <w:rPr>
          <w:sz w:val="28"/>
          <w:szCs w:val="28"/>
        </w:rPr>
        <w:t>Ельнинский</w:t>
      </w:r>
      <w:proofErr w:type="spellEnd"/>
      <w:r w:rsidRPr="001B5719">
        <w:rPr>
          <w:sz w:val="28"/>
          <w:szCs w:val="28"/>
        </w:rPr>
        <w:t xml:space="preserve"> район» Смоленской области, утвержденное постановлением Администрации муниципального образования   «</w:t>
      </w:r>
      <w:proofErr w:type="spellStart"/>
      <w:r w:rsidRPr="001B5719">
        <w:rPr>
          <w:sz w:val="28"/>
          <w:szCs w:val="28"/>
        </w:rPr>
        <w:t>Ельнинский</w:t>
      </w:r>
      <w:proofErr w:type="spellEnd"/>
      <w:r w:rsidRPr="001B5719">
        <w:rPr>
          <w:sz w:val="28"/>
          <w:szCs w:val="28"/>
        </w:rPr>
        <w:t xml:space="preserve">  район» Смоленской области от 24.11.2016 № 1144 «Об утверждении Положения об учредительном контроле за деятельностью муниципальных образовательных организаций, подведомственных отделу образования Администрации муниципального образования «</w:t>
      </w:r>
      <w:proofErr w:type="spellStart"/>
      <w:r w:rsidRPr="001B5719">
        <w:rPr>
          <w:sz w:val="28"/>
          <w:szCs w:val="28"/>
        </w:rPr>
        <w:t>Ельнинский</w:t>
      </w:r>
      <w:proofErr w:type="spellEnd"/>
      <w:r w:rsidRPr="001B5719">
        <w:rPr>
          <w:sz w:val="28"/>
          <w:szCs w:val="28"/>
        </w:rPr>
        <w:t xml:space="preserve"> район» Смоленской области» нарушает требования статьи 9 Федерального закона от 29.12.2012 № 273-ФЗ «Об образовании в Российской Федерации», в части определения полномочий, не предусмотренных требованиями действующего законодательства в сфере образования</w:t>
      </w:r>
      <w:r>
        <w:rPr>
          <w:sz w:val="28"/>
          <w:szCs w:val="28"/>
        </w:rPr>
        <w:t>.</w:t>
      </w:r>
    </w:p>
    <w:p w:rsidR="00197C95" w:rsidRDefault="00197C95" w:rsidP="00197C95">
      <w:pPr>
        <w:shd w:val="clear" w:color="auto" w:fill="FFFFFF"/>
        <w:ind w:right="-82" w:firstLine="720"/>
        <w:jc w:val="both"/>
        <w:outlineLvl w:val="0"/>
        <w:rPr>
          <w:sz w:val="28"/>
          <w:szCs w:val="28"/>
        </w:rPr>
      </w:pPr>
    </w:p>
    <w:p w:rsidR="00197C95" w:rsidRDefault="00197C95" w:rsidP="00E46E88">
      <w:pPr>
        <w:shd w:val="clear" w:color="auto" w:fill="FFFFFF"/>
        <w:ind w:firstLine="720"/>
        <w:jc w:val="both"/>
        <w:rPr>
          <w:sz w:val="28"/>
          <w:szCs w:val="28"/>
        </w:rPr>
      </w:pPr>
    </w:p>
    <w:sectPr w:rsidR="00197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931AD3"/>
    <w:multiLevelType w:val="hybridMultilevel"/>
    <w:tmpl w:val="120214B8"/>
    <w:lvl w:ilvl="0" w:tplc="F886CEEE">
      <w:start w:val="1"/>
      <w:numFmt w:val="decimal"/>
      <w:lvlText w:val="%1."/>
      <w:lvlJc w:val="left"/>
      <w:pPr>
        <w:ind w:left="1804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416"/>
    <w:rsid w:val="000C172D"/>
    <w:rsid w:val="00197C95"/>
    <w:rsid w:val="003612E7"/>
    <w:rsid w:val="0066252D"/>
    <w:rsid w:val="00667CCB"/>
    <w:rsid w:val="008F1416"/>
    <w:rsid w:val="00C12FD5"/>
    <w:rsid w:val="00D27E99"/>
    <w:rsid w:val="00E4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B2BC67-51B0-4F87-A1D7-A6C7D7064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46E8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6E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37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Romanova_SA</cp:lastModifiedBy>
  <cp:revision>6</cp:revision>
  <dcterms:created xsi:type="dcterms:W3CDTF">2015-11-02T07:18:00Z</dcterms:created>
  <dcterms:modified xsi:type="dcterms:W3CDTF">2017-04-21T08:34:00Z</dcterms:modified>
</cp:coreProperties>
</file>