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A0" w:rsidRPr="00453EA0" w:rsidRDefault="002F7581" w:rsidP="00453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bookmarkEnd w:id="0"/>
      <w:r w:rsidR="00453EA0" w:rsidRPr="00453E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нформации о результатах исполнения</w:t>
      </w:r>
    </w:p>
    <w:p w:rsidR="00453EA0" w:rsidRPr="00453EA0" w:rsidRDefault="00453EA0" w:rsidP="00453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53E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регионального плана реализации Десятилетия детства в Смоленской области</w:t>
      </w:r>
    </w:p>
    <w:p w:rsidR="005435C3" w:rsidRDefault="00453EA0" w:rsidP="00453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53E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2024 году</w:t>
      </w:r>
    </w:p>
    <w:p w:rsidR="00453EA0" w:rsidRPr="00B74385" w:rsidRDefault="00453EA0" w:rsidP="00453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111" w:rsidRPr="00E42111" w:rsidRDefault="00E42111" w:rsidP="00E42111">
      <w:pPr>
        <w:widowControl w:val="0"/>
        <w:tabs>
          <w:tab w:val="left" w:pos="2634"/>
          <w:tab w:val="left" w:pos="5155"/>
          <w:tab w:val="left" w:pos="7676"/>
          <w:tab w:val="left" w:pos="10197"/>
          <w:tab w:val="left" w:pos="12718"/>
        </w:tabs>
        <w:autoSpaceDE w:val="0"/>
        <w:autoSpaceDN w:val="0"/>
        <w:spacing w:after="0" w:line="12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</w:p>
    <w:tbl>
      <w:tblPr>
        <w:tblStyle w:val="ad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1701"/>
        <w:gridCol w:w="3119"/>
        <w:gridCol w:w="6237"/>
      </w:tblGrid>
      <w:tr w:rsidR="00453EA0" w:rsidTr="007F1426">
        <w:trPr>
          <w:tblHeader/>
        </w:trPr>
        <w:tc>
          <w:tcPr>
            <w:tcW w:w="675" w:type="dxa"/>
          </w:tcPr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31" w:type="dxa"/>
          </w:tcPr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плана</w:t>
            </w:r>
          </w:p>
        </w:tc>
        <w:tc>
          <w:tcPr>
            <w:tcW w:w="1701" w:type="dxa"/>
          </w:tcPr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</w:tcPr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с региональным планом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Десятилетия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детства в субъекте РФ на конец 2024 года)</w:t>
            </w:r>
          </w:p>
        </w:tc>
        <w:tc>
          <w:tcPr>
            <w:tcW w:w="6237" w:type="dxa"/>
          </w:tcPr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с региональным планом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Десятилетия</w:t>
            </w:r>
          </w:p>
          <w:p w:rsidR="00453EA0" w:rsidRPr="00453EA0" w:rsidRDefault="00453EA0" w:rsidP="007F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A0">
              <w:rPr>
                <w:rFonts w:ascii="Times New Roman" w:hAnsi="Times New Roman" w:cs="Times New Roman"/>
                <w:b/>
                <w:sz w:val="24"/>
                <w:szCs w:val="24"/>
              </w:rPr>
              <w:t>детства в субъекте РФ)</w:t>
            </w:r>
          </w:p>
        </w:tc>
      </w:tr>
      <w:tr w:rsidR="00453EA0" w:rsidTr="007F1426">
        <w:trPr>
          <w:tblHeader/>
        </w:trPr>
        <w:tc>
          <w:tcPr>
            <w:tcW w:w="675" w:type="dxa"/>
          </w:tcPr>
          <w:p w:rsidR="00453EA0" w:rsidRPr="00B7438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:rsidR="00453EA0" w:rsidRPr="00B7438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53EA0" w:rsidRPr="00B7438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53EA0" w:rsidRPr="00B7438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53EA0" w:rsidRPr="00B7438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31" w:type="dxa"/>
          </w:tcPr>
          <w:p w:rsidR="00453EA0" w:rsidRPr="007052E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структурных подразделений медицинских организаций,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включая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оснащения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</w:tcPr>
          <w:p w:rsidR="00453EA0" w:rsidRPr="007052E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 стандарт оснащения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медицинского блока отделения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медицинской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  <w:tc>
          <w:tcPr>
            <w:tcW w:w="6237" w:type="dxa"/>
          </w:tcPr>
          <w:p w:rsidR="00453EA0" w:rsidRPr="007052EB" w:rsidRDefault="00AC1D06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отчетного периода деятельность структурных подразделений медицинских организаций, расположенных в образовательных организациях осуществлялась в соответствии с пунктом 3 статьи 41 Федерального закона от 29 декабря 2012 г. № 273-ФЗ «Об образовании в Российской Федерации», а также приказом Минздрава России от 05 ноября 2013г.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устанавливает правила оказания медицинской помощи несовершеннолетним. Работа в медицинских кабинетах образовательных учреждений постоянно совершенствуется, в том числе такие виды деятельности как вакцинация, </w:t>
            </w:r>
            <w:proofErr w:type="spellStart"/>
            <w:r w:rsidRP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туберкулинодиагностика</w:t>
            </w:r>
            <w:proofErr w:type="spellEnd"/>
            <w:r w:rsidRP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профилактические медицинские осмотры и, безусловно, оказание медицинской помощи</w:t>
            </w:r>
            <w:r w:rsidR="004B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1" w:type="dxa"/>
          </w:tcPr>
          <w:p w:rsidR="00453EA0" w:rsidRPr="0063199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реабилитационных отделений в медицинских организациях и детских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билитационных центров всех форм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медицинской реабилитации детям,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 охват детей в возрасте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 лет жизни и детей-инвалидов, нуждающихся в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медицинской реабилитации; </w:t>
            </w:r>
          </w:p>
          <w:p w:rsidR="00453EA0" w:rsidRPr="0063199B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по созданию и развитию детских реабилитационных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регионе</w:t>
            </w:r>
          </w:p>
        </w:tc>
        <w:tc>
          <w:tcPr>
            <w:tcW w:w="6237" w:type="dxa"/>
          </w:tcPr>
          <w:p w:rsidR="00AC1D06" w:rsidRPr="00AC1D06" w:rsidRDefault="00AC1D06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реабилитация детского населения, в том числе медицинская реабилитация детей-инвалидов, детей с расстройствами аутистического спектра осуществляется в соответствии со стандартами оказания медицинской помощи детям, а также детям-инвалидам в соответствии с индивидуальной программой реабилитации. Также дети-</w:t>
            </w:r>
            <w:r w:rsidRP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инвалиды, дети с заболеваниями аутистического спектра проходят восстановительное лечение в профильных учреждениях здравоохранения, в том числе федерального уровня.</w:t>
            </w:r>
          </w:p>
          <w:p w:rsidR="00453EA0" w:rsidRPr="00AC1D06" w:rsidRDefault="00AC1D06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ОГБУЗ «Смоленская областная детская клиническая больница» функционирует отделение медицинской реабилитации. В отчетном году детям с нарушением функции центральной и периферической нервной системы, заболеваний опорно-двигательного аппарата предоставлена возможность медицинской реабилитации на базе ОГБУЗ «Детская клиническая больница», а также детям с патологией костно-мышечной системы на базе ФГБУ «Федеральный центр травматологии, ортопедии и </w:t>
            </w:r>
            <w:proofErr w:type="spellStart"/>
            <w:r w:rsidRP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эндопротезирования</w:t>
            </w:r>
            <w:proofErr w:type="spellEnd"/>
            <w:r w:rsidRP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Федерации» Минздрава России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431" w:type="dxa"/>
          </w:tcPr>
          <w:p w:rsidR="00453EA0" w:rsidRPr="003949A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ответственное отношение к репродуктивному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3949A1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усовершенствованы 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обеспечено 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абортов;</w:t>
            </w:r>
          </w:p>
          <w:p w:rsidR="00453EA0" w:rsidRPr="003949A1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некоммерческими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в сфере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абортов и информирования </w:t>
            </w:r>
            <w:proofErr w:type="gramStart"/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усовершенствовано</w:t>
            </w:r>
            <w:proofErr w:type="gramEnd"/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нормативно-правовое регулирование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искусственного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 беременности;</w:t>
            </w:r>
          </w:p>
          <w:p w:rsidR="00453EA0" w:rsidRPr="003949A1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базе всех женских консультаций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родильных домов организована комплексная просветительская работа по профилактике искусственного прерывания беременности, отказов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новорожденных;</w:t>
            </w:r>
          </w:p>
          <w:p w:rsidR="00453EA0" w:rsidRPr="003949A1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выездные заседания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снижения числа абортов с 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охраны здоровья;</w:t>
            </w:r>
          </w:p>
          <w:p w:rsidR="00453EA0" w:rsidRPr="003949A1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семинары и тренинги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акушеров-гинекологов и психологов с участием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</w:t>
            </w:r>
          </w:p>
        </w:tc>
        <w:tc>
          <w:tcPr>
            <w:tcW w:w="6237" w:type="dxa"/>
          </w:tcPr>
          <w:p w:rsidR="00081B88" w:rsidRPr="00081B88" w:rsidRDefault="00081B88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Меры, направленные на снижение и профилактику прерывания беременности по желанию женщины:</w:t>
            </w:r>
          </w:p>
          <w:p w:rsidR="00081B88" w:rsidRPr="00081B88" w:rsidRDefault="00081B88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Смоленской области созданы и функционируют кабинеты медико-социальной поддержки беременных, оказавшихся в трудной жизненной ситуации.</w:t>
            </w:r>
          </w:p>
          <w:p w:rsidR="00081B88" w:rsidRPr="00081B88" w:rsidRDefault="00081B88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области функционирует Центр охраны репродуктивного здоровья подростков «Млада» и 6 кабинетов по охране репродуктивного здоровья подростков – «клиник дружественных молодежи» (Вязьма, Ярцево, Рославль, Сафоново, Починок, Рудня).</w:t>
            </w:r>
          </w:p>
          <w:p w:rsidR="00081B88" w:rsidRPr="00081B88" w:rsidRDefault="00081B88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женских консультациях и кабинетах врачей акушеров-гинекологов области проводятся дни открытых дверей, целью которых является повышение уровня объективного информирования пациенток женских консультаций о сути и последствиях аборта.</w:t>
            </w:r>
          </w:p>
          <w:p w:rsidR="00081B88" w:rsidRPr="00081B88" w:rsidRDefault="00081B88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Ежегодно Департаментом Смоленской области по здравоохранению совместно со Смоленской, </w:t>
            </w:r>
            <w:proofErr w:type="spellStart"/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Рославльской</w:t>
            </w:r>
            <w:proofErr w:type="spellEnd"/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Митрополией и Вяземской Епархией проводится конкурс между женскими консультациями и кабинетами врачей </w:t>
            </w:r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акушеров-гинекологов «Сохрани жизнь», направленный на профилактику абортов и пропаганду семейных ценностей. </w:t>
            </w:r>
          </w:p>
          <w:p w:rsidR="00081B88" w:rsidRPr="00081B88" w:rsidRDefault="00081B88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 всех женских консультациях области и областном центре охраны репродуктивного здоровья подростков «МЛАДА» проводится информационная работа, направленная на профилактику абортов, охрану репродуктивного здоровья, создание семьи и рождению желанных и здоровых детей.</w:t>
            </w:r>
          </w:p>
          <w:p w:rsidR="00453EA0" w:rsidRDefault="00081B88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информирования женского населения о существующих формах социальной поддержки при рождении детей с марта 2019 года осуществляется работа сотрудников Департамента Смоленской области по социальному развитию в государственных учреждениях здравоохранения Смоленской области (родильные дома и женские консультации) согласно утвержденному графику.</w:t>
            </w:r>
          </w:p>
          <w:p w:rsidR="004F4A79" w:rsidRPr="00F965E9" w:rsidRDefault="00F965E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</w:t>
            </w:r>
            <w:r w:rsidR="004F4A79"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году в организациях социального обслуживания семьи и детей проведена работа, направленная на форсирование у подрастающего поколения представлений о семье, родственных отношениях, установлению в семье правил, норм поведения, обычаев, традиций. Особое внимание уделялось информированности родителей и подростков о репродуктивном здоровье, ответственном отношении подростков к своему здоровью, защите физического и репродуктивного здоровья, реализация мероприятий проходила в различных форматах: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Цикл бесед по половому воспитанию «Школа здоровья. Репродуктивное здоровье девушки и юноши» 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воспитанниками: «О дружбе и любви», «Всему своё время!» 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Беседы, направленные на информирование подростков об институте семьи и брака, профилактику раннего вступления в половую связь: «Что нужно знать подросткам </w:t>
            </w: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ранней беременности», «Юношеская беременность: причины и последствия», «Выбор за тобой», «Поговорим о сокровенном», «Гинекологические и урологические заболевания» (воспитанники 12-17 лет), «Про мальчишек и девчонок» (воспитанники 7-11 лет)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Буклеты для родителей: «Подростковая беременность. Кто виноват и что делать?», «Телефон доверия», «Когда дети становятся взрослыми: о физиологических изменениях в растущем организме».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Консультации: «Несколько ответов на конкретные вопросы».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«Как сохранить репродуктивное здоровье», «Самооценка своего здоровья»;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циклы бесед «Азбука здоровья. Репродуктивное здоровье девушки и юноши», «Что нужно знать девушкам о ранней беременности», «Выбор за тобой – венерические заболевания», «Гинекологические и урологические заболевания».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психологические тренинги для девочек-подростков «Предупреждение ранней беременности».</w:t>
            </w:r>
          </w:p>
          <w:p w:rsidR="004F4A79" w:rsidRPr="00F965E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Практикум: «Эволюция семейных взаимоотношений. Брачное законодательство». «Репродуктивная система женского организма в период её становления», «Репродуктивное здоровье мужчины (для подростков)»</w:t>
            </w:r>
          </w:p>
          <w:p w:rsidR="004F4A79" w:rsidRPr="003949A1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тренинг, «Скажи нет вредным привычкам»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3431" w:type="dxa"/>
          </w:tcPr>
          <w:p w:rsidR="00453EA0" w:rsidRPr="00A754F9" w:rsidRDefault="00453EA0" w:rsidP="007F1426">
            <w:pPr>
              <w:widowControl w:val="0"/>
              <w:tabs>
                <w:tab w:val="left" w:pos="46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семьям, страдающим бесплодием, с использованием экстракорпорального оплодотворения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A754F9" w:rsidRDefault="00453EA0" w:rsidP="007F1426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циклов</w:t>
            </w:r>
          </w:p>
          <w:p w:rsidR="00453EA0" w:rsidRPr="00A754F9" w:rsidRDefault="00453EA0" w:rsidP="007F1426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экстракорпорального оплодотворения семьям, страдающим бесплодием,</w:t>
            </w:r>
          </w:p>
          <w:p w:rsidR="00453EA0" w:rsidRPr="00A754F9" w:rsidRDefault="00453EA0" w:rsidP="007F1426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базовой программы обязательного медицинского</w:t>
            </w:r>
          </w:p>
          <w:p w:rsidR="00453EA0" w:rsidRDefault="00453EA0" w:rsidP="007F1426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увеличения числа рождений</w:t>
            </w:r>
          </w:p>
        </w:tc>
        <w:tc>
          <w:tcPr>
            <w:tcW w:w="6237" w:type="dxa"/>
          </w:tcPr>
          <w:p w:rsidR="00453EA0" w:rsidRPr="00A754F9" w:rsidRDefault="007B3340" w:rsidP="007F1426">
            <w:pPr>
              <w:widowControl w:val="0"/>
              <w:tabs>
                <w:tab w:val="left" w:pos="37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циклов экстракорпорального оплодотворения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семьям страдающим бесплодием </w:t>
            </w:r>
            <w:r w:rsidRPr="007B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proofErr w:type="gramStart"/>
            <w:r w:rsidRPr="007B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 осуществляется</w:t>
            </w:r>
            <w:proofErr w:type="gramEnd"/>
            <w:r w:rsidRPr="007B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нарастающим итогом (2023 г.-470 циклов, 2024 г.- 497 циклов)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1" w:type="dxa"/>
          </w:tcPr>
          <w:p w:rsidR="00453EA0" w:rsidRPr="00E31A0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национального календаря профилактических прививок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календаря профилактических прививок по эпидемическим показаниям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AB236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перечень инфекционных болезней, против которых проводится вакцинация, и контингент детей, подлежащий вакцинации</w:t>
            </w:r>
          </w:p>
        </w:tc>
        <w:tc>
          <w:tcPr>
            <w:tcW w:w="6237" w:type="dxa"/>
          </w:tcPr>
          <w:p w:rsidR="001022CC" w:rsidRPr="001022CC" w:rsidRDefault="001022C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санитарно-эпидемиологического благополучия населения Смоленской области находятся на постоянном контроле Министерства здравоохранения Смоленской области (далее-Министерство СО), в том числе реализация требований Национального календаря профилактических прививок и календаря профилактических прививок по эпидемическим показаниям. </w:t>
            </w:r>
          </w:p>
          <w:p w:rsidR="001022CC" w:rsidRPr="001022CC" w:rsidRDefault="001022C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СО постоянно взаимодействует с Управлением </w:t>
            </w:r>
            <w:proofErr w:type="spellStart"/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Смоленской области в ходе решения совместных вопросов, в том числе вакцинации населения в рамках национального календаря профилактических прививок и вакцинации по эпидемическим показаниям. Осуществляется регулярный обмен оперативными данными по организации иммунопрофилактики, вопросам заболеваемости населения области, состоянию окружающей среды.</w:t>
            </w:r>
          </w:p>
          <w:p w:rsidR="001022CC" w:rsidRPr="001022CC" w:rsidRDefault="001022C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координации работы учреждений здравоохранения регулярно издаются совместные приказы Министерства СО и Управления </w:t>
            </w:r>
            <w:proofErr w:type="spellStart"/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Смоленской области. В 2024 году было издано 15 приказов, позволивший провести работу по стабилизации ситуации на территории области по заболеваемости населения гриппом, туберкулезом, корью и рядом других инфекционных заболеваний. </w:t>
            </w:r>
          </w:p>
          <w:p w:rsidR="001022CC" w:rsidRPr="001022CC" w:rsidRDefault="001022C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 совместной работы в 2024 году стало стабилизация эпидемиологической ситуации в регионе и предотвращение распространения массовых случаев особо опасных инфекций.</w:t>
            </w:r>
          </w:p>
          <w:p w:rsidR="001022CC" w:rsidRPr="001022CC" w:rsidRDefault="001022C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регистрировались заболевания дифтерией, краснухой, полиомиелитом, эпидемическим паротитом, столбняком, острым вирусным гепатитом «В», что обусловлено сохранением на высоком уровне показателей охвата </w:t>
            </w: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профилактическими прививками.</w:t>
            </w:r>
          </w:p>
          <w:p w:rsidR="001022CC" w:rsidRPr="001022CC" w:rsidRDefault="001022C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протяжении последних лет на территории Смоленской области охват населения профилактическими прививками в рамках Национального календаря профилактических прививок достигнут свыше 95,0 %. </w:t>
            </w:r>
          </w:p>
          <w:p w:rsidR="001022CC" w:rsidRPr="001022CC" w:rsidRDefault="001022C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достигнутые успехи, инфекционные болезни сохраняют ведущие позиции в структуре заболеваемости, обращаемости, частоте госпитализаций населения и экономическим затратам.</w:t>
            </w:r>
          </w:p>
          <w:p w:rsidR="00453EA0" w:rsidRPr="00AB2360" w:rsidRDefault="001022C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в 2024 году совместной работы Министерства СО и Управления </w:t>
            </w:r>
            <w:proofErr w:type="spellStart"/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10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Смоленской области позволит и дальше эффективно решать задачи, поставленные Правительством Российской Федерации, и предупреждать распространение инфекций среди населения области, в том числе детей организованных коллективов.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431" w:type="dxa"/>
          </w:tcPr>
          <w:p w:rsidR="00453EA0" w:rsidRPr="0046227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приверженности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к иммунопрофилактике, в том числе в рамках вакцинации национального календаря профилактических прививок и календаря профилактических прививок по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эпидемическим показаниям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462278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 охват контингента детей, подлежащего вакцинации;</w:t>
            </w:r>
          </w:p>
          <w:p w:rsidR="00453EA0" w:rsidRPr="00462278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количество отказов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прививок;</w:t>
            </w:r>
          </w:p>
          <w:p w:rsidR="00453EA0" w:rsidRPr="00462278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количество случаев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инфекционных заболеваний 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посредством специфической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иммунопрофилактики;</w:t>
            </w:r>
          </w:p>
          <w:p w:rsidR="00453EA0" w:rsidRPr="00462278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мероприятия, направленные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популяризацию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иммунопрофилактики,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средств 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237" w:type="dxa"/>
          </w:tcPr>
          <w:p w:rsidR="00453EA0" w:rsidRPr="00F965E9" w:rsidRDefault="001B6FA7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Министерством здравоохранением СО совместно с Управлением Федеральной службы по надзору в сфере защиты прав потребителей и благополучия человека по Смоленской области, Министерством образования и науки Смоленской области, Министерством социального развития Смоленской области, Управлением образования и молодёжной политики Администрации города Смоленска на территории Смоленской области проводится Европейская неделя иммунизации, в рамках которой организованы мероприятия, основной целью этих мероприятий состоит в привлечении внимания общественности к ключевой роли, которую иммунизация играет в защите здоровья людей на всех этапах жизни. Вакцинация позволяет ежегодно предотвращать от 2 до 3 миллионов случаев смерти от дифтерии, столбняка, коклюша, кори, паротита, краснухи в </w:t>
            </w: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мире.</w:t>
            </w:r>
          </w:p>
          <w:p w:rsidR="004F4A79" w:rsidRPr="004F4A79" w:rsidRDefault="004F4A79" w:rsidP="004F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всех организациях социального обслуживания семьи и детей проводится вакцинация в соответствии с национальным календарем профилактических прививок и календарем профилактических прививок по эпидемическим показаниям. Ежегодно учреждения принимают участие в Европейской неделе иммунизации, в её рамках проводятся лекции «День здорового питания», «Здоровье - главная ценность», беседы изготовление и распространение буклетов: «Час здоровья», «В школе Айболита», «Я прививок не боюсь» «В здоровом теле здоровый дух» и др.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3431" w:type="dxa"/>
          </w:tcPr>
          <w:p w:rsidR="00453EA0" w:rsidRPr="00181BD7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сервисов мониторинга 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личном кабинете «Мое здоровье» на Едином портале государственных и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 (функций), включая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рвисы информирования и обратной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родителями (законными представителями)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181BD7" w:rsidRDefault="00FB349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внедрены </w:t>
            </w:r>
            <w:r w:rsidR="004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функционируют сервисы «Наблюдения и назначения», «Сведения о вакцинации», сервис </w:t>
            </w:r>
            <w:r w:rsidR="00453EA0"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справок онлайн;</w:t>
            </w:r>
          </w:p>
          <w:p w:rsidR="00453EA0" w:rsidRPr="00181BD7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</w:t>
            </w:r>
            <w:proofErr w:type="gramEnd"/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(законным представителям)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состоянии здоровья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несовершеннолетних: электронным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 документам о состоянии здоровья несовершеннолетних, медицинским назначениям (рецептам), сведениям о вакцинации детей (плановой и фактической) и т.п.</w:t>
            </w:r>
          </w:p>
        </w:tc>
        <w:tc>
          <w:tcPr>
            <w:tcW w:w="6237" w:type="dxa"/>
          </w:tcPr>
          <w:p w:rsidR="00453EA0" w:rsidRDefault="00FB349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рекомендаций федерального проекта «Школьная медицина» в общеобразовательных учреждениях региона осуществляется занесение данных о результатах проведенных профилактических осмотров школьников. Платформа вписана в концепцию электронного обслуживания населения и дополняет портал </w:t>
            </w:r>
            <w:proofErr w:type="spellStart"/>
            <w:r w:rsidRPr="00FB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FB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Участниками системы электронного документооборота становятся как медицинские работники, так и родители (законные представители) наших пациентов. С 2018 года «Межмуниципальный Центр здоровья для детей» полностью перешел на электронный документооборот. Для совершенствования механизмов организации мониторинга состояния здоровья обучающихся осуществлен полный перевод данных о вакцинации ребенка (ф.063/у) в электронный вид.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431" w:type="dxa"/>
          </w:tcPr>
          <w:p w:rsidR="00453EA0" w:rsidRPr="002A4699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организации мониторинга состояния </w:t>
            </w:r>
            <w:r w:rsidRPr="002A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Pr="002A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701" w:type="dxa"/>
          </w:tcPr>
          <w:p w:rsidR="00453EA0" w:rsidRPr="003A67D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Pr="003A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A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453EA0" w:rsidRPr="00480036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необходимые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охраны и укрепления здоровья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обучающихся:</w:t>
            </w:r>
          </w:p>
          <w:p w:rsidR="00453EA0" w:rsidRPr="00480036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изменения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отчетные формы</w:t>
            </w:r>
          </w:p>
          <w:p w:rsidR="00453EA0" w:rsidRPr="00480036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подготовлены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инструментарии мониторинга состояния здоровья обучающихся в дошкольных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организациях;</w:t>
            </w:r>
            <w:r w:rsidRPr="00480036">
              <w:rPr>
                <w:sz w:val="24"/>
                <w:szCs w:val="24"/>
              </w:rPr>
              <w:t xml:space="preserve">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законодатель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возможности в рамках единой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передачи данных между медицинской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медицинскими кабинетами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выявленным отклонениям здоровья детей с целью активного патронажа;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учету результатов мониторинга </w:t>
            </w:r>
            <w:proofErr w:type="gramStart"/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здоровья</w:t>
            </w:r>
            <w:proofErr w:type="gramEnd"/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6237" w:type="dxa"/>
          </w:tcPr>
          <w:p w:rsidR="00453EA0" w:rsidRPr="00480036" w:rsidRDefault="00FB349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совершенствования механизмов организации мониторинга состояния здоровья обучающихся осуществлен полный перевод данных о вакцинации </w:t>
            </w:r>
            <w:r w:rsidRPr="00FB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(ф.063/у) в электронный вид.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31" w:type="dxa"/>
          </w:tcPr>
          <w:p w:rsidR="00453EA0" w:rsidRPr="0070539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мер по профилактике йодного дефицита посредством йодирования пищевой поваренной соли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70539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сокращение </w:t>
            </w:r>
            <w:proofErr w:type="spellStart"/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йододефицита</w:t>
            </w:r>
            <w:proofErr w:type="spellEnd"/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 </w:t>
            </w:r>
          </w:p>
        </w:tc>
        <w:tc>
          <w:tcPr>
            <w:tcW w:w="6237" w:type="dxa"/>
          </w:tcPr>
          <w:p w:rsidR="00453EA0" w:rsidRPr="00705398" w:rsidRDefault="00FB349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профилактики йодного дефицита на базе образовательных организаций при приготовлении пищи используется йодированная соль.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431" w:type="dxa"/>
          </w:tcPr>
          <w:p w:rsidR="00453EA0" w:rsidRPr="0070539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дополнительных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жению потребления табака и иной </w:t>
            </w:r>
            <w:proofErr w:type="spellStart"/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и алкоголя </w:t>
            </w: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дополнительные меры по снижению потребления табака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иной </w:t>
            </w:r>
            <w:proofErr w:type="spellStart"/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6237" w:type="dxa"/>
          </w:tcPr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задач Министерства здравоохранения СО является проведение мероприятий с населением по профилактике </w:t>
            </w:r>
            <w:proofErr w:type="spellStart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среди детей и подростков, формированию у них приверженности к ведению здорового образа жизни.  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 проводятся в основном в молодежной среде, в том числе среди учащихся </w:t>
            </w:r>
            <w:proofErr w:type="gramStart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общеобразовательных,  профессиональных</w:t>
            </w:r>
            <w:proofErr w:type="gramEnd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высших учебных заведений. При этом используются различные формы санитарно-просветительной работы (лекции, уроки здоровья, беседы, семинары и т.п.). Тематика проводимых мероприятий носит характер, направленный на снижение потребления табачной продукции. «Мы за здоровый образ жизни», «</w:t>
            </w:r>
            <w:proofErr w:type="spellStart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молодежь», «Курительные смеси- новая угроза здоровью», «Мы за ЗОЖ», «Опасность употребления курительных смесей» и др. 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 год специалистами учреждений здравоохранения Смоленской области проведены следующие мероприятия: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лекции – 283;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выступления по радио – 6;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выступления в печати – 39;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выступления по телевидению – 19;</w:t>
            </w:r>
          </w:p>
          <w:p w:rsid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семинары – 92.</w:t>
            </w:r>
          </w:p>
          <w:p w:rsidR="00453EA0" w:rsidRP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мероприятия с несовершеннолетними по профилактике </w:t>
            </w:r>
            <w:proofErr w:type="spellStart"/>
            <w:r w:rsidRPr="004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числе, направленные на формирование у них приверженности к ведению здорового образа жизни. Профилактические мероприятия проводятся в молодежной среде, среди учащихся </w:t>
            </w:r>
            <w:r w:rsidRPr="004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общеобразовательных, профессиональных образовательных организаций, высших учебных заведений.</w:t>
            </w:r>
          </w:p>
          <w:p w:rsidR="00453EA0" w:rsidRPr="0070539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образовательных организациях в рамках профилактических мероприятий проводится порядка 3 500 мероприятий с общим охватом обучающихся более </w:t>
            </w:r>
            <w:r w:rsid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4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человек.</w:t>
            </w:r>
          </w:p>
        </w:tc>
      </w:tr>
      <w:tr w:rsidR="00453EA0" w:rsidTr="007F1426">
        <w:tc>
          <w:tcPr>
            <w:tcW w:w="675" w:type="dxa"/>
          </w:tcPr>
          <w:p w:rsidR="00453EA0" w:rsidRPr="00E421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31" w:type="dxa"/>
          </w:tcPr>
          <w:p w:rsidR="00453EA0" w:rsidRPr="00593993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ежег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одное обновление информационно-просветительских м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атериалов, направленных на формирование у родителей (законных представителей) базовых знаний по профилактике 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в том числе по вопросам вакцинопрофилактики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обновлены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материалы, направленные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 у родителей</w:t>
            </w:r>
            <w:r w:rsid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 базовых знаний по профилактике заболеваний детей</w:t>
            </w:r>
          </w:p>
        </w:tc>
        <w:tc>
          <w:tcPr>
            <w:tcW w:w="6237" w:type="dxa"/>
          </w:tcPr>
          <w:p w:rsidR="00453EA0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Межмуниципальным Центром здоровья для детей разработан и реализуется «План мероприятий по профилактической работе среди школьников, направленных на пропаганду семейных ценностей, ответственного отношения к здоровью, недопущению развития социально значимых неинфекционных мероприятий».</w:t>
            </w:r>
          </w:p>
        </w:tc>
      </w:tr>
      <w:tr w:rsidR="00453EA0" w:rsidTr="007F1426">
        <w:tc>
          <w:tcPr>
            <w:tcW w:w="675" w:type="dxa"/>
          </w:tcPr>
          <w:p w:rsidR="00453EA0" w:rsidRPr="004F51BC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31" w:type="dxa"/>
          </w:tcPr>
          <w:p w:rsidR="00453EA0" w:rsidRPr="004F51B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центрами здоровья мониторинга рисков и консультационной работы с родителями по корректировке стереотипов поведения, образа жизни и пищевых привычек детей</w:t>
            </w:r>
          </w:p>
        </w:tc>
        <w:tc>
          <w:tcPr>
            <w:tcW w:w="1701" w:type="dxa"/>
          </w:tcPr>
          <w:p w:rsidR="00453EA0" w:rsidRPr="004F51BC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Pr="004F51BC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4F51B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стереотипов поведения, образа жизни и пищевых привычек в формировании здоровья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современных</w:t>
            </w:r>
            <w:r w:rsidRPr="004F51B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условиях; подготовлены информационные материалы по результатам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обоснованы ключевые проблемы;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научно обоснованы мероприятия по корректировке поведенческих факторов риска; </w:t>
            </w:r>
          </w:p>
          <w:p w:rsidR="00453EA0" w:rsidRPr="004F51B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реализации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организованных детских коллективах, направленные на выработку здоровых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стереотипов поведения, образа жизни и пищевых привычек;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учебно-просветительские программы, направленные на 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жизни, рациональных стереотипов поведения, здорового питания (для обучающихся, их родителей и педагогических работников)</w:t>
            </w:r>
          </w:p>
          <w:p w:rsidR="00453EA0" w:rsidRPr="004F51B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утвержденному плану, Министерством здравоохранения СО, Межмуниципальным Центром здоровья для детей совместно с администрациями образовательных учреждений, взаимодействуя с учреждениями дополнительного образования и молодежной политики, волонтерскими, студенческими и ученическими движениями осуществляется участие в радио- и телевизионных программах, «круглых столах», посвященных пропаганде здорового образа жизни. 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продолжена работа по реализации новой формы профилактической работы - </w:t>
            </w:r>
            <w:proofErr w:type="spellStart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 – участниц федерального проекта «Школьная медицина», посвященные актуальным проблемам детского и подросткового здоровья, пропаганде здорового образа жизни. К этой работе привлечены ведущие специалисты областного здравоохранения. В проведении </w:t>
            </w:r>
            <w:proofErr w:type="spellStart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привлечены психологи и педагоги. Профилактическая </w:t>
            </w: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направлена, как на детскую аудиторию, так и на взрослую часть населения-родителей и преподавателей.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Межмуниципального Центра здоровья для детей функционируют: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медицинской помощи по отказу от курения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 медицинской профилактики, в </w:t>
            </w:r>
            <w:proofErr w:type="spellStart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по охране зрения,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здорового питания,</w:t>
            </w:r>
          </w:p>
          <w:p w:rsidR="00A265C9" w:rsidRPr="00A265C9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профилактики потребления табака.</w:t>
            </w:r>
          </w:p>
          <w:p w:rsidR="00453EA0" w:rsidRDefault="00A265C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вышеизложенного можно сделать вывод о том, что учреждениями здравоохранения проводится большая работа, направленная на профилактику распространенности вредных привычек среди несовершеннолетних, на территории Смоленской области.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BE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31" w:type="dxa"/>
          </w:tcPr>
          <w:p w:rsidR="00453EA0" w:rsidRPr="00DF2736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мер социальной поддержки семей с детьми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A5203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 семьями с детьми</w:t>
            </w:r>
            <w:r w:rsidRPr="00A5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5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поддержки при рождении детей в соответствии с действующим законодательством</w:t>
            </w:r>
          </w:p>
        </w:tc>
        <w:tc>
          <w:tcPr>
            <w:tcW w:w="6237" w:type="dxa"/>
          </w:tcPr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все меры социальной поддержки, установленные для семей с детьми, предоставлены в соответствии с действующим законодательством своевременно и в полном объеме.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введены: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дополнительная мера социальной поддержки женщин, имеющих ребенка (детей)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очно-заочной форме обучения в виде ежемесячной денежной выплаты в размере 3 000 руб. Данная мера социальной поддержки в 2024 году предоставлена 25 получателям на сумму 504 тыс. руб.;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дополнительная мера социальной поддержки молодых </w:t>
            </w: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семей, проживающих в Смоленской области, в которых хотя бы один из членов семьи является студентом профессиональной образовательной организации                               или образовательной организации высшего образования, обучающимся по очной или очно-заочной форме обучения, в возрасте до 26 лет, в виде возмещения затрат, связанных с оплатой за посещение ребенком частной дошкольной образовательной организации, размере 50 % от произведенных фактических расходов, но не более 10 000 рублей в месяц. Заявления о предоставлении данной меры социальной поддержки в 2024 году не поступали;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единовременная денежная компенсации взамен предоставления земельного участка в собственность бесплатно гражданам, имеющим трех и более детей, в размере цены договора либо фактически понесенных расходов, но не более 200 000 руб. Данной мерой социальной поддержки в 2024 году воспользовался 141 получатель на сумму 27 370,82 тыс. руб.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10.06.2024 для многодетных семей со среднедушевым доходом, не превышающим размер полуторакратной величины прожиточного минимума на душу населения, установленную в Смоленской области (в 2024 году – 22 716 руб.) введена компенсации расходов на оплату жилых помещений (в пределах социальной нормы площади жилья) и коммунальных услуг (не более нормативов их потребления) в размере 30 процентов (далее – компенсация расходов). 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компенсация расходов предоставлена 177 многодетным семьям на сумму 459,45 тыс. руб., средний размер выплаты составлял 428,43 руб.</w:t>
            </w:r>
          </w:p>
          <w:p w:rsidR="00453EA0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01.09.2024 введена мера социальной поддержки обучающихся 5 - 11-х классов общеобразовательных организаций из многодетных семей в виде обеспечения бесплатными горячими завтраками. Данная мера </w:t>
            </w: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 предоставлена 903 учащимся на сумму 2 866,81 тыс. руб.</w:t>
            </w:r>
          </w:p>
        </w:tc>
      </w:tr>
      <w:tr w:rsidR="00453EA0" w:rsidTr="007F1426"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</w:p>
        </w:tc>
        <w:tc>
          <w:tcPr>
            <w:tcW w:w="3431" w:type="dxa"/>
          </w:tcPr>
          <w:p w:rsidR="00453EA0" w:rsidRPr="00E322FF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пособий по обязательному социальному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трахованию на случай </w:t>
            </w:r>
            <w:r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нетрудоспособн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и в связи с </w:t>
            </w:r>
            <w:r w:rsidRPr="0048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материнством Отделением Фонда пенсионного и социального страхования Российской Федерации по Смоленской области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53EA0" w:rsidRPr="00081EC6" w:rsidRDefault="00453EA0" w:rsidP="007F1426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81EC6">
              <w:rPr>
                <w:rFonts w:ascii="Times New Roman" w:hAnsi="Times New Roman" w:cs="Times New Roman"/>
                <w:sz w:val="24"/>
                <w:szCs w:val="24"/>
              </w:rPr>
              <w:t>обеспечено гарантированное получение работниками страховых выплат (пособие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в ранние сроки беременности, единовременное пособие при рождении ребенка, ежемесячное пособие по уходу за ребенком и др.) независимо от финансового положения работодателя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32F3E" w:rsidRPr="00232F3E" w:rsidRDefault="00232F3E" w:rsidP="007F14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3E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2024 год независимо от финансового положения работодателя, обеспечено гарантированное получение работниками 255 897 страховых выплат, из них: </w:t>
            </w:r>
          </w:p>
          <w:p w:rsidR="00232F3E" w:rsidRPr="00232F3E" w:rsidRDefault="00232F3E" w:rsidP="007F14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3E">
              <w:rPr>
                <w:rFonts w:ascii="Times New Roman" w:hAnsi="Times New Roman" w:cs="Times New Roman"/>
                <w:sz w:val="24"/>
                <w:szCs w:val="24"/>
              </w:rPr>
              <w:t>- пособие по временной нетрудоспособности – 205 405;</w:t>
            </w:r>
          </w:p>
          <w:p w:rsidR="00232F3E" w:rsidRPr="00232F3E" w:rsidRDefault="00232F3E" w:rsidP="007F14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3E">
              <w:rPr>
                <w:rFonts w:ascii="Times New Roman" w:hAnsi="Times New Roman" w:cs="Times New Roman"/>
                <w:sz w:val="24"/>
                <w:szCs w:val="24"/>
              </w:rPr>
              <w:t xml:space="preserve">- пособие по беременности и родам – 2 660; </w:t>
            </w:r>
          </w:p>
          <w:p w:rsidR="00232F3E" w:rsidRPr="00232F3E" w:rsidRDefault="00232F3E" w:rsidP="007F14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3E">
              <w:rPr>
                <w:rFonts w:ascii="Times New Roman" w:hAnsi="Times New Roman" w:cs="Times New Roman"/>
                <w:sz w:val="24"/>
                <w:szCs w:val="24"/>
              </w:rPr>
              <w:t xml:space="preserve">- единовременное пособие женщинам, вставшим на учет в медицинских организациях в ранние сроки беременности – не реализуется (отменено на основании Постановления Правительства РФ от 18.08.2021 № 1368 «О внесении изменений в некоторые акты Правительства Российской Федерации»), </w:t>
            </w:r>
          </w:p>
          <w:p w:rsidR="00232F3E" w:rsidRPr="00232F3E" w:rsidRDefault="00232F3E" w:rsidP="007F14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3E">
              <w:rPr>
                <w:rFonts w:ascii="Times New Roman" w:hAnsi="Times New Roman" w:cs="Times New Roman"/>
                <w:sz w:val="24"/>
                <w:szCs w:val="24"/>
              </w:rPr>
              <w:t xml:space="preserve">- единовременное пособие при рождении ребенка – 3 054; </w:t>
            </w:r>
          </w:p>
          <w:p w:rsidR="00453EA0" w:rsidRPr="00081EC6" w:rsidRDefault="00232F3E" w:rsidP="007F14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3E">
              <w:rPr>
                <w:rFonts w:ascii="Times New Roman" w:hAnsi="Times New Roman" w:cs="Times New Roman"/>
                <w:sz w:val="24"/>
                <w:szCs w:val="24"/>
              </w:rPr>
              <w:t>- ежемесячное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уходу за ребенком – 44 778</w:t>
            </w:r>
          </w:p>
        </w:tc>
      </w:tr>
      <w:tr w:rsidR="00453EA0" w:rsidTr="007F1426"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31" w:type="dxa"/>
          </w:tcPr>
          <w:p w:rsidR="00453EA0" w:rsidRPr="00316AD2" w:rsidRDefault="00453EA0" w:rsidP="007F142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средств областного материнского (семейного) капитала </w:t>
            </w:r>
          </w:p>
        </w:tc>
        <w:tc>
          <w:tcPr>
            <w:tcW w:w="1701" w:type="dxa"/>
          </w:tcPr>
          <w:p w:rsidR="00453EA0" w:rsidRPr="00316AD2" w:rsidRDefault="00453EA0" w:rsidP="007F142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D2">
              <w:rPr>
                <w:rFonts w:ascii="Times New Roman" w:eastAsia="Calibri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119" w:type="dxa"/>
          </w:tcPr>
          <w:p w:rsidR="00453EA0" w:rsidRPr="00316AD2" w:rsidRDefault="00453EA0" w:rsidP="007F142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AD2">
              <w:rPr>
                <w:rFonts w:ascii="Times New Roman" w:hAnsi="Times New Roman" w:cs="Times New Roman"/>
                <w:sz w:val="24"/>
                <w:szCs w:val="24"/>
              </w:rPr>
              <w:t>беспечено предоставление государственной услуги по распоряжению средствами областного материнского (семейного) капитала                        на улучшение жилищных условий, на получение образования ребенком (детьми)</w:t>
            </w:r>
          </w:p>
        </w:tc>
        <w:tc>
          <w:tcPr>
            <w:tcW w:w="6237" w:type="dxa"/>
          </w:tcPr>
          <w:p w:rsidR="004F4A79" w:rsidRPr="004F4A79" w:rsidRDefault="004F4A79" w:rsidP="004F4A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79">
              <w:rPr>
                <w:rFonts w:ascii="Times New Roman" w:hAnsi="Times New Roman" w:cs="Times New Roman"/>
                <w:sz w:val="24"/>
                <w:szCs w:val="24"/>
              </w:rPr>
              <w:t>В 2024 году все меры социальной поддержки, установленные для семей с детьми, предоставлены в соответствии с действующим законодательством своевременно и в полном объеме.</w:t>
            </w:r>
          </w:p>
          <w:p w:rsidR="004F4A79" w:rsidRPr="004F4A79" w:rsidRDefault="004F4A79" w:rsidP="004F4A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законом Смоленской области от 28.02.2008 № 15-з «О дополнительных мерах поддержки семей, имеющих детей, на территории Смоленской области» в 2024 году удовлетворено 922 обращения по выплате средств областного материнского (семейного) капитала на сумму 107,72 млн. руб.</w:t>
            </w:r>
          </w:p>
          <w:p w:rsidR="004F4A79" w:rsidRPr="004F4A79" w:rsidRDefault="004F4A79" w:rsidP="004F4A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соответствии с законом Смоленской области от 30.11.2016 № 130-з «О дополнительных мерах поддержки семей, имеющих трех и более детей, на территории Смоленской области» в 2024 году удовлетворено 35 обращений по выплате средств областного материнского (семейного) капитала на сумму 2,43 млн. руб.</w:t>
            </w:r>
          </w:p>
          <w:p w:rsidR="004F4A79" w:rsidRPr="004F4A79" w:rsidRDefault="004F4A79" w:rsidP="004F4A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законом Смоленской области от 19.12.2019 № 143-з «О дополнительных мерах поддержки семей, имеющих двух и более детей, на территории Смоленской области» в 2024 году удовлетворено 637 обращений по выплате средств областного материнского (семейного) капитала на сумму 100,66 млн. руб.</w:t>
            </w:r>
          </w:p>
          <w:p w:rsidR="00453EA0" w:rsidRDefault="004F4A79" w:rsidP="004F4A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законом Смоленской области от 17.12.2021 № 158-з «О дополнительных мерах поддержки семей, имеющих трех и более детей, на территории Смоленской области» в 2024 году удовлетворено 18 обращений по выплате средств областного материнского (семейного) капитала на сумму 2,60 млн. руб.</w:t>
            </w:r>
          </w:p>
        </w:tc>
      </w:tr>
      <w:tr w:rsidR="00453EA0" w:rsidTr="007F1426"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3431" w:type="dxa"/>
          </w:tcPr>
          <w:p w:rsidR="00453EA0" w:rsidRPr="00A97A47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механизма предоставления гражданам мер социальной поддержки на основании одного заявления (без истребования </w:t>
            </w:r>
            <w:r w:rsidRP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документов)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A97A47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предоставлены меры социальной поддержки на детей семьям с детьми на основании одного заявления </w:t>
            </w:r>
            <w:r w:rsidRP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истребования дополнительных </w:t>
            </w:r>
            <w:r w:rsidRP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(количество семей нарастающим итогом по годам)</w:t>
            </w:r>
          </w:p>
        </w:tc>
        <w:tc>
          <w:tcPr>
            <w:tcW w:w="6237" w:type="dxa"/>
          </w:tcPr>
          <w:p w:rsidR="00647128" w:rsidRPr="00647128" w:rsidRDefault="0064712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с детьми получают меры социальной поддержки на детей на основании одного заявления в формате социального казначейства. Документы, необходимые для вынесения решений по заявлениям граждан на оказание мер социальной поддержки, запрашиваются органом СФР, в рамках межведомственного электронного взаимодействия в соответствующих органах (за исключением случаев, предусмотренных законодательством, когда документы представляются заявителем). На основании одного заявления (без истребования дополнительных документов) предоставлены меры социальной поддержки по 97 % заявлениям (125 900 заявлений), в том числе: </w:t>
            </w:r>
          </w:p>
          <w:p w:rsidR="00647128" w:rsidRPr="00647128" w:rsidRDefault="0064712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2021 году более 9 600 семьям;</w:t>
            </w:r>
          </w:p>
          <w:p w:rsidR="00647128" w:rsidRPr="00647128" w:rsidRDefault="0064712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2022 году более 29 000 семьям;</w:t>
            </w:r>
          </w:p>
          <w:p w:rsidR="00647128" w:rsidRPr="00647128" w:rsidRDefault="0064712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2023 году более 44 800 семьям;</w:t>
            </w:r>
          </w:p>
          <w:p w:rsidR="00453EA0" w:rsidRDefault="0064712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более 42 500 семьям</w:t>
            </w:r>
          </w:p>
        </w:tc>
      </w:tr>
      <w:tr w:rsidR="00453EA0" w:rsidTr="007F1426"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 </w:t>
            </w:r>
          </w:p>
        </w:tc>
        <w:tc>
          <w:tcPr>
            <w:tcW w:w="3431" w:type="dxa"/>
          </w:tcPr>
          <w:p w:rsidR="00453EA0" w:rsidRPr="00DF2736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перечня мероприятий, включаемых в программу социальной адаптации получателей государственной социальной помощи на основании социального контракта, обеспечение согласования мероприятий, реализуемых на основании социального контракта, с иными мерами поддержки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E778C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оказана финансовая 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семьям </w:t>
            </w:r>
            <w:r w:rsidRPr="00E7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для преодоления трудной жизненной ситуации</w:t>
            </w:r>
          </w:p>
        </w:tc>
        <w:tc>
          <w:tcPr>
            <w:tcW w:w="6237" w:type="dxa"/>
          </w:tcPr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территории Смоленской области государственная социальная помощь на основании социального контракта предоставляется в соответствии с постановлением Правительства Смоленской области от 27.12.2023 № 287 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утверждении Положения о размерах, условиях и порядке назначения и выплаты государственной социальной помощи на основании социального контракта» (далее – Положение) по следующим мероприятиям: по поиску работы, по осуществлению индивидуальной предпринимательской деятельности, по ведению личного подсобного хозяйства, по иным мероприятиям, направленным на преодоление трудной жизненной ситуации. Государственная социальная помощь предоставляется в приоритетном порядке семьям, имеющим детей.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заключено 532 социальных контракта, из них: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 поиску работы – 146;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 осуществлению индивидуальной предпринимательской деятельности – 334;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 ведению личного подсобного хозяйства – 33;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 иным мероприятиям, направленным на преодоление трудной жизненной ситуации – 19.</w:t>
            </w:r>
          </w:p>
          <w:p w:rsidR="004F4A79" w:rsidRPr="004F4A79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семьями, имеющими детей, заключено 290 социальных контрактов, в том числе 54 социальных контракта с многодетными семьями.</w:t>
            </w:r>
          </w:p>
          <w:p w:rsidR="00453EA0" w:rsidRPr="00E778C0" w:rsidRDefault="004F4A79" w:rsidP="004F4A7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Финансовая помощь в 2024 году оказана 290 семьям с детьми для преодоления трудной жизненной ситуации.</w:t>
            </w:r>
          </w:p>
        </w:tc>
      </w:tr>
      <w:tr w:rsidR="00453EA0" w:rsidTr="007F1426"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31" w:type="dxa"/>
          </w:tcPr>
          <w:p w:rsidR="00453EA0" w:rsidRPr="00700C4D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мероприятий </w:t>
            </w:r>
            <w:r w:rsidRPr="0070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многоде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тным семьям земельных участков, </w:t>
            </w:r>
            <w:r w:rsidRPr="0070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обеспеченных инженерной инфраструктурой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700C4D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сокращена очередь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одетных семей на предоставление земельных участков, </w:t>
            </w:r>
            <w:r w:rsidRPr="0073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обеспеченных инженерной инфраструктурой</w:t>
            </w:r>
          </w:p>
        </w:tc>
        <w:tc>
          <w:tcPr>
            <w:tcW w:w="6237" w:type="dxa"/>
          </w:tcPr>
          <w:p w:rsidR="003F35A2" w:rsidRPr="003F35A2" w:rsidRDefault="003F35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областным законом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в 2024 году на территории Смоленской области предоставлено </w:t>
            </w:r>
            <w:r w:rsidRPr="003F3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гражданам, имеющим трех и более детей, в собственность бесплатно для индивидуального жилищного строительства 378 земельных участков (в 2023 году – 441 земельный участок), а также выплачена 141 гражданину единовременная денежная компенсация взамен предоставления им земельного участка в собственность бесплатно.</w:t>
            </w:r>
          </w:p>
          <w:p w:rsidR="00EC1F80" w:rsidRPr="00737026" w:rsidRDefault="003F35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31.12.2024 3 501 гражданин изъявил желание на получение земельного участка в собственность бесплатно для индивидуального жилищного строительства (н</w:t>
            </w:r>
            <w:r w:rsidR="00EC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31.12.2023 – 3 001 гражданин)</w:t>
            </w:r>
            <w:r w:rsidR="00F6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EA0" w:rsidTr="007F1426">
        <w:trPr>
          <w:trHeight w:val="14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 </w:t>
            </w:r>
          </w:p>
        </w:tc>
        <w:tc>
          <w:tcPr>
            <w:tcW w:w="343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овка предложений </w:t>
            </w: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за счет средств бюджетов бюджетной системы Российской Федерации механизма поддержки создания инженерной и коммунальной инфраструктуры земельных участков, выделяемых многодетным семьям бесплатно</w:t>
            </w:r>
          </w:p>
          <w:p w:rsidR="003C3E0C" w:rsidRPr="00700C4D" w:rsidRDefault="003C3E0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700C4D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механизмы поддержк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создания инженерной </w:t>
            </w: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коммунальной 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участков, выделяемых </w:t>
            </w: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многодетным семьям, за счет средств бюджетов бюджетной системы Российской Федерации</w:t>
            </w:r>
          </w:p>
        </w:tc>
        <w:tc>
          <w:tcPr>
            <w:tcW w:w="6237" w:type="dxa"/>
          </w:tcPr>
          <w:p w:rsidR="00453EA0" w:rsidRPr="00991185" w:rsidRDefault="00EC1F8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Администрации Смоленской области от 24.11.2021 № 2117-р/</w:t>
            </w:r>
            <w:proofErr w:type="spellStart"/>
            <w:r w:rsidRPr="00EC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 w:rsidRPr="00EC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 план мероприятий по предоставлению земельных участков, обеспеченных инженерной инфраструктурой, гражданам, имеющим трех и более детей, в собственность бесплатно для индивидуального жилищного строительства на территории Смоленской области.</w:t>
            </w:r>
          </w:p>
        </w:tc>
      </w:tr>
      <w:tr w:rsidR="00453EA0" w:rsidTr="007F1426"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31" w:type="dxa"/>
          </w:tcPr>
          <w:p w:rsidR="00453EA0" w:rsidRPr="00700C4D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типовой модели социа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льно-психологической поддержки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матерей, включая воспитанниц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для детей-сирот и детей, оставшихся без попечения родителей, нуждающихся в помощи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поддержке государства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D3019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разработана, апробирована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внедрена типовая модель социа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льно-психологической поддержки несовершеннолетних матерей,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воспитанниц организаций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уждающихся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 и поддержке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3EA0" w:rsidRPr="00700C4D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количество отказов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матерей от новорожденных детей; созданы условия для получения образования, трудоустройства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матерей, повышения качества их жизни</w:t>
            </w:r>
          </w:p>
        </w:tc>
        <w:tc>
          <w:tcPr>
            <w:tcW w:w="6237" w:type="dxa"/>
          </w:tcPr>
          <w:p w:rsidR="003C3E0C" w:rsidRPr="003C3E0C" w:rsidRDefault="003C3E0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2024 году за содействием в поиске подходящей работы несовершеннолетние матери в государственные учреждения службы занятости населения Смоленской области не обращались.</w:t>
            </w:r>
          </w:p>
          <w:p w:rsidR="00453EA0" w:rsidRDefault="003C3E0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службой занятости населения Смоленской области в целях организации трудоустройства незанятых женщин, имеющих детей в возрасте до трех лет было разработано новое мероприятие по субсидированию работодателей, принявших на постоянные и (или) временные рабочие места граждан данной категории (Приказ министра труда и занятости населения </w:t>
            </w:r>
            <w:r w:rsidRPr="003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 от 15.10.2024 № 134-ОД).</w:t>
            </w:r>
          </w:p>
          <w:p w:rsidR="00AA7AFB" w:rsidRDefault="00AA7AFB" w:rsidP="007C6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работа </w:t>
            </w:r>
            <w:r w:rsidR="007C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внесению изменений в план мероприятий («дорожная карта») по профилактике социального сиротства в Смоленской области на 2022-2025 годы. В план включены мероприятия,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ленные на работу с молодыми матерями, относящимися к категории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детей-сирот и</w:t>
            </w:r>
            <w:r w:rsidRPr="00AA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оставшихся без попечения родителей</w:t>
            </w:r>
            <w:r w:rsidR="00F6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EA0" w:rsidTr="007F1426">
        <w:tc>
          <w:tcPr>
            <w:tcW w:w="675" w:type="dxa"/>
          </w:tcPr>
          <w:p w:rsidR="00453EA0" w:rsidRPr="009959B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31" w:type="dxa"/>
          </w:tcPr>
          <w:p w:rsidR="00453EA0" w:rsidRPr="009959B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исполнения судебных актов и нотариальных соглашений об уплате алиментов на содержание несовершеннолетних детей и защита прав получателей алиментов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700C4D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неоконченных </w:t>
            </w:r>
            <w:r w:rsidRPr="0024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 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взыскании алиментов на конец </w:t>
            </w:r>
            <w:r w:rsidRPr="0024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периода не больше значения на конец предыдущего отчетного </w:t>
            </w:r>
            <w:r w:rsidRPr="0024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6237" w:type="dxa"/>
          </w:tcPr>
          <w:p w:rsidR="00453EA0" w:rsidRDefault="007C6DB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организована работа, направленная на повышение эффективности исполнения судебных актов и нотариальных соглашений об уплате алиментов на содержание несовершеннолетних детей и защите прав получателей алиментов</w:t>
            </w:r>
          </w:p>
        </w:tc>
      </w:tr>
      <w:tr w:rsidR="00453EA0" w:rsidTr="007F1426"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31" w:type="dxa"/>
          </w:tcPr>
          <w:p w:rsidR="00453EA0" w:rsidRPr="00C9760D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некоммерческих организаций, деятельность которых направлена на формирование ответственного </w:t>
            </w:r>
            <w:proofErr w:type="spellStart"/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внедрение эффективных практик поддержки детей и семей с детьми, находящихся в трудной жизненной ситуации</w:t>
            </w:r>
          </w:p>
        </w:tc>
        <w:tc>
          <w:tcPr>
            <w:tcW w:w="1701" w:type="dxa"/>
          </w:tcPr>
          <w:p w:rsidR="00453EA0" w:rsidRPr="00C9760D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C9760D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C9760D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семей, получивших навыки для самостоятельного преодоления трудных жизненных ситуаций;</w:t>
            </w:r>
          </w:p>
          <w:p w:rsidR="00453EA0" w:rsidRPr="00C9760D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меры, направленные на формирование в обществе ценности традиционной многодетной семьи</w:t>
            </w:r>
          </w:p>
        </w:tc>
        <w:tc>
          <w:tcPr>
            <w:tcW w:w="6237" w:type="dxa"/>
          </w:tcPr>
          <w:p w:rsidR="00C9760D" w:rsidRDefault="00C9760D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поддержка семей в регионе осуществляется по ряду направлений, основными из которых являются: вовлечение родителей в совместную общественно значимую деятельность, консультативно-правовое просвещение родителей, профилактика семейного неблагополучия и помощь, поддержка семей, оказавшихся в кризисной ситуации.</w:t>
            </w:r>
          </w:p>
          <w:p w:rsidR="00C9760D" w:rsidRPr="00C9760D" w:rsidRDefault="00C9760D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консультативно-правовое просвещение родителей. В каждой образовательной организации успешно реализуется Программа родительского всеобуча.</w:t>
            </w:r>
          </w:p>
          <w:p w:rsidR="00C9760D" w:rsidRPr="00C9760D" w:rsidRDefault="00C9760D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комплексного и эффективного решения проблемных вопросов, возникающих в семьях на ранней стадии кризиса, семьях с низкой родительской компетентностью, </w:t>
            </w: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семьях, где родители являются лицами из числа детей-сирот и детей, оставшихся без попечения родителей, семьях одиноких родителей на базе Центра психолого-медико-социального сопровождения детей и семей реализуется проект «Семейная гостиная». </w:t>
            </w:r>
          </w:p>
          <w:p w:rsidR="00C9760D" w:rsidRPr="00F965E9" w:rsidRDefault="00C9760D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взаимодействия родительской общественности, для учета мнения обучающихся, родителей (законных представителей) несовершеннолетних по вопросам обучения и воспитания детей </w:t>
            </w: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создано постоянно действующее областное родительское собрание, в состав которого вошли представители всех муниципальных образований Смоленской области. </w:t>
            </w:r>
          </w:p>
          <w:p w:rsidR="00453EA0" w:rsidRPr="00F965E9" w:rsidRDefault="00C9760D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порядка 5 областных родительских собраний, в каждом из которых участие принимают более 2500 родителей (законных представителей).</w:t>
            </w:r>
          </w:p>
          <w:p w:rsidR="004F4A79" w:rsidRPr="00F965E9" w:rsidRDefault="004F4A79" w:rsidP="004F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t>В рамках постановления Администрации Смоленской области от 27.04.2017 № 270 «Об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полустационарной форме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 в 2024 году СООО «Дети-Ангелы-Смоленск» из средств областного бюджета была оказана финансовая поддержка в виде предоставления субсидии в размере 2 860,00 тыс. рублей.</w:t>
            </w:r>
          </w:p>
          <w:p w:rsidR="004F4A79" w:rsidRPr="00F965E9" w:rsidRDefault="004F4A79" w:rsidP="004F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t>В 2024 году 62 ребенка-инвалида получили 5 646 услуг согласно индивидуальным программам предоставления социальных услуг.</w:t>
            </w:r>
          </w:p>
          <w:p w:rsidR="00F965E9" w:rsidRPr="00F965E9" w:rsidRDefault="00F965E9" w:rsidP="00F9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Смоленская областная общественная организация детей-инвалидов и их родителей «Дети-Ангелы-Смоленск» обеспечивает условия для организации ежедневной дневной занятости детей-инвалидов, оказывает содействие в реализации государственных полномочий в части медицинской, профессиональной, социальной реабилитации и интеграции детей-инвалидов, приобщения их к труду, образованию, культуре и спорту, улучшения их материально-бытовых условий. </w:t>
            </w:r>
          </w:p>
          <w:p w:rsidR="004F4A79" w:rsidRPr="00F965E9" w:rsidRDefault="004F4A79" w:rsidP="004F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Центр помощи детям и семьям «Горизонт» (далее – Центр «Горизонт») оказывает следующие виды социальных услуг гражданам на дому: социально-бытовые, социально-медицинские, социально-психологические, социально-педагогические, социально-правовые.</w:t>
            </w:r>
          </w:p>
          <w:p w:rsidR="004F4A79" w:rsidRPr="00F965E9" w:rsidRDefault="004F4A79" w:rsidP="004F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Центр «Горизонт» стал участником мероприятия «Оказание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в рамках федерального проекта «Современная школа национального проекта «Образование» государственной программы Российской Федерации «Развитие образования».   </w:t>
            </w:r>
          </w:p>
          <w:p w:rsidR="004F4A79" w:rsidRPr="00F965E9" w:rsidRDefault="004F4A79" w:rsidP="004F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t xml:space="preserve">Целью мероприятия является повышение уровня компетентности родителей (законных представителей) детей до 18 лет в вопросах развития,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</w:t>
            </w:r>
            <w:r w:rsidRPr="00F9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на воспитание в свои семьи детей, оставшихся без попечения родителей. </w:t>
            </w:r>
          </w:p>
          <w:p w:rsidR="004F4A79" w:rsidRPr="00F965E9" w:rsidRDefault="004F4A79" w:rsidP="004F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t>За 2024 год оказано 27 373 услуги психолого-педагогической, методической и консультативной помощи 16 695 родителям (законным представителям) детей, обратившимся за оказанием услуг, в том числе 314 консультаций были получены по вопросам психолого-педагогической поддержки детей с ОВЗ и инвалидностью.</w:t>
            </w:r>
          </w:p>
          <w:p w:rsidR="004F4A79" w:rsidRPr="00F965E9" w:rsidRDefault="004F4A79" w:rsidP="004F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положительной мотивации родителей на восстановление детско-родительских отношений в организациях социального обслуживания семьи и детей осуществляются индивидуальные встречи, беседы, консультирование по вопросам воспитания, содержания и развития детей, в процессе которых проводится просвещение родителей по вопросам возрастных особенностей детей, возможных путей решения проблемных ситуаций, ответственности родителей за воспитание детей. В СОГБУ «Гагаринский социально-реабилитационный центр для несовершеннолетних «Яуза» (далее – СОГБУ СРЦН «Яуза») им оказывается психологическая поддержка в том числе, формированию мотивации на лечение от алкогольной зависимости. По актуальным вопросам подготавливается наглядный материал для передачи родителям (памятки, буклеты). Для коррекции детско-родительских отношений реализуется программа </w:t>
            </w:r>
            <w:proofErr w:type="spellStart"/>
            <w:r w:rsidRPr="00F965E9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F965E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«Связующая нить».</w:t>
            </w:r>
          </w:p>
          <w:p w:rsidR="004F4A79" w:rsidRDefault="004F4A79" w:rsidP="004F4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hAnsi="Times New Roman" w:cs="Times New Roman"/>
                <w:sz w:val="24"/>
                <w:szCs w:val="24"/>
              </w:rPr>
              <w:t>Также в учреждениях проводится работа по привлечению некоммерческих организаций (далее – НКО) к работе с семьями, оказавшимися в трудной жизненной ситуации. Деятельность НКО направлена на укрепление роли семьи, популяризацию семейных ценностей, агитация семей к ведению здорового образа жизни и профилактику вредных привычек. В СОГБУ «Рославльский социально-</w:t>
            </w:r>
            <w:r w:rsidRPr="00F9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реабилитационный центр для несовершеннолетних «Теремок» (далее – СОГБУ СРЦН «Теремок») в целях доступности обучения детей организовано онлайн-обучение несовершеннолетних по программе «Шанс». Основными формами проведения мероприятий являются: акции, спортивные мероприятия, организованный досуг, мастер-классы.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431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примерных основных образовательных программ с целью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хся базовых ценностей и навыков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охраны окружающей среды</w:t>
            </w:r>
            <w:r>
              <w:t xml:space="preserve">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устойчивого развития, формирования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дорового образа жизни, информа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безопасности, нетерпимого отношения к коррупционному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поведению, основ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инансовой грамотности, семейных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обновлены примерные основные образовательные программы начального общего, основного общего и среднего общего образования: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примерные основные образовательные программы 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основного общего образования;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примерная 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6237" w:type="dxa"/>
          </w:tcPr>
          <w:p w:rsidR="009B0DE4" w:rsidRPr="009B0DE4" w:rsidRDefault="009B0DE4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Приказами </w:t>
            </w:r>
            <w:proofErr w:type="spellStart"/>
            <w:r w:rsidRPr="009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от18.05.2023 № 372 "Об утверждении федеральной образовательной программы начального общего образования", 18.05.2023 № 370 "Об утверждении федеральной образовательной программы основного общего образования" с 1 сентября 2024 года образовательные организации реализуют только федеральные образовательные программы. Содержание этих программ и планируемые результаты освоения определены на федеральном уровне. </w:t>
            </w:r>
          </w:p>
          <w:p w:rsidR="00453EA0" w:rsidRPr="00605621" w:rsidRDefault="009B0DE4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«примерная основная образовательная программа» исключено из ФЗ-273 «Об образовании в РФ» ФЗ-371 от 24.09.2022.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3431" w:type="dxa"/>
          </w:tcPr>
          <w:p w:rsidR="00453EA0" w:rsidRPr="006565D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1701" w:type="dxa"/>
          </w:tcPr>
          <w:p w:rsidR="00453EA0" w:rsidRPr="006565D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565D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6565D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повышению уровня правовой грамотности детей, родителей (законных представителей), специалистов, работающих с детьми и в интересах детей, по вопросам защиты прав и интересов детей и семей, имеющих детей</w:t>
            </w:r>
          </w:p>
          <w:p w:rsidR="00453EA0" w:rsidRPr="006565D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0564D" w:rsidRPr="00D0564D" w:rsidRDefault="00D0564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образования детей с ограниченными возможностями здоровья (далее – ОВЗ) вопросы правового просвещения освещаются в рамках уроков по учебным предметам «Окружающий мир», «Обществознание», «История», «Социально-бытовая ориентировка», «Основы социальной жизни».</w:t>
            </w:r>
          </w:p>
          <w:p w:rsidR="00D0564D" w:rsidRPr="00D0564D" w:rsidRDefault="00D0564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 (далее – ОО), реализующих исключительно адаптированные основные общеобразовательные программы (далее – АООП), на постоянной основе реализуются мероприятия по повышению уровня правовой грамотности детей, родителей (законных представителей), специалистов, </w:t>
            </w: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работающих с детьми и в интересах детей. В СОГБОУ «Центр образования и развития «Особый ребенок» реализуются: программа по правовому воспитанию учащихся «Давайте жить дружно», программа для детей с ОВЗ «Координация взаимодействия субъектов образовательного процесса», проводится родительский всеобуч: Школа для родителей «Мы вместе!». Правовое просвещение обучающихся СОГБОУ «</w:t>
            </w:r>
            <w:proofErr w:type="spellStart"/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 для обучающихся с ограниченными возможностями здоровья» реализуется в рамках программы «Юный правовед».</w:t>
            </w:r>
          </w:p>
          <w:p w:rsidR="00D0564D" w:rsidRPr="00D0564D" w:rsidRDefault="00D0564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ОО проводятся беседы, классные часы с родителями, педагогами, обучающимися на темы: «Закон обо мне и мне о законе», «Административная и уголовная ответственность несовершеннолетних», «Твои права и обязанности» и др.</w:t>
            </w:r>
          </w:p>
          <w:p w:rsidR="00D0564D" w:rsidRPr="00D0564D" w:rsidRDefault="00D0564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сайтах и информационных стендах в ОО размещена и регулярно обновляется информация правовых знаний, в т. ч. через мессенджеры для родителей (родительские чаты). Разрабатываются и распространяются буклеты, памятки по защите прав ребенка и по защите детей от причиняющей вред информации, недопущении жестокого обращения с детьми и т.д. Правовое просвещение в отдельных ОО осуществляется совместно со специалистами органов системы профилактики: инспекторами по пропаганде безопасности дорожного движения, инспекторами ПДН, специалистами органов опеки и попечительства. </w:t>
            </w:r>
          </w:p>
          <w:p w:rsidR="00D0564D" w:rsidRPr="00D0564D" w:rsidRDefault="00D0564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 работает служба медиации. Проводятся профилактические мероприятия по повышению правовой грамотности.</w:t>
            </w:r>
          </w:p>
          <w:p w:rsidR="00D0564D" w:rsidRPr="00D0564D" w:rsidRDefault="00D0564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во всех ОО проводятся мероприятия, приуроченные к Всероссийскому дню правовой помощи детям, в рамках Декады правовых знаний.</w:t>
            </w:r>
          </w:p>
          <w:p w:rsidR="00453EA0" w:rsidRDefault="00D0564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ОГБОУ «Центр образования детей с особыми </w:t>
            </w:r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образовательными потребностями» в 2024 году в формате </w:t>
            </w:r>
            <w:proofErr w:type="spellStart"/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были проведены мероприятия совместно со студентами и преподавателями юридического факультета Смоленского филиала </w:t>
            </w:r>
            <w:proofErr w:type="spellStart"/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D0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Всероссийскому единому уроку «Права человека».</w:t>
            </w:r>
          </w:p>
          <w:p w:rsidR="006565DB" w:rsidRPr="003E57B9" w:rsidRDefault="006565D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базе всех образовательных организаций проведено 4 313 тематических мероприятий с участием более 66 000 обучающихся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A155AE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431" w:type="dxa"/>
          </w:tcPr>
          <w:p w:rsidR="00453EA0" w:rsidRPr="00A155AE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охвата детей в возрасте от 5 до 18 лет дополнительными общеобразовательными программами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164D8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 к 2024 году охват не менее 73</w:t>
            </w: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детей в возрасте от 5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дополнительными</w:t>
            </w:r>
          </w:p>
          <w:p w:rsidR="00453EA0" w:rsidRPr="00164D8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общеобразовательными программами:</w:t>
            </w:r>
          </w:p>
          <w:p w:rsidR="00453EA0" w:rsidRPr="00C57B84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не менее                          70</w:t>
            </w:r>
            <w:r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детей;</w:t>
            </w:r>
          </w:p>
          <w:p w:rsidR="00453EA0" w:rsidRPr="00C57B84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не менее                             71 процента</w:t>
            </w:r>
            <w:r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p w:rsidR="00453EA0" w:rsidRPr="00C57B84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не менее                           72 процентов</w:t>
            </w:r>
            <w:r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p w:rsidR="00453EA0" w:rsidRPr="00164D8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73 процента</w:t>
            </w: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6237" w:type="dxa"/>
          </w:tcPr>
          <w:p w:rsidR="0071420C" w:rsidRPr="0071420C" w:rsidRDefault="0071420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в Смоленской области по данным АИС «Навигатор дополнительного образования Смоленской области» (далее – региональный «Навигатор») по дополнительным общеобразовательным программам занимались 98 461 ребенок в возрасте от 5 до 18 лет, что составляет 81,46 % от общего количества детей, проживающих в Смоленской области. По итогам 2024 года было выдано 123 312 сертификатов дополнительного образования. В региональном «Навигаторе» опубликовано 7 438 дополнительных общеобразовательных программы. </w:t>
            </w:r>
          </w:p>
          <w:p w:rsidR="0071420C" w:rsidRPr="0071420C" w:rsidRDefault="0071420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повышения доступности дополнительного образования для различных категорий детей, в том числе детей с ОВЗ и детей-инвалидов, детей, находящихся на длительном лечении, существует практика реализации программ дополнительного образования с использованием дистанционных технологий, функционирует интернет-сайт с помощью которого осуществляется дистанционная реализация программ дополнительного образования. В настоящее время на сайте размещено 49 программ по всем шести направленностям дополнительного образования детей. </w:t>
            </w:r>
          </w:p>
          <w:p w:rsidR="0071420C" w:rsidRPr="0071420C" w:rsidRDefault="0071420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формирования системы непрерывного дополнительного образования и обеспечения дополнительных условий для профессионального самоопределения обучающихся организации среднего профессионального образования в 2024 году активно </w:t>
            </w:r>
            <w:r w:rsidRPr="0071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включились в систему дополнительного образования.</w:t>
            </w:r>
          </w:p>
          <w:p w:rsidR="00453EA0" w:rsidRPr="00C57B84" w:rsidRDefault="0071420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новых мест, увеличения количества обучающихся, в сфере дополнительного образования в 2024 году создано 250 новых мест дополнительного образования детей в 4 образовательных организациях (ОГБОУ с интернатом «Смоленский фельдмаршала Кутузова кадетский корпус», СОГБОУ «Вяземский центр коррекции и развития», СОГБОУ «</w:t>
            </w:r>
            <w:proofErr w:type="spellStart"/>
            <w:r w:rsidRPr="0071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Ярцевская</w:t>
            </w:r>
            <w:proofErr w:type="spellEnd"/>
            <w:r w:rsidRPr="0071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школа-интернат», СОГБУ ДО «Станция юных натуралистов»).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3431" w:type="dxa"/>
          </w:tcPr>
          <w:p w:rsidR="00453EA0" w:rsidRPr="00A155AE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системы выявления, поддержки и развития способностей и талантов у детей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D7063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 удельный вес численн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обучающихся по основным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образовательным программам начального общего, основного общего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образования, участвующих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олимпиадах и иных конкурсных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 различного уровня, в общей численности обучающихся по основным образовательным программам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среднего общего образования (по годам нарастающим итогом)</w:t>
            </w:r>
          </w:p>
          <w:p w:rsidR="00453EA0" w:rsidRPr="00C57B84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53EA0" w:rsidRDefault="00A87A97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выявления, поддержки и развития способностей и талантов у детей и молодежи в сфере физической культуры и спорта в Смоленской области в 2024 году продолжали работать 44 спортивные школы с общим количеством занимающихся 17 126 человек. Занимающиеся в спортивных школах проходят этапы подготовки, начиная с индивидуального отбора при комплектовании групп начальной подготовки, далее с переводом спортивно одаренных детей на тренировочный этап для создания необходимых условий полного раскрытия потенциала занимающихся, и затем с переходом на этапы совершенствования спортивного мастерства и высшего спортивного мастерства спортсменов, способных по своим показателям войти в составы сборных команд Смоленской области и России по видам спорта.</w:t>
            </w:r>
          </w:p>
          <w:p w:rsidR="00140FCE" w:rsidRPr="00140FCE" w:rsidRDefault="00140FC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регионе реализуется проект «Ступени к Олимпу». Проект разработан в целях создания условий для развития потенциальных возможностей и способностей талантливых детей Смоленщины в области олимпиадного движения. </w:t>
            </w:r>
          </w:p>
          <w:p w:rsidR="00140FCE" w:rsidRPr="00140FCE" w:rsidRDefault="00140FC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регионе действует мера поддержки победителей и призеров регионального и заключительного этапов всероссийской олимпиады школьников. В 2024 году получили единовременное денежное поощрение 130 </w:t>
            </w: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победителей и 163 призера регионального этапа, а также 4 призера заключительного этапа олимпиады. </w:t>
            </w:r>
          </w:p>
          <w:p w:rsidR="00140FCE" w:rsidRPr="00140FCE" w:rsidRDefault="00140FC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государственный информационный ресурс о лицах, проявивших выдающиеся способности (далее – ГИР), включены 3182 достижения школьников и студентов Смоленской области, ставших победителями и призерами конкурсных мероприятий, включенных в ГИР по направлениям «Наука», «Искусство» и «Спорт».</w:t>
            </w:r>
          </w:p>
          <w:p w:rsidR="00140FCE" w:rsidRPr="00140FCE" w:rsidRDefault="00140FC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и молодежи в возрасте от 7 до 35 лет, ставших победителями или призерами олимпиад и иных конкурсных мероприятий, включенных в перечни федеральных органов исполнительной власти, имеющих зарегистрированные результаты интеллектуальной деятельности, являющиеся авторами статей в научном международном или всероссийском издании, в том числе издании, индексируемом в международных базах данных (</w:t>
            </w:r>
            <w:proofErr w:type="spellStart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а также получивших премии и стипендии (именные, Президента Российской Федерации, Правительства Российской Федерации), составила 1792 человека.</w:t>
            </w:r>
          </w:p>
          <w:p w:rsidR="00140FCE" w:rsidRPr="00140FCE" w:rsidRDefault="00140FC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мероприятий по поддержке одаренных детей комплекса процессных мероприятий «Развитие общего образования» областной государственной программы «Развитие образования в Смоленской области», утвержденной постановлением Администрации Смоленской области от 29.11.2013 № 984 (ред. от 19.08.2024), регулярно проводятся конкурсные мероприятия, направленные на выявление и поддержку обучающихся, проявивших выдающиеся способности. </w:t>
            </w:r>
          </w:p>
          <w:p w:rsidR="00140FCE" w:rsidRPr="00140FCE" w:rsidRDefault="00140FC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проведены региональные этапы значимых всероссийских конкурсов (Всероссийского конкурса юных исследователей окружающей среды им. Всесвятского, Всероссийского конкурса юных чтецов «Живая классика», Всероссийского детско-юношеский фестиваля </w:t>
            </w: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«Ворошиловский стрелок», Всероссийского конкурса хоровых и вокальных коллективов,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и др.) Участие в данных конкурсах приняли свыше 13 тыс. обучающихся, 240 победителей региональных этапов были направлены для участия в федеральных этапах конкурсов.</w:t>
            </w:r>
          </w:p>
          <w:p w:rsidR="00140FCE" w:rsidRPr="00140FCE" w:rsidRDefault="00140FC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в течение 2024 года областными организациями дополнительного образования активно проводились конкурсы, фестивали, соревнования (Международный конкурс по декоративно-прикладному творчеству «У Лукоморья…», посвященный 225-летию со дня рождения А.С. Пушкина и 255-летию со дня рождения И.А. Крылова, Областные соревнования по лыжному туризму «Зимний экстрим», Областной конкурс туристских узлов, Областной историко-литературный конкурс творческих работ обучающихся «Труженик военной прозы», посвященный 100-летию Б.Л. Васильева и </w:t>
            </w:r>
            <w:proofErr w:type="spellStart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40FCE" w:rsidRPr="00D70631" w:rsidRDefault="00140FC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Накопительным итогом количество детей, принявших участие в олимпиадах, конкурсах, слетах, спортивных соревнованиях, фестивалях областного, межрегионального, всероссийского и международного уровней в сфере образования составило в 2024 году 83 405 тысяч человек при плановом значении 75 500.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431" w:type="dxa"/>
          </w:tcPr>
          <w:p w:rsidR="00453EA0" w:rsidRPr="00370B8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региональной системы дополнительного образования детей в сфере культуры и искусства, реализация мероприятий, направленных на стимулирование творческой деятельности учащихся </w:t>
            </w:r>
            <w:r w:rsidRPr="0037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школ искусств, создание благоприятных условий и внедрение образовательных программ, в том числе адаптированных для детей с ограниченными возможностями здоровья и с инвалидностью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обучающихся по дополнительным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предпрофессиональным программам в области искус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ств, в детских школах искусств; 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учебно-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особия по учебным предметам дополнительных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 программ в области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сств для детских школ искусств;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международные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всероссийские мероприятия в области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узыкального, хореографического, изобразительного,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театрального искусства, киноис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 и народного творчества,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участием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и с инвалидностью, детей-сирот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детей, 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вшихся без попечения родителей;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детей, принимающих участие в творческих мероприятиях различного уровня</w:t>
            </w:r>
          </w:p>
        </w:tc>
        <w:tc>
          <w:tcPr>
            <w:tcW w:w="6237" w:type="dxa"/>
          </w:tcPr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Смоленской области продолжили работу 45 детских школ искусств. Количество обучающихся – 15 438 человек, из них в ДШИ – 10612 человек, в ДМШ – 2 338 человек, в ДХШ – 2 488 человек. Представлены отделения изобразительного искусства, ведется обучение на фортепиано, струнно-смычковых, духовых и ударных инструментах, также учащиеся осваивают народные инструменты – домра, балалайка, баян, аккордеон, сольное </w:t>
            </w: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ансамблевое народное пение, театральное, хореографическое. В 45 ДМШ, ДШИ, ДХШ Смоленской области реализуется 234 дополнительные предпрофессиональные программы, из которых 17 – адаптированные для обучения детей-инвалидов и лиц с ОВЗ, 252 дополнительные общеразвивающие программы в области искусства, из которых 34 адаптированные для обучения детей-инвалидов и лиц с ОВЗ.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поддержку обучающихся детских музыкальных школ, школ искусств Смоленской области деятелям культуры и искусства, творческой молодежи и юным талантам Смоленской области» установлено 6 стипендий Правительства Смоленской области для обучающихся детских музыкальных школ, школ искусств Смоленской области и 4 стипендии Правительства Смоленской области для обучающихся детских художественных школ Смоленской области.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более 20 областных, межрегиональных конкурсов и фестивалей, в которых принимают участие обучающиеся детских школ искусств. Так, на базе ГБПОУ «Смоленское областное музыкальное училище им. М.И. Глинки» состоялся X Смоленский областной открытый конкурс юных исполнителей на классической гитаре детских музыкальных школ, детских школ искусств, музыкальных училищ. Охват целевой аудитории 46 человек. Учреждения культуры привлекают обучающихся детских школ искусств в различные творческие мероприятия.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СОГБУК «Культурно-выставочный центр имени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Тенишевых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выставка </w:t>
            </w:r>
            <w:proofErr w:type="gram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</w:t>
            </w:r>
            <w:proofErr w:type="gram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   ДХШ имени М.К.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Тенишевой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лауреатов премии имени 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М.К.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Тенишевой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выставка творческих работ выпускников и учащихся </w:t>
            </w: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Детской школы искусств №8 имени   Д.С.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Русишвили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«Этих дней не смолкнет слава...»;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тематические мастер-классы от преподавателей ДХШ имени М. К.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Тенишевой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Центра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Тенишевых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подростков с ограниченными возможностями из СОГБУ «Центр «Вишенки», а также для воспитанников из СОГБУ «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Дрюцкий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интернат». Общее количество посетителей на мероприятиях составило 4565 человек.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ГБУК «Смоленский областной театр кукол имени Д.Н.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Светильникова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выставка творческих работ учащихся МБУДО «Детская художественная школа им. М.К.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Тенишевой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«Гагаринская весна» (21 работа-участников);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праздничная программа «Широкая масленица» совместно с мобильным педагогическим отрядом «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Дворовенок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выставка творческих работ «Человек во вселенной» учащихся МБУДО «Центр развития детей и молодежи» (25 работ-участников);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выставка творческих работ учащихся МБУДО «Школа искусств им. М.А. Балакирева «Смоленск – город древний и вечно молодой» (23 работ- участников);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выставка творческих работ учащихся МБУДО «Центр развития детей и молодежи» «Родной город глазами юных смолян» (17 работ-участников);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выставка творческих работ учащихся МБУДО «Центр развития детей и молодежи» «Дары осени в театре кукол» (26 работ-участников);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выставка творческих работ учащихся МБУДО «Детская художественная школа им. М.К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Тенишевой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«Сказки А.С. Пушкина глазами детей» (22 работы-участников;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Акция «Неделя добра» показ спектакля для детей-инвалидов СОГБУ «Многопрофильный центр </w:t>
            </w: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комплексной реабилитации и </w:t>
            </w:r>
            <w:proofErr w:type="spellStart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«Вишенки» и СОГБУ «Дорогобужский социально-реабилитационный центр для несовершеннолетних «Родина» (3 спектакля, 95 участников);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ВО «Смоленский государственный институт искусств» приняло участие в подготовке и проведении следующих фестивалей и конкурсов, направленных на стимулирование творческой деятельности учащихся: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Региональный фестиваль-конкурс «Музыкальное созвездие Смоленщины»;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Региональный фестиваль-конкурс «Таланты Смоленщины»;</w:t>
            </w:r>
          </w:p>
          <w:p w:rsidR="007E1D2B" w:rsidRPr="007E1D2B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Международный фестиваль-конкурс «Славянский хоровод»;</w:t>
            </w:r>
          </w:p>
          <w:p w:rsidR="00453EA0" w:rsidRPr="009938D5" w:rsidRDefault="007E1D2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Всероссийский конкурс оркестров народных инструментов «Смоленские свирели»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 </w:t>
            </w:r>
          </w:p>
        </w:tc>
        <w:tc>
          <w:tcPr>
            <w:tcW w:w="3431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Концепции программы поддержки детского и юношеского чтения в Российской Федерации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D15A5A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году мероприятия</w:t>
            </w: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поддержку детского и юношеского чтения,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– ежегодно</w:t>
            </w:r>
          </w:p>
        </w:tc>
        <w:tc>
          <w:tcPr>
            <w:tcW w:w="6237" w:type="dxa"/>
          </w:tcPr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и областных библиотеках Смоленской области проведено более 160 мероприятий в поддержку детского и юношеского чтения. Основная цель мероприятий - повышение статуса чтения, читательской активности и улучшение качества чтения, развитие культурной и читательской компетентности детей и юношества, а также формирование у подрастающего поколения высоких гражданских и духовно-нравственных ориентиров.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«Смоленская областная универсальная научная библиотека имени А.Т. Твардовского»: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читательского клуба для школьников, который существует с 2017 года. Каждый месяц с целью мотивации детей к чтению проводятся игровые программы, в рамках которых сотрудники библиотеки рассказывают о писателях, книгах, а также проводят викторины, игры, мастер-классы по изготовлению поделок – любимых книжных героев;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– областной конкурс библиотечных проектов, направленных на развитие семейного чтения «Смоленская книга для семьи»;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Фестиваль «Читающая Смоленщина». В рамках фестиваля на площадках библиотек проходили круглые столы, часы семейного чтения, литературные этюды, литературно-поэтические часы, интерактивные игры, поэтические чтения, акции. 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также провели виртуальные выставки, </w:t>
            </w:r>
            <w:proofErr w:type="spellStart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виртуальные экскурсии: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цикл игровых программ «Что за прелесть эти сказки!» к 225-летию со дня рождения А.С. Пушкина;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открытый микрофон «Смоленск читает Пушкина». Мероприятие проводилось с целью актуализации интереса к творчеству А.С. Пушкина, для стимулирования семейного чтения;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Акция «Всероссийский день чтения «по-смоленски» (с целью стимулирования детского, юношеского, семейного чтения. Участники делились тем, какие книги любят больше всего, и могли узнать о том, какие книги рекомендуют к прочтению другие жители города);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Библиодесант</w:t>
            </w:r>
            <w:proofErr w:type="spellEnd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«Семейное время – веселое бремя и величайший дар», посвященный Году семьи в России;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мистерия».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ГБУК «Смоленская областная универсальная научная библиотека имени И.С. Соколова-Микитова» наиболее значимые мероприятия: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Областной День поэзии «Добрая лира»;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творческий конкурс и праздник «Детство с книгой»);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литературно-творческий конкурс и праздник «Все дети талантливы»);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-Ежегодные детско-юношеские Елизаветинские чтения «Белый ангел России г. п. Лиозно Витебской области);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</w:t>
            </w:r>
            <w:proofErr w:type="spellStart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(«Библиосумерки-2024») «Читаем всей семьей»). Всероссийская ежегодная социально-культурная акция.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в 2024 году составило 31635 – человек.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Смоленским областным центром народного творчества проводятся конкурсы для поддержки юношеского чтения: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Областной конкурс чтецов «Мо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Родине»;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Областной конкурс художественного слова «Я - артист».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Смоленском областном театре кукол состоялись следующие мероприятия: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Два </w:t>
            </w:r>
            <w:proofErr w:type="spellStart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аудиоцикла</w:t>
            </w:r>
            <w:proofErr w:type="spellEnd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«Сын Земли». Стихотворения о первом космонавте читают актеры Смоленского театра кукол (1312 просмотров); 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Аудиоцикл</w:t>
            </w:r>
            <w:proofErr w:type="spellEnd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Лукоморья» Сказки Александра Сергеевича Пушкина в исполнении актеров Смоленского театра кукол </w:t>
            </w:r>
          </w:p>
          <w:p w:rsidR="00111C7B" w:rsidRPr="00111C7B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(826 просмотров);</w:t>
            </w:r>
          </w:p>
          <w:p w:rsidR="00453EA0" w:rsidRDefault="00111C7B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Аудиоцикл</w:t>
            </w:r>
            <w:proofErr w:type="spellEnd"/>
            <w:r w:rsidRPr="0011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«Российский флаг - Отечество и братство»! Стихотворения читают актеры Смоленского театра кукол (339 просмотров)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431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театрами, концертными организациями и самостоятельными коллективами для детской </w:t>
            </w:r>
            <w:r w:rsidRPr="00C3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чена доля мероприятий для детей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числе мероприятий, проводимых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ами, концертными организациями, музеями и самостоятельными коллективами; 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зрителей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оприятиях для детей, проводимых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театрами, концертными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самостоятельными коллективами</w:t>
            </w:r>
          </w:p>
        </w:tc>
        <w:tc>
          <w:tcPr>
            <w:tcW w:w="6237" w:type="dxa"/>
          </w:tcPr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Увеличена доля мероприятий для детей, в том числе проводимых в онлайн-формате. Для привлечения юных участников, учреждениями культуры вводятся новые формы работы с молодежной аудиторией, такими как тематические </w:t>
            </w:r>
            <w:proofErr w:type="spellStart"/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квизы</w:t>
            </w:r>
            <w:proofErr w:type="spellEnd"/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по различным направлениям, дни самоопределения, акции по именам, интерактивные экскурсии – </w:t>
            </w:r>
            <w:proofErr w:type="spellStart"/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танцевальные мастер-классы «Танцы на холсте».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ОГАУК «Смоленская областная филармония» для детской аудитории проведено 150 мероприятий, которые посетило 11 006 человек. 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приобщения несовершеннолетних к культурным </w:t>
            </w: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ценностям, на протяжении всего концертного сезона в рамках реализации программы «Филармония - детям» в концертном зале имени М.И. Глинки учреждением проводились мероприятия (концертные программы, музыкальные сказки, музыкально - театрализованные представления и т.д.) для школьников разного возраста (мероприятия посетило более 6,5 тысяч несовершеннолетних). 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коллективы Смоленской областной филармонии (ансамбль народной песни «Славяне», Смоленский русский народный оркестр 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В.П. Дубровского, ансамбль песни и танца «Витязь», ансамбль песни «Русская душа») на протяжении 2024 года, в рамках работы по патриотическому воспитанию подрастающего поколения показали цикл концертных программ «Моя Россия» и «Ключ-город». Данные мероприятия посетило более 1150 несовершеннолетних. 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«Культурно-выставочный центр «Губернский» организовало и провело для детей до 14 лет: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61 мероприятие, которые посмотрели 14 168 детей, (в 2023 году – 46 мероприятий – 8 249 детей);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-театрализованные интерактивно-познавательные представления для детей дошкольного возраста в исполнении театра для детей «Сундучок историй»;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проведены концерты в рамках Международного детского фестиваля творческих коллективов, исполнителей и детей с ограниченными возможностями «Полёт над Днепром»;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фестиваль творчества среди лиц с инвалидностью и ограниченными возможностями здоровья «Я и КОСМОС», фестиваль посвящен первому полету человека в космос и приурочен к Пасхальным дням милосердия.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ГБУК «Смоленский областной театр кукол 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Д.Н. </w:t>
            </w:r>
            <w:proofErr w:type="spellStart"/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Светильникова</w:t>
            </w:r>
            <w:proofErr w:type="spellEnd"/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Акция «Театральный четверг», в рамках которой зрители смогли приобрести билеты по сниженным ценам на вечерние спектакли (всего показаны 16 спектаклей, которые посетили 836 зрителей);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Акция к Году семьи «Театральная среда», в ходе которой зрители приняли участие в мастер-классах, связанных с театром кукол (количество мероприятий – 9, число участников – 360);</w:t>
            </w:r>
          </w:p>
          <w:p w:rsidR="004546E0" w:rsidRPr="004546E0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Фотофлешмоб</w:t>
            </w:r>
            <w:proofErr w:type="spellEnd"/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театр всей семьей» с ежемесячным розыгрышем пригласительных билетов для членов семей самых активных участников;</w:t>
            </w:r>
          </w:p>
          <w:p w:rsidR="00453EA0" w:rsidRPr="00C00A32" w:rsidRDefault="004546E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Создано 4 новые постановки. Показан 321 спектакль, который посетили 25 008 зрителей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431" w:type="dxa"/>
          </w:tcPr>
          <w:p w:rsidR="00453EA0" w:rsidRPr="007079E3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проектов для детей, реализуемых некоммерческими организациями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число зрителей </w:t>
            </w:r>
            <w:r w:rsidRPr="00D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мероприятиях для детей, прово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димых концертными организациями </w:t>
            </w:r>
            <w:r w:rsidRPr="00D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самостоятельными коллективами</w:t>
            </w:r>
          </w:p>
        </w:tc>
        <w:tc>
          <w:tcPr>
            <w:tcW w:w="6237" w:type="dxa"/>
          </w:tcPr>
          <w:p w:rsidR="00C05013" w:rsidRPr="00C05013" w:rsidRDefault="00C050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культуры и туризма Смоленской области направлено представление на соискание Премии Центрального федерального округа в области литературы и искусства Парамоновой Марии Николаевны, члена Союза писателей России, сопредседателя правления Смоленской областной организации.</w:t>
            </w:r>
          </w:p>
          <w:p w:rsidR="00C05013" w:rsidRPr="00C05013" w:rsidRDefault="00C050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«За создание проектов и произведений литературы и искусства» Мария Парамонова (творческий псевдоним Мира Валдай) удостоена премии за литературное воплощение и популяризацию исторического наследия Древней Руси.</w:t>
            </w:r>
          </w:p>
          <w:p w:rsidR="00453EA0" w:rsidRDefault="00C050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Историко-приключенческая повесть Миры Валдай «Мономахов собор» издана в ноябре 2023 года. Книга адресована детям и юношеству, подходит для семейного чтения.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472CA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31" w:type="dxa"/>
          </w:tcPr>
          <w:p w:rsidR="00453EA0" w:rsidRPr="00472CA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культурно- просветительских программ для школьников</w:t>
            </w:r>
          </w:p>
        </w:tc>
        <w:tc>
          <w:tcPr>
            <w:tcW w:w="170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мероприятий для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предоставление дополнительных </w:t>
            </w: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в части освоения культурных компетенций школьниками</w:t>
            </w:r>
          </w:p>
        </w:tc>
        <w:tc>
          <w:tcPr>
            <w:tcW w:w="6237" w:type="dxa"/>
          </w:tcPr>
          <w:p w:rsidR="00802B2F" w:rsidRPr="00802B2F" w:rsidRDefault="00802B2F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соглашения о взаимодействии между Министерством культуры и туризма Смоленской области и Министерством образования и науки Смоленской области  реализуется межведомственный культурно-образовательный Проект «Культура для школьников», в рамках которого школьники посещают культурно-</w:t>
            </w:r>
            <w:r w:rsidRPr="008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просветительские мероприятия учреждений культуры, находящихся в ведении Министерства культуры и туризма Смоленской области: выставки, экскурсии по театру, экскурсии в музеи, виртуальные экскурсии, мастер-классы, «школьные дни» в театре, познавательно-развлекательная акция «Семейные выходные», Всероссийская акция «Ночь музеев – 2024», онлайн-турниры, </w:t>
            </w:r>
            <w:proofErr w:type="spellStart"/>
            <w:r w:rsidRPr="008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8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показ спектаклей, циклы концертных программ, поэтические марафоны, областные конкурсы («Таланты Смоленщины», «Смоленские росточки»), музыкальные игры, лекции и др. </w:t>
            </w:r>
          </w:p>
          <w:p w:rsidR="00802B2F" w:rsidRPr="00802B2F" w:rsidRDefault="00802B2F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«Смоленский государственный музей-заповедник» проведена городская игра-путешествие «Музейный марафон – 2024. Великие земляки» В этом году конкурс был посвящен знаковым юбилейным датам: 90-летию Юрия Гагарина, 220-летию Михаила Глинки, 150-летию Сергея Коненкова, 185-летию Николая Пржевальского.</w:t>
            </w:r>
          </w:p>
          <w:p w:rsidR="00453EA0" w:rsidRPr="00A136DC" w:rsidRDefault="00802B2F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марафоне приняли участие более 300 школьников – учащихся 8–11 классов из 29 школ Смоленска.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32. </w:t>
            </w:r>
          </w:p>
        </w:tc>
        <w:tc>
          <w:tcPr>
            <w:tcW w:w="3431" w:type="dxa"/>
          </w:tcPr>
          <w:p w:rsidR="00453EA0" w:rsidRPr="008F454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реализация рабочей программы воспитания обучающихся в общеобразовательных организациях</w:t>
            </w:r>
          </w:p>
        </w:tc>
        <w:tc>
          <w:tcPr>
            <w:tcW w:w="1701" w:type="dxa"/>
          </w:tcPr>
          <w:p w:rsidR="00453EA0" w:rsidRPr="008F454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  <w:p w:rsidR="00453EA0" w:rsidRPr="008F454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далее – ежегодно</w:t>
            </w:r>
          </w:p>
        </w:tc>
        <w:tc>
          <w:tcPr>
            <w:tcW w:w="3119" w:type="dxa"/>
          </w:tcPr>
          <w:p w:rsidR="00453EA0" w:rsidRPr="008F454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и реализуются в общеобразовательных организациях рабочие программы воспитания обучающихся на основе примерной рабочей программы воспитания обучающихся</w:t>
            </w:r>
          </w:p>
        </w:tc>
        <w:tc>
          <w:tcPr>
            <w:tcW w:w="6237" w:type="dxa"/>
          </w:tcPr>
          <w:p w:rsidR="008D7C4E" w:rsidRPr="008D7C4E" w:rsidRDefault="008D7C4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31.12.2024 в 334</w:t>
            </w: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рганизациях Смоленской области </w:t>
            </w: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внедрены рабочие программы воспитания и календарные планы воспитательной работы, что составляет 100% от общего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на территории региона. Количественный охват обучающихся составляет 94 830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  <w:p w:rsidR="008D7C4E" w:rsidRPr="008D7C4E" w:rsidRDefault="008D7C4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снащены комплектами государственных символов Российской Федерации 100% общеобразовательных организации и их структурных подразделений от запланированного количества, в 284 общеобразовательных организациях Смоленской области осуществляют деятельность советники директора по воспитательной работе и взаимодействию с детскими общественными </w:t>
            </w: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объединениями, оборудованы и функционируют центры детских инициатив, 165 центров – в отдельных помещениях.</w:t>
            </w:r>
          </w:p>
          <w:p w:rsidR="00453EA0" w:rsidRPr="00232A9E" w:rsidRDefault="008D7C4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Вовлечено в систему патриотического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138 412</w:t>
            </w: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8D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от 5 </w:t>
            </w:r>
            <w:r w:rsidR="00A1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лет, что составляет                   10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данной возрастной категории.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431" w:type="dxa"/>
          </w:tcPr>
          <w:p w:rsidR="00453EA0" w:rsidRPr="00B53E1F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модуля «Основы воспитательной работы» в программы подготовки студентов по укрупненным группам специальностей и направлениям подготовки «Образование и педагогические науки» и «Организация работы с молодежью»</w:t>
            </w:r>
          </w:p>
        </w:tc>
        <w:tc>
          <w:tcPr>
            <w:tcW w:w="1701" w:type="dxa"/>
          </w:tcPr>
          <w:p w:rsidR="00453EA0" w:rsidRPr="00B53E1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B53E1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B53E1F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 модуль «Основы воспитательной работы» во всех образовательных организациях высшего образования, ведущих подготовку кадров по укрупненным группам специальностей и направлениям подготовки «Образование и педагогические науки» и «Организация работы с молодежью»</w:t>
            </w:r>
          </w:p>
        </w:tc>
        <w:tc>
          <w:tcPr>
            <w:tcW w:w="6237" w:type="dxa"/>
          </w:tcPr>
          <w:p w:rsidR="00453EA0" w:rsidRPr="00B53E1F" w:rsidRDefault="00B53E1F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«Основы воспитательной работы» реализуется в предмете «Педагогика» и «Государственная моложёная политика в РФ» по укрупнённой группе «Организация работы с молодежью».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3431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физического воспитания детей, в том числе системы школьных спортивных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клубов</w:t>
            </w:r>
          </w:p>
        </w:tc>
        <w:tc>
          <w:tcPr>
            <w:tcW w:w="1701" w:type="dxa"/>
          </w:tcPr>
          <w:p w:rsidR="00453EA0" w:rsidRPr="009124A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численность детей, вовлеч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в систематические занятия физической культурой и спортом,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числе детей с ограниченными возможностями здоровья и детей-инвалидов;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систематически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физической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спортом; </w:t>
            </w:r>
          </w:p>
          <w:p w:rsidR="00453EA0" w:rsidRPr="003A40F2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численность детей 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возраста, участвующих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роприятиях Единого календарного плана межрегиональных, всероссийских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международных физкультурных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спортивных мероприятий;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зданы школьные спортивные клубы и школьные спортивные лиги; 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имеющих школьные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клубы</w:t>
            </w:r>
          </w:p>
        </w:tc>
        <w:tc>
          <w:tcPr>
            <w:tcW w:w="6237" w:type="dxa"/>
          </w:tcPr>
          <w:p w:rsidR="00BD1E62" w:rsidRPr="00BD1E62" w:rsidRDefault="00BD1E6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Смоленской области в 2024 году проводились следующие спортивно-массовые мероприятия, направленные на популяризацию физической культуры и спорта среди детей и учащихся: </w:t>
            </w:r>
          </w:p>
          <w:p w:rsidR="00BD1E62" w:rsidRPr="00BD1E62" w:rsidRDefault="00BD1E6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шайба», «Белая ладья», «КЭС-</w:t>
            </w:r>
            <w:proofErr w:type="spellStart"/>
            <w:r w:rsidRPr="00BD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</w:t>
            </w:r>
            <w:proofErr w:type="spellEnd"/>
            <w:r w:rsidRPr="00BD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«Мини-футбол – в школу», «Лед надежды нашей», «Шиповка юных» – соревнования среди учащихся общеобразовательных школ (школьных спортивных клубов), начиная от школьных соревнований с последующим участием в муниципальных, региональных и всероссийских соревнованиях. В данных соревнованиях в регионе приняли участие более 1 600 обучающихся. </w:t>
            </w:r>
          </w:p>
          <w:p w:rsidR="00BD1E62" w:rsidRPr="00BD1E62" w:rsidRDefault="00BD1E6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проведены ежегодные финальные соревнования 39-й областной спартакиады школьников, в которых приняли участие 2 185 учащихся из всех </w:t>
            </w:r>
            <w:r w:rsidRPr="00BD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образований Смоленской области. </w:t>
            </w:r>
          </w:p>
          <w:p w:rsidR="00DB2ADE" w:rsidRDefault="00BD1E6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Региональными спортивными федерациями по баскетболу, футболу, волейболу, легкой атлетике, шахматам, компьютерному спорту, в 2024 году проводились соревнования различного уровня среди школьных спортивных клу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по развиваемым видам спорта.</w:t>
            </w:r>
          </w:p>
          <w:p w:rsidR="00DB2ADE" w:rsidRPr="00DB2AD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спортивные клубы созданы в 100 % общеобразовательных организаций, количество обучающихся посещающих школьные спортивные клубы составляет около 14 тыс. ежегодно.</w:t>
            </w:r>
          </w:p>
          <w:p w:rsidR="00DB2ADE" w:rsidRPr="003A40F2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был проведен открытый заочный Всероссийский смотр-конкурса на лучшую постановку физкультурной работы и развитие массового спорта среди школьных спортивных клубов в 2023-2024 учебном году. Победителем регионального этапа стала МБОУ «Первомайская средняя школа» </w:t>
            </w:r>
            <w:proofErr w:type="spellStart"/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Хиславичского</w:t>
            </w:r>
            <w:proofErr w:type="spellEnd"/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35. </w:t>
            </w:r>
          </w:p>
        </w:tc>
        <w:tc>
          <w:tcPr>
            <w:tcW w:w="3431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выполнения детьми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701" w:type="dxa"/>
          </w:tcPr>
          <w:p w:rsidR="00453EA0" w:rsidRPr="009124A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2F2F8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мероприятия по выполнению нормативов испытаний (тестов) Всероссийского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комплекса «Готов к труду и обороне»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детей;</w:t>
            </w:r>
          </w:p>
          <w:p w:rsidR="00453EA0" w:rsidRPr="002F2F8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 охват детей, выполнивших нормативы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 (тесты) Всероссийского</w:t>
            </w:r>
          </w:p>
          <w:p w:rsidR="00453EA0" w:rsidRPr="002F2F8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физкультурно-спортивного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 к труду и обороне»;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информационный контент,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ленный на пропаганду здорового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 жизни и вовлечение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 физической культурой и спортом, с использованием талисманов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физкультурно-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комплекса «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труду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обороне»</w:t>
            </w:r>
          </w:p>
        </w:tc>
        <w:tc>
          <w:tcPr>
            <w:tcW w:w="6237" w:type="dxa"/>
          </w:tcPr>
          <w:p w:rsidR="005B4C09" w:rsidRPr="005B4C09" w:rsidRDefault="005B4C0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проведения в 2024 году 39-й областной спартакиады школьников, проведены соревнования по выполнению нормативов комплекса ГТО по 4-й и 5-й ступеням среди учащихся образовательных учреждений, в которых приняли участие 315 школьников из муниципальных образований региона. </w:t>
            </w:r>
          </w:p>
          <w:p w:rsidR="005B4C09" w:rsidRPr="005B4C09" w:rsidRDefault="005B4C0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муниципальных образованиях Смоленской области созданы центры тестирования комплекса ГТО, где можно выполнить нормативы комплекса без соревновательной деятельности.</w:t>
            </w:r>
          </w:p>
          <w:p w:rsidR="00453EA0" w:rsidRDefault="005B4C0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2024 году с 1 по 6 ступень комплекса ГТО (с 6 до 17 лет – возраст участников) приняли участие в выполнении нормативов комплекса 4561 человек, из них выполнили нормативы на различные знаки отличия комплекса ГТО – 2495 участников (54%).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31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обновленных общеразвивающих программ в области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спорта, в том числе для детей с ограниченными </w:t>
            </w: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остями здоровья, в деятельность </w:t>
            </w: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1701" w:type="dxa"/>
          </w:tcPr>
          <w:p w:rsidR="00453EA0" w:rsidRPr="009124A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обновлено содержание не </w:t>
            </w: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общеразвивающих программ в области физической культуры и спорта,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 для детей с ограниченными возможностями здоровья; </w:t>
            </w:r>
          </w:p>
          <w:p w:rsidR="00453EA0" w:rsidRPr="00464D6B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доступность занятий физической культурой и спортом</w:t>
            </w:r>
          </w:p>
        </w:tc>
        <w:tc>
          <w:tcPr>
            <w:tcW w:w="6237" w:type="dxa"/>
          </w:tcPr>
          <w:p w:rsidR="00453EA0" w:rsidRDefault="005B4C09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государственные и муниципальные спортивные школы работают по дополнительным образовательным программам спортивной подготовки и дополнительным общеразвивающим программам в области физической культуры и спорта. Для проведения учебно-тренировочных занятий с детьми с ограниченными возможностями в 2024 году работала спортивная школ по адаптивному спорту.</w:t>
            </w:r>
          </w:p>
          <w:p w:rsidR="00E048E6" w:rsidRPr="00E048E6" w:rsidRDefault="00E048E6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ОО, реализующих исключительно АООП, действуют программы по адаптивной физической культуре для детей с ОВЗ, обеспечена доступность занятий физической культурой и спортом, содержание программ регулярно пересматривается и адаптируется под индивидуальные возможности каждого обучающегося. В СОГБОУ «Вяземский центр коррекции и развития» разработаны</w:t>
            </w:r>
          </w:p>
          <w:p w:rsidR="00E048E6" w:rsidRPr="00E048E6" w:rsidRDefault="00E048E6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«Подвижные народные игры», «Азбука здоровья» в рамках ФАООП УО (ИН) «Адаптированная физкультура», «Двигательное развитие», «Ритмика», проводится турнир Игра «</w:t>
            </w:r>
            <w:proofErr w:type="spellStart"/>
            <w:r w:rsidRPr="00E0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Бочча</w:t>
            </w:r>
            <w:proofErr w:type="spellEnd"/>
            <w:r w:rsidRPr="00E0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среди детей с инвалидностью и обучающихся школ Вяземского района. СОГБОУ «</w:t>
            </w:r>
            <w:proofErr w:type="spellStart"/>
            <w:r w:rsidRPr="00E0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E0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школа-интернат» было принято участие в областных соревнованиях среди школ-интернатов и заняты призовые места: 1 место – бадминтон, 2 место – игра «Городок», открытое первенство школ-</w:t>
            </w:r>
            <w:r w:rsidRPr="00E0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интернатов по волейболу – 1 место; в открытом первенстве школ-интернатов по настольному теннису – 1 место.</w:t>
            </w:r>
          </w:p>
          <w:p w:rsidR="00E048E6" w:rsidRDefault="00E048E6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 проходят индивидуальные уроки по адаптивной физической культуре; проводятся внеурочные групповые коррекционно-развивающие занятия «Двигательная коррекция» (демонстрация обучающимся с ОВЗ и инвалидностью специальных упражнений для коррекции осанки и её поддержания; для коррекции нарушений в верхних и нижних конечностях); спортивные соревнования: кросс, шашки, шахматы, «Веселые старты» и др.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3431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поддержке развития и популяризации </w:t>
            </w: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туризма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печено ежегодное субсидирование детских поездок; 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ежегодное увеличение охвата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принимающих участие в походах, экскурсиях </w:t>
            </w:r>
          </w:p>
        </w:tc>
        <w:tc>
          <w:tcPr>
            <w:tcW w:w="6237" w:type="dxa"/>
          </w:tcPr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– организация перевозки детской группы театра-студии «Вишневый пирог» в г. Москва с обзорной экскурсией по городу;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– обзорная экскурсия по городу Смоленску для детей и подростков из Могилевской области Республики Беларусь (80 человек);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июля, 14-15 июля, 19-20 июля – организация трансфера и экскурсионной программы в г. Смоленске для участников летнего слета семейного сообщества Движения Первых «Родные – Любимые», в том числе для семей с детьми (общее количество участников – 543 человека);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– организация трансфера (г. Смоленск – Витебская область, Республика Беларусь), а также питания для организованной группы детей и сопровождающих из г. Архангельска (53 человека);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августа – «Фестиваль уличной еды на Ленина»: организация мастер-классов и развлекательной программы для детей на фестивальной площадке;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августа – обзорная экскурсия с посещением музея пожарной охраны (Центр противопожарной пропаганды и общественных связей отряда ФПС ГПС Главного управления МЧС России по Смоленской области) для </w:t>
            </w: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организованной группы (8 человек);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– обзорная экскурсия для участников молодежного форума «Молодежь – за Союзное государство» (40 человек);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сентября – </w:t>
            </w:r>
            <w:proofErr w:type="spellStart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для участников молодежного образовательного форума «Смола-2024» на предприятия АО «ПО «Кристалл» и АО «НПП «Измеритель» (общее количество участников – 39 человек);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сентября – </w:t>
            </w:r>
            <w:proofErr w:type="spellStart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для участников молодежного образовательного форума «Смола-2024» на </w:t>
            </w:r>
            <w:proofErr w:type="spellStart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агроферму</w:t>
            </w:r>
            <w:proofErr w:type="spellEnd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Катынь</w:t>
            </w:r>
            <w:proofErr w:type="spellEnd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Центр противопожарной пропаганды и общественных связей отряда ФПС ГПС Главного управления МЧС России по Смоленской области (общее количество участников – 40 человек);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– обзорная экскурсия с посещением Свято-Успенского кафедрального собора для группы школьников из г. Брянска (10 человек);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 – промышленная экскурсия на Смоленский полиграфический комбинат (Филиал «Смоленский полиграфический комбинат» АО «Издательство «Высшая школа») для организованной группы студентов (19 человек);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– организация экскурсионного похода по эко-тропе национального парка «Смоленское </w:t>
            </w:r>
            <w:proofErr w:type="spellStart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Поозерье</w:t>
            </w:r>
            <w:proofErr w:type="spellEnd"/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программы «Голос поколения. Регионы» для молодежного сообщества (74 человека);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– обзорная экскурсия по городу Смоленску для юнармейцев города Десногорска (36 человек);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– сопровождение группы детей-спортсменов в музей башню Громовая и музей «Смоленщина в годы Великой Отечественной войны 1941-1945 гг.» (32 человека);</w:t>
            </w:r>
          </w:p>
          <w:p w:rsidR="008A01A2" w:rsidRPr="008A01A2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организация посещения школьниками и студентами Смоленской области Музея Г.К. Жукова филиала ФГБУК «Центральный музей Великой Отечественной войны 1941-1945 гг.» в Калужской области (44 поездки, общее количество детей – 2 015 человек, финансирование составило 4 499 110 руб.);</w:t>
            </w:r>
          </w:p>
          <w:p w:rsidR="00453EA0" w:rsidRDefault="008A01A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организация экскурсионных поездок одаренных детей в г. Гагарин в ФГБУК «Музей-заповедник Ю.А. Гагарина» (40 поездок, общее количество детей - 1 639 человек, финансирование составило 5 091 293 руб.).</w:t>
            </w:r>
          </w:p>
          <w:p w:rsidR="00DB2ADE" w:rsidRPr="00DB2AD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образования мероприятия по поддержке развития и популяризации детского туризма осуществляет смоленское областное государственное бюджетное учреждение дополнительного образования «Детско-юношеский центр туризма, краеведения и спорта». В 2024 году </w:t>
            </w:r>
          </w:p>
          <w:p w:rsidR="00DB2ADE" w:rsidRPr="00DB2AD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экскурсиях приняли 226 обучающихся.</w:t>
            </w:r>
          </w:p>
          <w:p w:rsidR="00DB2ADE" w:rsidRPr="00DB2AD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указанной деятельности были проведены:</w:t>
            </w:r>
          </w:p>
          <w:p w:rsidR="00DB2ADE" w:rsidRPr="00DB2AD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 образовательных экскурсий - 6 образовательных экскурсий по городу Смоленску для обучающихся (151 участник);</w:t>
            </w:r>
          </w:p>
          <w:p w:rsidR="00DB2ADE" w:rsidRPr="00DB2AD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экскурсия, посвящённая 80-летию полного освобождения Ленинграда от фашистской блокады в г. Санкт-Петербург (14 участников);</w:t>
            </w:r>
          </w:p>
          <w:p w:rsidR="00DB2ADE" w:rsidRPr="00DB2AD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«Преданья старины глубокой», «Вокруг озера Чистик», «К Мертвому озеру» в которых приняли участие 20 человек.</w:t>
            </w:r>
          </w:p>
          <w:p w:rsidR="00DB2ADE" w:rsidRPr="00DB2AD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туристско-краеведческая экспедиция «По малым городам Древней Руси» по маршруту: Смоленск – Великие Луки – Торопец – Осташков – Старица – Ржев – Смоленск – Рудня (7 участников)</w:t>
            </w:r>
          </w:p>
          <w:p w:rsidR="00DB2ADE" w:rsidRPr="00012F6E" w:rsidRDefault="00DB2AD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образовательная экскурсия «Край Смоленский: северо-восток», по маршруту: г. Смоленск – г. Вязьма – д. </w:t>
            </w:r>
            <w:proofErr w:type="spellStart"/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Бочарово</w:t>
            </w:r>
            <w:proofErr w:type="spellEnd"/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DB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– г. Смоленск (7 участников).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38. </w:t>
            </w:r>
          </w:p>
        </w:tc>
        <w:tc>
          <w:tcPr>
            <w:tcW w:w="3431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азвитию туристско-краеведческой деятельности 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60562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60562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количество детей, </w:t>
            </w: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туристско-краеведческой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еятельностью</w:t>
            </w:r>
          </w:p>
        </w:tc>
        <w:tc>
          <w:tcPr>
            <w:tcW w:w="6237" w:type="dxa"/>
          </w:tcPr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Смоленской области осуществляется разработка туристских маршрутов для ознакомления детей и подростков с историей, культурой, традициями, природой Смоленской области, а также для знакомства с лицами, внесшими весомый вклад в развитие региона. 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образования разработку маршрутов школьного познавательного туризма, проведение образовательных экскурсий осуществляет смоленское областное государственное бюджетное учреждение дополнительного образования «Детско-юношеский центр туризма, краеведения и спорта» (далее – Центр). 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является региональным ресурсным центром реализации программ дополнительного образования туристско-краеведческой направленности и координирует данную работу в регионе, ведет образовательную и программно-методическую деятельность в целях развития </w:t>
            </w:r>
            <w:proofErr w:type="spellStart"/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-краеведческой составляющей дополнительного образования, обеспечивает методическую поддержку образовательных организаций и педагогов, реализующих программы ДО </w:t>
            </w:r>
            <w:proofErr w:type="spellStart"/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-краеведческой направленности. 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Центр ведет региональный реестр школьных культурно-познавательных маршрутов, созданный во исполнение пункта 3 перечня поручений Президента Российской Федерации от 24 сентября 2021 года 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- 1806. 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сегодняшний день в региональном реестре разработано и опубликовано 47 экскурсионных и туристических маршрутов для обучающихся. На федеральном ресурсе «Всероссийский информационный портал школьного познавательного туризма «1 000 маршрутов», созданном в целях продвижения школьного познавательного туризма, размещены 10 региональных познавательных маршрутов для детей.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Смоленской области образовательную деятельность по </w:t>
            </w: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 дополнительного образования туристско-краеведческой направленности осуществляют 189 организаций, из которых 137 – общеобразовательные организации, 22 – дошкольные образовательные организации и 21 организация дополнительного образования, а также 5 областных учреждений 5 и 4 организации СПО. Количество детей, обучающихся по дополнительным общеобразовательным программам туристско-краеведческой направленности составляет 5,6 тыс. чел. В нашем регионе проводятся региональные этапы системообразующих всероссийских мероприятий туристско-краеведческой направленности: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Региональный этап Всероссийского слета юных туристов.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Региональный этап Всероссийского конкурса походов и экспедиций обучающихся.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Региональный этап Всероссийского конкурса школьных музеев.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Региональный этап Всероссийского конкурса исследовательских краеведческих работ школьников «Отечество».</w:t>
            </w:r>
          </w:p>
          <w:p w:rsidR="00444329" w:rsidRPr="00444329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Региональный этап Всероссийской Олимпиады по школьному краеведению.</w:t>
            </w:r>
          </w:p>
          <w:p w:rsidR="00453EA0" w:rsidRDefault="00444329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образовательными организациями Смоленской области проводится свыше 700 мероприятий туристско-краеведческой направленности в которых участвуют более 10000 человек Наибольшее количество (свыше 50 %) организованных мероприятий составляют образовательные и культурно-познавательные экскурсии.</w:t>
            </w:r>
          </w:p>
        </w:tc>
      </w:tr>
      <w:tr w:rsidR="00453EA0" w:rsidTr="007F1426">
        <w:trPr>
          <w:trHeight w:val="1465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доступности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образования для детей 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месяцев до 3 лет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образования для детей 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2 месяцев до 3 лет</w:t>
            </w:r>
          </w:p>
        </w:tc>
        <w:tc>
          <w:tcPr>
            <w:tcW w:w="6237" w:type="dxa"/>
          </w:tcPr>
          <w:p w:rsidR="003C1E62" w:rsidRPr="003C1E62" w:rsidRDefault="003C1E6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Смоленской области в 2024 году доступность дошкольного образования составила 100% для детей всех возрастных категорий в соответствии с желаемой датой поступления.</w:t>
            </w:r>
          </w:p>
          <w:p w:rsidR="003C1E62" w:rsidRPr="003C1E62" w:rsidRDefault="003C1E6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сохранения 100% доступности дошкольного </w:t>
            </w:r>
            <w:r w:rsidRPr="003C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2024 году в рамках национального проекта «Демография» создано 4 дополнительных дошкольных места для детей раннего возраста в негосударственном секторе дошкольного образования.</w:t>
            </w:r>
          </w:p>
          <w:p w:rsidR="00453EA0" w:rsidRDefault="003C1E6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проблемы обеспечения детей дошкольного возраста доступным дошкольным образованием посредством перепрофилирования дошкольных групп с учетом текущей возрастной потребности при необходимости создаются дошкольные места за счет внутренних ресурсов дошкольных образовательных организаций без увеличения площади.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Изучение, обобщение и распространение опыта субъектов Российской Федерации по организации системы профессиональной подготовки и независимой оценки квалификации нянь (работников по присмотру </w:t>
            </w:r>
            <w:r w:rsidRPr="00A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уходу за детьми),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системы профессионального обучения в сфере социального обслуживания, а также в сфере </w:t>
            </w:r>
            <w:r w:rsidRPr="00A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здравоохранения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B633DA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 анализ организации системы профессиональной подготовки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независимой оценки квалификации нянь (работников по присмотру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уходу за детьми дошкольного</w:t>
            </w:r>
          </w:p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системы профессионального обучения в сфере социального обслуживания,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здравоохранения</w:t>
            </w:r>
          </w:p>
        </w:tc>
        <w:tc>
          <w:tcPr>
            <w:tcW w:w="6237" w:type="dxa"/>
          </w:tcPr>
          <w:p w:rsidR="00453EA0" w:rsidRPr="00B633DA" w:rsidRDefault="0073225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органы службы занятости населения Смоленской области не принимали участие в мероприятиях, связанных с организацией системы профессиональной подготовки и независимой оценки квалификации нянь (работников по присмотру и уходу за детьми дошкольного возраста), а также системы профессионального обучения в сфере социального обслуживания, образования и здравоохранения.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33693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431" w:type="dxa"/>
          </w:tcPr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требований к услуге по присмотру и уходу за детьми в сфере образования</w:t>
            </w:r>
          </w:p>
        </w:tc>
        <w:tc>
          <w:tcPr>
            <w:tcW w:w="1701" w:type="dxa"/>
          </w:tcPr>
          <w:p w:rsidR="00453EA0" w:rsidRPr="0033693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53EA0" w:rsidRPr="0033693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повышение качества оказания услуг по присмотру и уходу за детьми дошкольного возраста; </w:t>
            </w:r>
          </w:p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нормативный правовой акт, определяющий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общие требования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услуге по присмотру и уходу за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детьми дошкольного возраста       в       сфере </w:t>
            </w:r>
          </w:p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237" w:type="dxa"/>
          </w:tcPr>
          <w:p w:rsidR="00453EA0" w:rsidRPr="00CD6FAD" w:rsidRDefault="0033693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требования к услугам по присмотру и уходу за детьми установлены национальным стандартом Российской Федерации ГОСТ Р 57597-2017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7D481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431" w:type="dxa"/>
          </w:tcPr>
          <w:p w:rsidR="00453EA0" w:rsidRPr="007D481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оказания услуг присмотра и ухода за обучающимися с ограниченными возможностями здоровья и с инвалидностью при получении ими образования</w:t>
            </w:r>
          </w:p>
        </w:tc>
        <w:tc>
          <w:tcPr>
            <w:tcW w:w="1701" w:type="dxa"/>
          </w:tcPr>
          <w:p w:rsidR="00453EA0" w:rsidRPr="007D481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53EA0" w:rsidRPr="007D481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453EA0" w:rsidRPr="007D481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услугами присмотра и ухода обучающиеся с ограниченными возможностями здоровья и с инвалидностью, осваивающие общеобразовательные программы (нуждающиеся в оказании данного вида услуг)</w:t>
            </w:r>
          </w:p>
        </w:tc>
        <w:tc>
          <w:tcPr>
            <w:tcW w:w="6237" w:type="dxa"/>
          </w:tcPr>
          <w:p w:rsidR="00B80E55" w:rsidRPr="00B80E55" w:rsidRDefault="00B80E55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ОО, реализующих исключительно АООП, в рамках государственного задания оказывается государственная услуга «Присмотр и уход» за обучающимися с ОВЗ в форме групп продленного дня, а также организовано проживание обучающихся в интернатах при ОО в качестве одной из мер социальной поддержки обучающихся с ОВЗ, проживающих отдаленно от ОО. </w:t>
            </w:r>
          </w:p>
          <w:p w:rsidR="00453EA0" w:rsidRDefault="00B80E55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совершенствования системы оказания услуг присмотра и уходя за обучающимися с ОВЗ в ОГБОУ «Центр образования и развития «Особый ребенок» г. Смоленска» с 01.09.2023 приняты на работу 2 штатных специалиста-</w:t>
            </w:r>
            <w:proofErr w:type="spellStart"/>
            <w:r w:rsidRPr="00B8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B8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 внеурочной деятельности в ОО, реализующих исключительно АООП, проводятся программы по различным видам деятельности.</w:t>
            </w:r>
          </w:p>
          <w:p w:rsidR="00303665" w:rsidRPr="00F965E9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образовательного процесса, ухода и присмотра за детьми с ограниченными возможностями здоровья и инвалидностью в СОГБУ «Ново-Никольский ДДИУОД» учитываются особые образовательные потребности каждого воспитанника. Для всех детей специалистами психолого-педагогического консилиума учреждения и образовательной организации разработаны адаптированные образовательные </w:t>
            </w:r>
            <w:r w:rsidR="00C43868"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которые</w:t>
            </w: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индивидуальные особенности и потребности ребёнка, что позволяет создать условия для максимальной реализации особых образовательных потребностей ребёнка с ментальными нарушениями в процессе обучения и воспитания на определённой ступени образования (СИПР). </w:t>
            </w:r>
          </w:p>
          <w:p w:rsidR="00303665" w:rsidRPr="001944A2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Особое внимание уделяется внеклассной работе, направленной на раскрытие творческого потенциала детей, реализацию их потребности в самовыражении.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современной и безопасной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образовательной среды,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позволяющей обеспечить доступность и качество образования для всех обучающихся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Смоленской области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современная и безопасная цифровая образовательная среда (разработана и внедрена федеральная информационная сервисная платформа цифровой образовательной среды, разработан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цифровой образовательный контент, программное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направленные на формирование ключевых компетенций цифровой экономики); </w:t>
            </w:r>
          </w:p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каждого обучающегося в образовательных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условия для развития и совершенствования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компетенций</w:t>
            </w:r>
          </w:p>
        </w:tc>
        <w:tc>
          <w:tcPr>
            <w:tcW w:w="6237" w:type="dxa"/>
          </w:tcPr>
          <w:p w:rsidR="00453EA0" w:rsidRDefault="007D481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работы ОГБОУ «Центр образования для детей с особыми образовательными потребностями г. Смоленска» осуществляется деятельность по созданию цифровой образовательной среды, продолжается разработка цифрового</w:t>
            </w:r>
            <w:r w:rsid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контента. </w:t>
            </w: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реализация образовательных программ с применением электронного обучения и дистанционных образовательных технологий (далее – ЭО и ДОТ) для обучающихся с ОВЗ, имею</w:t>
            </w:r>
            <w:r w:rsid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инвалидность и по состоянию </w:t>
            </w: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обучающихся на дому. В СОГБОУ «Вяземский центр коррекции и развития» оснащены интерактивными досками с подключением к интернету кабинеты для пров</w:t>
            </w:r>
            <w:r w:rsid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внеурочной деятельности,</w:t>
            </w: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онлайн-уроки (по финансовой грамотности, профориентации, основам безопасности жизнедеятельности), проведена модернизация библиотеки, логопедических кабинетов, консультационного центра с применением </w:t>
            </w:r>
            <w:r w:rsid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образовательной среды. </w:t>
            </w:r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ОО, реализующих АООП, разработаны и утверждены локальные нормативные акты в сфере обеспечения информационной безопасности обучающихся. Педагоги зарегистрированы и используют ФГИС «Моя школа». Созданы учебные профили на цифровой платформе «</w:t>
            </w:r>
            <w:proofErr w:type="spellStart"/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7D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образовательных организаций, педагогов, обучающихся и их родителей.</w:t>
            </w:r>
          </w:p>
          <w:p w:rsidR="00B812B0" w:rsidRPr="00B812B0" w:rsidRDefault="00523C0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12B0" w:rsidRPr="00B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 продолжена работа по формированию современной и безопасной цифровой образовательной среды (проводится модернизация федеральной информационной сервисной платформы цифровой образовательной среды, разработаны цифровой образовательный контент); </w:t>
            </w:r>
          </w:p>
          <w:p w:rsidR="00B812B0" w:rsidRDefault="00B812B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каждого обучающегося в образовательных </w:t>
            </w:r>
            <w:r w:rsidRPr="00B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созданы условия для развития и совершенствования собственных компетенций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431" w:type="dxa"/>
          </w:tcPr>
          <w:p w:rsidR="00453EA0" w:rsidRPr="0088443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и реализация мер в сфере информационной безопасности и цифровой грамотности для детей, родителей (законных представителей) и работников образовательных организаций</w:t>
            </w:r>
          </w:p>
        </w:tc>
        <w:tc>
          <w:tcPr>
            <w:tcW w:w="1701" w:type="dxa"/>
          </w:tcPr>
          <w:p w:rsidR="00453EA0" w:rsidRPr="0088443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88443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884430" w:rsidRDefault="00453EA0" w:rsidP="007F1426">
            <w:pPr>
              <w:widowControl w:val="0"/>
              <w:autoSpaceDE w:val="0"/>
              <w:autoSpaceDN w:val="0"/>
              <w:jc w:val="both"/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реализуются региональная программа обеспечения информационной безопасности детей, производства информационной продукции для детей и оборота информационной продукции или иной документ стратегического планирования в области обеспечения информационной безопасности детей на территории Смоленской области;</w:t>
            </w:r>
            <w:r w:rsidRPr="00884430">
              <w:t xml:space="preserve"> </w:t>
            </w:r>
          </w:p>
          <w:p w:rsidR="00453EA0" w:rsidRPr="0088443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884430">
              <w:t xml:space="preserve"> </w:t>
            </w:r>
            <w:r w:rsidRPr="008844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вопросам информационной безопасности и (или) цифровой </w:t>
            </w:r>
            <w:proofErr w:type="gramStart"/>
            <w:r w:rsidRPr="0088443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 </w:t>
            </w: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88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организаций; </w:t>
            </w:r>
          </w:p>
          <w:p w:rsidR="00453EA0" w:rsidRPr="0088443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участие детей в мероприятиях и (или) образовательных программах по вопросам информационной безопасности и (или) цифровой грамотности</w:t>
            </w:r>
          </w:p>
        </w:tc>
        <w:tc>
          <w:tcPr>
            <w:tcW w:w="6237" w:type="dxa"/>
          </w:tcPr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группой</w:t>
            </w: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Комиссии по делам несовершеннолетних и защите их прав Смоленской области был разработан и согласован со всеми исполнителями перечень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 в Смоленской области, на 2024 – 2027 годы (далее – Перечень). Указанный Перечень утвержден решением Комиссии по информационной безопасности при Правительстве Смоленской области перечня от 28.12.2023 г.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Дополнительно, в целях противодействия использованию информационных технологий для пропаганды экстремистской идеологии, распространения ксенофобии, идей национальной исключительности в целях подрыва суверенитета, политической и социальной стабильности, насильственного изменения конституционного строя, нарушения территориальной целостности Российской Федерации Министерством на постоянной основе осуществляется техническая защита инфраструктуры органов власти Смоленской области (в 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трафик образовательных учреждений). В этом направлении организована контент-фильтрация трафика, ведется информирование посредством тематических баннеров, перекрестных ссылок, ведется активная работа с регуляторами и ситуационная отработка информационных событий и инцидентов безопасности.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профилактической, информационно-просветительской и разъяснительной работы, направленной на несовершеннолетних, совместно с Министерством по образованию и науке Смоленской области ведется деятельность по формированию </w:t>
            </w: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безопасного информационного пространства, мобилизации усилий по защите молодого поколения от запрещенного и выходящего за грани общепринятой морали содержания в сети Интернет, связанная с популяризацией правил защиты персональных данных среди детей, учащихся образовательных учреждений. 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ежегодно для детей школьного возраста проводится «Неделя безопасного поведения в сети Интернет», приуроченная ко дню рождения Рунета (7 апреля).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Смоленской области ежегодно принимают участие во всероссийской акции «Месяц безопасного интернета» и Едином уроке по безопасности в сети Интернет, посвященным информационной безопасности детей и подростков и их цифровой грамотности, в рамках которой также ведется профилактическая работа по защите персональных данных, проводится выставка плакатов, буклетов, рассказов, школьных газет, оформление информационных стендов, распространение памяток и буклетов с информацией по проблемным вопросам, индивидуальные консультации для детей и родителей, просмотр презентаций, мультипликационного анимационного ролика «Береги свои персональные данные» и др.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Управлением 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Смоленской области активно ведется деятельность, связанная с популяризацией безопасного поведения в сети «Интернет», правил защиты персональных данных среди детей, учащихся образовательных учреждений. Основными формами реализации указанных задач является проведение в образовательных организациях «открытых» уроков, тренингов, тематических конкурсов, направленных на безопасное использование личных данных, разработка учебно-методических материалов и пособий, проведение рабочих обучающих семинаров с </w:t>
            </w: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преподавательским составом и родителями, создание тематических роликов социальной рекламы.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Дополнительно, к Кодексу добросовестных практик, целью которого является привлечение внимания к проблеме защиты прав субъектов персональных данных в сети Интернет, как первоочередной в обеспечении безопасного информационного пространства путем создания надлежащих условий для его формирования и определения основных направлений его развития, присоединились все органы власти Смоленской области.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в режим активной защиты (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proxy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переведены ключевые государственные информационные ресурсы Смоленской области в области образования (pedkadry.admin-smolensk.ru, shkola.admin-smolensk.ru, edu.admin-smolensk.ru).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аттестация 2 АРМ информационной системы персональных данных «Информационная система персональных данных о детях, оставшихся без попечения родителей» Министерства образования и науки Смоленской области.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аттестация 1 АРМ информационной системы персональных данных «Федеральный реестр сведений о документах об образовании и (или) о квалификации, документах об обучении» (ФИС ФРДО) Министерства образования и науки Смоленской области.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всероссийского молодежного ИТ-форума «Свой Код» организованы и проведены 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Киберучения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развитие навыков в сфере информационной безопасности для учащихся средних и высших учебных заведений.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Министерством ежегодно заключаются государственные контракты на оказание услуг связи по предоставлению доступа к сети Интернет образовательным организациям, детям-инвалидам и педагогическим работникам </w:t>
            </w: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области, в которые включены требования по обеспечению ограничения доступа к информации, распространение которой в Российской Федерации запрещено, и к информации, наносящей вред здоровью и развитию детей, содержащейся в сети «Интернет».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на территории Смоленской области в рамках Всероссийской акции «Урок цифры» («Цифровой ликбез») Министерством было организовано проведение 6 открытых уроков и обучающих занятий по различным тематикам с привлечением специалистов региональных IT-организаций.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Смоленской области по состоянию на декабрь 2024 года в рамках проекта «Урок Цифры» отмечено около 85 000 прохождений тренажеров, при этом охват составляет свыше 89 % от количества обучающихся в регионе. Одновременно с этим свыше 41 000 школьников приняли участие во всероссийской акции «Цифровой ликбез».</w:t>
            </w:r>
          </w:p>
          <w:p w:rsidR="00884430" w:rsidRPr="0088443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Министерством организовано проведение «Дня цифры» на базе АНО «Санаторий «Красный Бор». В мероприятии приняли участи около 90 детей.</w:t>
            </w:r>
          </w:p>
          <w:p w:rsidR="00453EA0" w:rsidRDefault="0088443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 10 по 11 октября 2024 года в г. Смоленске при поддержке 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АНО «Агентство стратегических инициатив по продвижению новых проектов» и АНО «Лаборатория цифровой трансформации» прошел первый международный молодёжный ИТ-форум «Свой код». Более 500 участников в возрасте от 14 до 35 лет из 55 регионов России и Беларуси соревновались по современным дисциплинам, включая 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киберучения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чемпионат по спортивному программированию, чемпионат по игре «</w:t>
            </w:r>
            <w:proofErr w:type="spellStart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Dota</w:t>
            </w:r>
            <w:proofErr w:type="spellEnd"/>
            <w:r w:rsidRPr="008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доступом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«Интернет»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процентов государственных (муниципальных)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организаций, реализующих программы общего образования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среднего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обеспечены подключением и широкополосным доступом к информационно-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</w:t>
            </w:r>
            <w:proofErr w:type="gramStart"/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Интернет» в соответствии с утвержденным перечнем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6237" w:type="dxa"/>
          </w:tcPr>
          <w:p w:rsidR="00453EA0" w:rsidRDefault="002E6141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2022 года доступ к сети «Интернет» для всех образовательных организаций Смоленской области предоставляется в рамках государственных контрактов, заключенных между Министерством цифрового развития, </w:t>
            </w:r>
            <w:r w:rsidRPr="002E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массовых коммуникаций Российской Федерации и ПАО «Ростелеком». Скорость единой сети передачи данных для городских образовательных организаций составляет – 100 Мбит/сек, для сельских образовательных организаций – 50 Мбит/сек.</w:t>
            </w:r>
          </w:p>
          <w:p w:rsidR="00276558" w:rsidRDefault="0027655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федерального проекта «Информационная инфраструктура» национальной программы «Цифровая экономика Российской Федерации» государственным и муниципальным образовательным организациям, реализующим образовательные программы общего образования и среднего профессионального образования, расположенные на территории Смоленской области подключены к единой сети передачи данных (ЕСПД). Доступ к образовательным и </w:t>
            </w:r>
            <w:proofErr w:type="spellStart"/>
            <w:r w:rsidRPr="0027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27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 по защищенным каналам связи с применением автоматического сквозного шифрования данных, что позволяет гарантировать безопасность и конфиденциальность передаваемых сведений.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поддержки организациям, осуществляющим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водство (выпуск), тиражирование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пространение социально значимой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одукции для детей и (или) семей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1616D0" w:rsidRDefault="00453EA0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  <w:r w:rsidRP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тиражирование социально значимых проектов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печатных и электронных средств массовой информации, ориентированных на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темы культурных, нравственных,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мейных ценностей и безопасности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жизнедеятельности </w:t>
            </w:r>
          </w:p>
        </w:tc>
        <w:tc>
          <w:tcPr>
            <w:tcW w:w="6237" w:type="dxa"/>
          </w:tcPr>
          <w:p w:rsidR="00CA441E" w:rsidRPr="00CA441E" w:rsidRDefault="00CA441E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ГБУК «Смоленская областная универсальная научная библиотека им. А.Т. Твардовского» в рамках программы «Десятилетие детства» разработаны информационные материалы (буклеты, проспекты, листовки и т.д.) для детей и подростков, направленные на популяризацию семейных ценностей, здорового образа жизни, безопасности жизнедеятельности. </w:t>
            </w:r>
          </w:p>
          <w:p w:rsidR="00CA441E" w:rsidRPr="00CA441E" w:rsidRDefault="00CA441E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рамках «Недели безопасного Рунета» в Международный день безопасного Интернета библиотекой готовятся информационные раздаточные материалы для детей по вопросам цифровой безопасности.</w:t>
            </w:r>
          </w:p>
          <w:p w:rsidR="00CA441E" w:rsidRPr="00CA441E" w:rsidRDefault="00CA441E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социально-значимого проекта библиотеки «Открытый микрофон «Смоленск читает Пушкина» были разработаны анкеты с вопросами на знание литературного творчества поэта», а также небольшие буклеты со стихами </w:t>
            </w:r>
            <w:r w:rsidRPr="00CA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Пушкина, которые раздавались в День Пушкина в саду «</w:t>
            </w:r>
            <w:proofErr w:type="spellStart"/>
            <w:r w:rsidRPr="00CA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Блонье</w:t>
            </w:r>
            <w:proofErr w:type="spellEnd"/>
            <w:r w:rsidRPr="00CA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проведении мероприятия.</w:t>
            </w:r>
          </w:p>
          <w:p w:rsidR="00CA441E" w:rsidRPr="00CA441E" w:rsidRDefault="00CA441E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преддверии Всемирного дня борьбы с этой зависимостью библиотекой была организована раздача буклетов, информирующих молодежь об опасности, уголовной и административной ответственности за хранение, употребление и сбыт запрещенных веществ. Также отделом социально значимой информации библиотеки и студентами Смоленского государственного института искусств осуществлена раздача буклетов «ОСТОРОЖНО, СПАЙС!».</w:t>
            </w:r>
          </w:p>
          <w:p w:rsidR="004149E2" w:rsidRPr="004149E2" w:rsidRDefault="00CA441E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работы выставки-просмотра «Семья – единство помыслов и дел» библиотекой были подготовлены буклеты «Книги для совместного чтения детей и взрослых».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4149E2" w:rsidRPr="0041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рганизованы мероприятия по информированию обучающихся образовательных организаций высшего образования Смоленской области в целях предупреждения их вовлечения в противоправную деятельность, связанную с незаконным оборотом наркотиков, разъяснения им порядка действий при выявлении лиц с подозрением на наркотическое опьянение либо причастных к совершению преступлений и правонарушений в сфере незаконного оборота наркотиков. Со студентами проведена профилактическая беседа и предоставлены информационные печатные материалы с разъяснением административной и уголовной ответственности за незаконное потребление и оборот наркотиков в Российской Федерации.</w:t>
            </w:r>
          </w:p>
          <w:p w:rsidR="004149E2" w:rsidRPr="004149E2" w:rsidRDefault="004149E2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рамках акции «Капля жизни» и «Мы помним. Беслан» добровольцами (волонтерами) была организована раздача информационных листовок ко Дню солидарности в борьбе с терроризмом.</w:t>
            </w:r>
          </w:p>
          <w:p w:rsidR="004149E2" w:rsidRDefault="004149E2" w:rsidP="007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сообщаем, что информация о социально значимых проектах размещается в официальных </w:t>
            </w:r>
            <w:r w:rsidRPr="0041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сетях Главного управления и подведомственных ему учреждений.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тских школ искусств современным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 (муз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ыкальными инструментами, медиа- и кинооборудованием,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 сценическим</w:t>
            </w:r>
            <w:r>
              <w:t xml:space="preserve">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оборудованием,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ническими средствами обучения), в том числе оборудованием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особых потребностей детей-инвалидов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детских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искусств, оснащенных современн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оборудованием, в общем числе детских школ искусств Смоленской области</w:t>
            </w:r>
          </w:p>
        </w:tc>
        <w:tc>
          <w:tcPr>
            <w:tcW w:w="6237" w:type="dxa"/>
          </w:tcPr>
          <w:p w:rsidR="00453EA0" w:rsidRPr="00667938" w:rsidRDefault="00FB6CA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детские школы искусств не оснащались. В 2025 году будут оснащены новым современным оборудованием МБУ ДО Духовщинская ДМШ, МБУ ДО «</w:t>
            </w:r>
            <w:proofErr w:type="spellStart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Монастырщинская</w:t>
            </w:r>
            <w:proofErr w:type="spellEnd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искусств», МБУ ДО «</w:t>
            </w:r>
            <w:proofErr w:type="spellStart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Рославльская</w:t>
            </w:r>
            <w:proofErr w:type="spellEnd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художественная школа», МБУ ДО «</w:t>
            </w:r>
            <w:proofErr w:type="spellStart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Пригорская</w:t>
            </w:r>
            <w:proofErr w:type="spellEnd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искусств», МБУ ДО «Детская художественная школа» (Ярцевский округ), МБУ ДО «Детская художественная школа им. М.К. </w:t>
            </w:r>
            <w:proofErr w:type="spellStart"/>
            <w:proofErr w:type="gramStart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Тенишевой</w:t>
            </w:r>
            <w:proofErr w:type="spellEnd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Pr="00FB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(г. Смоленск).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сети организаций сферы культуры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капитальный ремонт (реконструкция) реги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(муниципальных) театров юного зрителя и театров кукол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переоснащены по модельному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модельные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библиотеки;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модернизация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(капитальный ремонт, реконструкция) детских школ искусс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по видам искусств;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реконструкция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капитальный ремонт домов культуры на селе;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детских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искусств, в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проведены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и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в общей численности детских школ искусств;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посещен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детьми театров юного зрителя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театров кукол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2024 году;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зарегистрированных пользовател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библиотек в возрасте до 14 лет; </w:t>
            </w:r>
          </w:p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участников (в возрасте до 14 лет) клубных формирований к 2024 году</w:t>
            </w:r>
          </w:p>
        </w:tc>
        <w:tc>
          <w:tcPr>
            <w:tcW w:w="6237" w:type="dxa"/>
          </w:tcPr>
          <w:p w:rsidR="00786258" w:rsidRPr="00786258" w:rsidRDefault="0078625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Были созданы 3 модельные библиотеки: одна в </w:t>
            </w:r>
            <w:proofErr w:type="spellStart"/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Духовщинском</w:t>
            </w:r>
            <w:proofErr w:type="spellEnd"/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и две в городе Смоленске (центральная библиотека им. Н.С. </w:t>
            </w:r>
            <w:proofErr w:type="spellStart"/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</w:t>
            </w:r>
            <w:proofErr w:type="spellEnd"/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-Ангарского и филиал № 10).</w:t>
            </w:r>
          </w:p>
          <w:p w:rsidR="00786258" w:rsidRPr="00786258" w:rsidRDefault="0078625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капитальный ремонт детской школы искусств в п. Верхнеднепровский Дорогобужского района.</w:t>
            </w:r>
          </w:p>
          <w:p w:rsidR="00453EA0" w:rsidRPr="00BA45A8" w:rsidRDefault="00786258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 отремонтирован «Татарский дом культуры» </w:t>
            </w:r>
            <w:proofErr w:type="spellStart"/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78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431" w:type="dxa"/>
          </w:tcPr>
          <w:p w:rsidR="00453EA0" w:rsidRPr="00876238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центра</w:t>
            </w:r>
          </w:p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 одаренными детьми с учетом опыта Образовательного Фонда «Талант и успех»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региональный центр «Талант и успех»</w:t>
            </w:r>
            <w:r w:rsidRPr="008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6237" w:type="dxa"/>
          </w:tcPr>
          <w:p w:rsidR="00826C63" w:rsidRPr="00826C63" w:rsidRDefault="00826C6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организации системной работы с одаренными детьми и молодежью в Смоленской области функционирует созданный в 2022 году в рамках федерального проекта «Успех каждого ребенка» Региональный центр выявления, поддержки и развития способностей и талантов у детей и молодежи «Смоленский Олимп». </w:t>
            </w:r>
          </w:p>
          <w:p w:rsidR="00826C63" w:rsidRPr="00826C63" w:rsidRDefault="00826C6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в Региональном центре проведено 25 интенсивных программ, 11 дистанционных, 21 регулярная программа и более 120 мероприятий регионального уровня по направлениям «Наука», «Искусство» и «Спорт» с охватом 9027 обучающихся 5-11 классов. </w:t>
            </w:r>
          </w:p>
          <w:p w:rsidR="00826C63" w:rsidRPr="00826C63" w:rsidRDefault="00826C6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интенсивных программах Регионального центра приняли участие 635 обучающихся, регулярными программами охвачено 485 школьников, дистанционными программами по олимпиадной подготовке, тележурналистике, шахматам, английскому языку и </w:t>
            </w:r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 направлениям - 2200 человек.</w:t>
            </w:r>
          </w:p>
          <w:p w:rsidR="00826C63" w:rsidRPr="00826C63" w:rsidRDefault="00826C6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реализация программы «Олимпийский десант», в рамках которой Региональный центр оказывает консультационную поддержку педагогам образовательных организаций из муниципальных образований Смоленской области, проводит для них мастер-классы и другие обучающие мероприятия.</w:t>
            </w:r>
          </w:p>
          <w:p w:rsidR="00826C63" w:rsidRPr="00826C63" w:rsidRDefault="00826C6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Региональным центром проводятся отборочные очные туры на образовательные смены Образовательного центра «Сириус» и проект «</w:t>
            </w:r>
            <w:proofErr w:type="spellStart"/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Сириус.Лето</w:t>
            </w:r>
            <w:proofErr w:type="spellEnd"/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Начни свой проект», а также региональные мероприятия в рамках Всероссийского конкурса научно-технологических проектов «Большие Вызовы».  </w:t>
            </w:r>
          </w:p>
          <w:p w:rsidR="00453EA0" w:rsidRDefault="00826C6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 центром организована работа школы для одаренных детей «Ступени к Олимпу». В 2024 году в очном формате в рамках школы осуществлялась подготовка обучающихся к муниципальному и региональному этапам всероссийской олимпиады школьников по 16 общеобразовательным предметам, в которой приняли участие более 450 детей. Также в рамках школы была организована подготовка преподавателями Смоленского государственного университета участников заключительного этапа всероссийской олимпиады школьников.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3431" w:type="dxa"/>
          </w:tcPr>
          <w:p w:rsidR="00453EA0" w:rsidRPr="008F7B6E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инфраструктурной поддержки деятельности первичных отделений Общероссийского общественно-государственного движения детей и молодежи «Движение первых», созданных на базе образовательных организаций</w:t>
            </w:r>
          </w:p>
        </w:tc>
        <w:tc>
          <w:tcPr>
            <w:tcW w:w="1701" w:type="dxa"/>
          </w:tcPr>
          <w:p w:rsidR="00453EA0" w:rsidRPr="006365DD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  <w:p w:rsidR="00453EA0" w:rsidRPr="006365DD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6365DD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создано и функционирует Региональное отделение Общероссийского общественно-государственного движения детей и молодежи «Движение первых» Смоленской области, определены источники </w:t>
            </w: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финансирования </w:t>
            </w:r>
          </w:p>
        </w:tc>
        <w:tc>
          <w:tcPr>
            <w:tcW w:w="6237" w:type="dxa"/>
          </w:tcPr>
          <w:p w:rsidR="008F7B6E" w:rsidRPr="008F7B6E" w:rsidRDefault="008F7B6E" w:rsidP="008F7B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Региональное отделение Общероссийского общественно-государственного движения детей и молодежи «Движение первых» Смоленской области создано и функционирует с 20 августа 2022 года на основании решения координационного совета Общероссийского общественно-государственного движения детей и молодежи «Движение первых» (далее, также – Движение Первых).</w:t>
            </w:r>
          </w:p>
          <w:p w:rsidR="008F7B6E" w:rsidRPr="008F7B6E" w:rsidRDefault="008F7B6E" w:rsidP="008F7B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Выстроена работа с региональными исполнительными органами субъекта.</w:t>
            </w:r>
          </w:p>
          <w:p w:rsidR="00453EA0" w:rsidRDefault="008F7B6E" w:rsidP="008F7B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Смоленской области оказывает поддержку </w:t>
            </w:r>
            <w:r w:rsidRPr="008F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региональному отделению Движения Первых.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431" w:type="dxa"/>
          </w:tcPr>
          <w:p w:rsidR="00453EA0" w:rsidRPr="00E8663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детей и подростков в деятельность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1701" w:type="dxa"/>
          </w:tcPr>
          <w:p w:rsidR="00453EA0" w:rsidRPr="00E8663C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  <w:p w:rsidR="00453EA0" w:rsidRPr="00E8663C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8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E8663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вовлечение обучающихся в деятельность Общероссийского общественно-государственного движения детей и молодежи «Движение первых» (по годам нарастающим итогом)</w:t>
            </w:r>
          </w:p>
        </w:tc>
        <w:tc>
          <w:tcPr>
            <w:tcW w:w="6237" w:type="dxa"/>
          </w:tcPr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региональный план мероприятий Движения, который включает в себя более 50 мероприятий по 12 направлениям деятельности. В 2024 году разработан и реализуется план совместных (с Навигаторами детства) мероприятий на 2024 год, в том числе и мероприятий в рамках Года семьи. За период 2024 года навигаторами и Движением Первых проведено совместно более 50 мероприятий.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Функционирует региональный актив Движения из неравнодушных участников, которые стали флагманами организации в муниципалитетах и городских округах. 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в образовательных организациях региона открыто 467 первичных отделений Движения, в которых зарегистрировано 22 800 участников и наставников.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мероприятиями Движения охвачено более 90 000 обучающихся и студентов.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Особым ресурсом усиления воспитательной работы и межведомственного взаимодействия в рамках развития детского и молодежного движения стало внедрение должности советника директора по воспитанию и взаимодействию с детскими общественными объединениями. 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в образовательных организациях Смоленской области осуществляют деятельность 305 советников по воспитанию и взаимодействию с детскими общественными объединениями в 284 общеобразовательных организациях и 20 профессиональных образовательных организациях Смоленской области. 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работы советников осуществляет созданный в 2023 году региональный ресурсный центр «Навигаторы детства» (региональный координатор, 5 специалистов), на </w:t>
            </w: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уровне координацию советников осуществляют 13 муниципальных кураторов.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Исполнительным органом Смоленской области, осуществляющим управление проектом «Навигаторы детства», является Министерство образования и науки Смоленской области.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Навигаторами с Движением Первых выстроено взаимодействие как на региональном, так и на муниципальном уровнях, проводится совместная работа по организации мероприятий. 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координаторы проекта «Навигаторы детства» включены в составы муниципальных советов Движения, региональный координатор входит в региональный совет Движения. Проходят совместные семинары для советников директора по воспитанию и руководителей первичных отделений по взаимодействию и проведению совместных мероприятий.  Советники в образовательных организациях оказывают помощь в подготовке и проведении региональных мероприятий Движения. 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федерального проекта «Патриотическое воспитание граждан Российской Федерации» национального проекта «Образование» на территории Смоленской области совместно с Движением Первых советниками в общеобразовательных организациях реализуется программа развития социальной активности обучающихся начальных классов «Орлята России». 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формирование социально значимых ценностей у обучающихся (Родина, Команда, Семья, Спорт и Здоровье, Природа, Познание.)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256 школ Смоленской области принимают участие в проекте. Это более 1000 классов, порядка 20 00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обучающихся начальной школы, </w:t>
            </w: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 </w:t>
            </w: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педагогов, 72 старшеклассника-наставника.</w:t>
            </w:r>
          </w:p>
          <w:p w:rsidR="00A62413" w:rsidRPr="00A62413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второй половине декабря 2024 года в школах Смоленской области прошли торжественные церемонии посвящения в Орлята России с вручением атрибутики проекта.</w:t>
            </w:r>
          </w:p>
          <w:p w:rsidR="00A62413" w:rsidRPr="00FF109C" w:rsidRDefault="00A62413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летней оздоровительной кампании 2024 года на базе СОГБУ «Социально-оздоровительный центр «</w:t>
            </w:r>
            <w:proofErr w:type="spellStart"/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Голоевка</w:t>
            </w:r>
            <w:proofErr w:type="spellEnd"/>
            <w:r w:rsidRPr="00A6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проведены 3 летние профильные смены для участников Движение первых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охватом 236 детей.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спортивной инфраструктуры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в сельской местности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малых городах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привлечения детей к систематическим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анятиям физкультурой и спортом; </w:t>
            </w:r>
          </w:p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обновлена материально-техни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ческая база физической культуры и спорта в общеобразовательных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расположенных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местности и малых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7" w:type="dxa"/>
          </w:tcPr>
          <w:p w:rsidR="00453EA0" w:rsidRDefault="0080337F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принятыми национальными проектами на региональном уровне утвержден проект по развитию физической культуры и спорта: «Спорт – норма жизни». В рамках указанного проекта в 2024 году выделено финансирование и поставлено новое спортивное оборудование и инвентарь на сумму 4,2 млн. рублей в 3 спортивные школы олимпийского резерва г. Смоленска; 15 государственным и муниципальным спортивным школам, осуществляющим подготовку спортивного резерва, оказана государственная по</w:t>
            </w:r>
            <w:r w:rsid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ддержка в сумме 5,2 млн. рублей.</w:t>
            </w:r>
          </w:p>
          <w:p w:rsidR="00CF617E" w:rsidRPr="00CF617E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в рамках реализации федерального проекта «Успех каждого ребенка» национального проекта «Образование» в 9 общеобразовательных организациях Смоленской области проведены мероприятия по обновлению материально-технической базы для занятий физической культурой и спортом:</w:t>
            </w:r>
          </w:p>
          <w:p w:rsidR="00CF617E" w:rsidRPr="00CF617E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приобретено оборудование для 3 школьных спортивных клубов (в </w:t>
            </w:r>
            <w:proofErr w:type="spellStart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Кардымовском</w:t>
            </w:r>
            <w:proofErr w:type="spellEnd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Смоленском, </w:t>
            </w:r>
            <w:proofErr w:type="spellStart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Тёмкинском</w:t>
            </w:r>
            <w:proofErr w:type="spellEnd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округах); </w:t>
            </w:r>
          </w:p>
          <w:p w:rsidR="00CF617E" w:rsidRPr="00CF617E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отремонтировано 4 спортивных зала (в Вяземском, Гагаринском, Смоленском муниципальных округах и городе Десногорске); </w:t>
            </w:r>
          </w:p>
          <w:p w:rsidR="00CF617E" w:rsidRPr="00CF617E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оснащены спортивным оборудованием и инвентарем 2 открытые спортивные площадки (в </w:t>
            </w:r>
            <w:proofErr w:type="spellStart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Рославльском</w:t>
            </w:r>
            <w:proofErr w:type="spellEnd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Починковском</w:t>
            </w:r>
            <w:proofErr w:type="spellEnd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округах). </w:t>
            </w:r>
          </w:p>
          <w:p w:rsidR="00CF617E" w:rsidRPr="00CF617E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профилактики дорожно-транспортных происшествий с участием несовершеннолетних на базе смоленского областного государственного бюджетного учреждения дополнительного образования «Детско-юношеский центр туризма, краеведения и спорта» (далее – Центр) функционирует передвижной мобильный комплекс «Лаборатория безопасности» (далее – «Лаборатория безопасности»). В рамках деятельности «Лаборатории безопасности» реализуются мероприятия по пропаганде безопасности дорожного движения среди детей и подростков. </w:t>
            </w:r>
          </w:p>
          <w:p w:rsidR="00CF617E" w:rsidRPr="00CF617E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основных мероприятий, проводимых «Лабораторией безопасности» ежегодно, можно отметить практические занятия с обучающимися по профилактической программе. В ходе занятий обучающиеся знакомятся с правилами дорожного движения, отрабатывают практические навыки поведения в различных дорожных ситуациях и правила использования несовершеннолетним средств индивидуальной мобильности (велосипедов, самокатов и т.п.) В течение года проводится не менее 43 практических занятий в различных образовательных организациях Смоленской области, в 2024 году охват обучающихся составил 1623 человека. Наибольшее количество участников составили обучающиеся Смоленского, </w:t>
            </w:r>
            <w:proofErr w:type="spellStart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Вяземского муниципальных округов и города Смоленска.</w:t>
            </w:r>
          </w:p>
          <w:p w:rsidR="00CF617E" w:rsidRPr="00CF617E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 рамках деятельности «Лаборатории безопасности» ежегодно проводится конкурсы и викторины для обучающихся. В 2024 году в конкурсе детских творческих работ «Дорога глазами детей» приняли участие 174 человека, в областной викторине «Дорожная грамотность – 798 участников.</w:t>
            </w:r>
          </w:p>
          <w:p w:rsidR="00CF617E" w:rsidRPr="00CF617E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Смоленской области 10.09.2024-11.09.2024 прошел областной конкурс юных инспекторов движения «Безопасное колесо – 2024» Участниками конкурса: стали 108 детей из 27 муниципальных округов. В период с 31.08.2024 по 07.09.2024 обучающиеся МБОУ «</w:t>
            </w:r>
            <w:proofErr w:type="spellStart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Перенская</w:t>
            </w:r>
            <w:proofErr w:type="spellEnd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  <w:proofErr w:type="spellStart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представили Смоленскую область на Всероссийском этапе конкурса (город Екатеринбург, Свердловская область).</w:t>
            </w:r>
          </w:p>
          <w:p w:rsidR="00CF617E" w:rsidRPr="00E065AD" w:rsidRDefault="00CF617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порядка 120 обучающихся принимают участие в профильной смене отрядов юных инспекторов движения «Дорожная страна».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инфраструктуры для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культурой и спортом,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малых спортивных площадок,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монтируемых на открытых площадках или в закрытых помещениях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которых можно проводить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</w:t>
            </w:r>
            <w:r>
              <w:t xml:space="preserve">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выполнению нормативов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(тестов)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льтурно-спортивного комплекса «Готов к труду и обороне»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повышение двигательной активности и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подготовленности детей; </w:t>
            </w:r>
          </w:p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создание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малых спортивных площадок</w:t>
            </w:r>
          </w:p>
        </w:tc>
        <w:tc>
          <w:tcPr>
            <w:tcW w:w="6237" w:type="dxa"/>
          </w:tcPr>
          <w:p w:rsidR="00A96D6C" w:rsidRPr="00A96D6C" w:rsidRDefault="00A96D6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на территории Смоленской области федерального проекта </w:t>
            </w:r>
          </w:p>
          <w:p w:rsidR="00453EA0" w:rsidRPr="005551CF" w:rsidRDefault="00A96D6C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«Бизнес-спринт (Я выбираю спорт)» введено в строй модульное спортивное сооружение в с. Угре с финансированием в сумме 149,7 млн. рублей.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431" w:type="dxa"/>
          </w:tcPr>
          <w:p w:rsidR="00453EA0" w:rsidRPr="008E41A4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развития федеральных государственных бюджетных образовательных учреждений «Международный детский центр «Артек», «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центр</w:t>
            </w:r>
          </w:p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«Смена», «Всероссийский детский центр «Орленок»,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«Всероссийский детский центр «Океан»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 охват детей отдыхом и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доровлением на базе федеральных государственных бюджетных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«Международный детский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«Артек», «Всероссийский детский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«Смена», «Всероссийский детский центр «Орленок», «Всероссийский детский центр «Океан»</w:t>
            </w:r>
          </w:p>
        </w:tc>
        <w:tc>
          <w:tcPr>
            <w:tcW w:w="6237" w:type="dxa"/>
          </w:tcPr>
          <w:p w:rsidR="006365DD" w:rsidRPr="006365DD" w:rsidRDefault="006365D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Победители и призеры олимпиад, конкурсов, фестивалей, соревнований из числа обучающихся общеобразовательных организаций Смоленской области ежегодно на основе конкурсного отбора становятся участниками образовательных программ во Всероссийских детских центрах «Орленок», «Смена», «Алые паруса», «Океан», а также в Международном детском центре «Артек».</w:t>
            </w:r>
          </w:p>
          <w:p w:rsidR="00453EA0" w:rsidRDefault="006365D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2024 году 241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принял</w:t>
            </w: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участите в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программах данных центров, что на 47 обучающихся больше чем в 2023 году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30366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55. </w:t>
            </w:r>
          </w:p>
        </w:tc>
        <w:tc>
          <w:tcPr>
            <w:tcW w:w="3431" w:type="dxa"/>
          </w:tcPr>
          <w:p w:rsidR="00453EA0" w:rsidRPr="0030366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 по поддержке и развитию социальных служб,</w:t>
            </w:r>
            <w:r w:rsidRPr="00303665">
              <w:t xml:space="preserve"> </w:t>
            </w:r>
            <w:r w:rsidRPr="0030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оказывающих помощь семьям с детьми, находящимся в трудной жизненной ситуации, включая </w:t>
            </w:r>
            <w:proofErr w:type="spellStart"/>
            <w:r w:rsidRPr="0030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деинституциональные</w:t>
            </w:r>
            <w:proofErr w:type="spellEnd"/>
            <w:r w:rsidRPr="0030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поддержки семей, воспитывающих детей-инвалидов</w:t>
            </w:r>
          </w:p>
        </w:tc>
        <w:tc>
          <w:tcPr>
            <w:tcW w:w="1701" w:type="dxa"/>
          </w:tcPr>
          <w:p w:rsidR="00453EA0" w:rsidRPr="0030366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303665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0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специализированных социальных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служб, комплексно решающих проблемы семей с детьми; </w:t>
            </w:r>
          </w:p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расширены масштабы выявления и тиражирования эффективных региональных практик реализации 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оциальных проектов, в том числе 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интересах детей, находящихся в трудной жизненной ситуации, включая семейно-центрированные технологии «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6237" w:type="dxa"/>
          </w:tcPr>
          <w:p w:rsidR="00303665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СОГБУ «Дорогобужский социально-реабилитационный центр для несовершеннолетних «Родник» (далее – СОГБУ СРЦН «Родник») реализуется проект «Комплексная реабилитация и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и детей с ограниченными возможностями здоровья в условиях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микрореабилитационного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«Родник добра» (далее –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«Родник добра»). Главной целью проекта является создание службы, оказывающей доступную, качественную, комплексную психолого-педагогическую и медико-социальную помощь специалистами детям-инвалидам и детям с тяжелыми множественными нарушениями развития (далее – дети с ТМНР) из отдаленных сельских поселений Дорогобужского и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Ельнинского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районов.</w:t>
            </w:r>
          </w:p>
          <w:p w:rsidR="00303665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микрореабилитационного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«Родник добра» используются различные технологии: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кейс-технология,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-технология, социальная визуализация, арт-терапия, методика «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F965E9"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2024 года помощь получили 15 семей, было оказано 553 услуги.</w:t>
            </w:r>
          </w:p>
          <w:p w:rsidR="00303665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СОГБУ «Реабилитационный центр для детей и подростков с ограниченными возможностями «Вишенки» (далее – СОГБУ «Центр «Вишенки») функционирует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«Развитие», главная цель которого – работа социальной службы, направленной на обеспечение непрерывности процесса реабилитации детей-инвалидов, в том числе, детей раннего возраста и </w:t>
            </w: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доступа к социальным услугам для семей с детьми-инвалидами и детьми с ограниченными возможностями здоровья (далее – дети с ОВЗ), проживающими в отдаленных районах Смоленской области. Служба предусматривает использование двух форм: «Домашний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(далее – ДМРЦ) и «Выездной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(далее – ВМРЦ).</w:t>
            </w:r>
          </w:p>
          <w:p w:rsidR="00303665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помощи семьям с детьми-инвалидами ДМРЦ основана на создании реабилитационной и коррекционно-развивающей среды в домашних условиях и направлена на компенсацию (устранение) ограничений жизнедеятельности, социализации и гармоничному развитию ребенка-инвалида в семье. Данная форма применима в случаях, когда реабилитация в стационарных условиях невозможна либо в период между проведением реабилитационных мероприятий в стационаре. В рамках работы ДМРЦ в 2024 году помощь </w:t>
            </w:r>
            <w:r w:rsidR="00E81DFA"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37</w:t>
            </w: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оказано всего 5 341 услуга.</w:t>
            </w:r>
          </w:p>
          <w:p w:rsidR="00303665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социального обслуживания ВМРЦ основана на создании комплексных выездных бригад специалистов для посещения семей с детьми-инвалидами в отдаленных сельских районах с целью предоставления социально-медицинских, психолого-педагогических, социально-правовых и социально-экономических услуг по месту жительства. За 2024 год организовано 4 выездов ВМРЦ, оказано всего 115 услуг.</w:t>
            </w:r>
          </w:p>
          <w:p w:rsidR="00303665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СОГБУ «Вяземский социально-реабилитационный центр для несовершеннолетних «Гармония» (далее – СОГБУ СРЦН «Гармония») реализуется проект «Комплексная реабилитация и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и детей с ограниченными возможностями здоровья в условиях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микрореабилитационного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«Шаг навстречу». В целевую группу проекта включены </w:t>
            </w: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дети-инвалиды и дети с ТМНР.</w:t>
            </w:r>
          </w:p>
          <w:p w:rsidR="00303665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службы определена в следующем формате: дети-инвалиды из сельских поселений получают помощь на базе учреждения, а дети с ТМНР получают помощь непосредственно на дому. Среди направлений оказания помощи выделяются: оздоровительная реабилитация, социально-бытовая адаптация, коррекционно-развивающая и психологическая помощь, социокультурная реабилитация, обучение родителей и их психологическая и юридическая поддержка.</w:t>
            </w:r>
          </w:p>
          <w:p w:rsidR="00303665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микрореабилитационного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«Шаг навстречу» комплексную помощь получили 29 детей-инвалидов, проживающих в сельских поселениях, и 18 детей с ТМНР, проживающих в г. Вязьма. </w:t>
            </w:r>
          </w:p>
          <w:p w:rsidR="00453EA0" w:rsidRPr="00B1652E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оказана поддержка 185 родителям в различных форматах: обучение, групповая психологическая работа, юридическая помощь, консультирование, в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онлайн-формате.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3431" w:type="dxa"/>
          </w:tcPr>
          <w:p w:rsidR="00453EA0" w:rsidRPr="00F8291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служб, предоставляющих детям и родителям квалифицированную экстренную анонимную психологическую помощь в дистанционной форме</w:t>
            </w:r>
          </w:p>
        </w:tc>
        <w:tc>
          <w:tcPr>
            <w:tcW w:w="1701" w:type="dxa"/>
          </w:tcPr>
          <w:p w:rsidR="00453EA0" w:rsidRPr="00F829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Pr="00F82911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F8291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стабильно работающая система повышения профессиональных компетенций специалистов, ответственных за организацию и предоставление психологической помощи детям и родителям; </w:t>
            </w:r>
          </w:p>
          <w:p w:rsidR="00453EA0" w:rsidRPr="00F8291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предоставление экстренной анонимной психологической помощи детям и родителям по детскому телефону доверия на всей территории </w:t>
            </w:r>
            <w:r w:rsidRP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Смоленской области; </w:t>
            </w:r>
          </w:p>
          <w:p w:rsidR="00453EA0" w:rsidRPr="00F82911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информационный ресурс для обеспечения профессионального взаимодействия специалистов служб экстренной психологической помощи</w:t>
            </w:r>
          </w:p>
        </w:tc>
        <w:tc>
          <w:tcPr>
            <w:tcW w:w="6237" w:type="dxa"/>
          </w:tcPr>
          <w:p w:rsidR="00B1652E" w:rsidRPr="00B1652E" w:rsidRDefault="00B1652E" w:rsidP="00F9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оказания несовершеннолетним консультационно-психологической помощи в сложной жизненной ситуации обеспечено функционирование на территории региона Общероссийского детского телефона доверия, служб, оказывающих психологическую помощь в сложной жизненной ситуации. </w:t>
            </w:r>
          </w:p>
          <w:p w:rsidR="00F965E9" w:rsidRPr="00B1652E" w:rsidRDefault="00F965E9" w:rsidP="00F9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Во всех организациях размещены информационные материалы о деятельности детского телефона </w:t>
            </w:r>
            <w:proofErr w:type="gramStart"/>
            <w:r w:rsidRPr="00B1652E">
              <w:rPr>
                <w:rFonts w:ascii="Times New Roman" w:hAnsi="Times New Roman" w:cs="Times New Roman"/>
                <w:sz w:val="24"/>
                <w:szCs w:val="24"/>
              </w:rPr>
              <w:t>доверия,  информационно</w:t>
            </w:r>
            <w:proofErr w:type="gramEnd"/>
            <w:r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-рекламные материалы «Общероссийский детский телефон доверия» (8-800-2000-122 и короткий номер 124), информация о службах, оказывающих родителям и их несовершеннолетним детям различные виды консультативной помощи в Смоленской области. </w:t>
            </w:r>
          </w:p>
          <w:p w:rsidR="00F965E9" w:rsidRPr="00B1652E" w:rsidRDefault="00F965E9" w:rsidP="00F9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на телефон доверия поступило 2033 обращения, в том числе 993 обращения от детей и </w:t>
            </w:r>
            <w:r w:rsidRPr="00B1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подростков, 167 обращений от родителей (законных представителей), 381 – от иных граждан.</w:t>
            </w:r>
          </w:p>
          <w:p w:rsidR="00F965E9" w:rsidRPr="00B1652E" w:rsidRDefault="00F82911" w:rsidP="00F965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на базе СОГБУ ЦПМСС в рамках проведения мероприятий, посвященных Международному дню детского телефона доверия, организованы и проведены: интерактивная просветительская </w:t>
            </w:r>
            <w:proofErr w:type="spellStart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«Раскрывая тайны Детского телефона доверия», распространены информационные материалы о работе детского телефона доверия. </w:t>
            </w:r>
            <w:r w:rsidR="00F965E9" w:rsidRPr="00B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на базе СОГБУ ЦПМСС определен номер телефона для получения психологической помощи членам семей участников специальной военной операции по вопросам, связанным с образованием и воспитанием детей.</w:t>
            </w:r>
          </w:p>
          <w:p w:rsidR="00303665" w:rsidRPr="00B1652E" w:rsidRDefault="00303665" w:rsidP="00B1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>Ежегодно воспитанники детских учреждений участвуют в акциях Фонда поддержки детей, находящихся в трудной жизненной ситуации, по продвижению детского телефона. В рамках мероприятий распространяется информационно-рекламная продукция с номером ДТД. Работу службы обеспечивают специалисты: педагоги-психологи высшей и пер</w:t>
            </w:r>
            <w:r w:rsidR="00B1652E" w:rsidRPr="00B1652E">
              <w:rPr>
                <w:rFonts w:ascii="Times New Roman" w:hAnsi="Times New Roman" w:cs="Times New Roman"/>
                <w:sz w:val="24"/>
                <w:szCs w:val="24"/>
              </w:rPr>
              <w:t>вой квалификационной категории.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431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развитие инфраструктуры, </w:t>
            </w:r>
            <w:r w:rsidRPr="00C7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обеспечивающей социально значимую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еятельность несовершеннолетних, находящихся в конфликте </w:t>
            </w:r>
            <w:r w:rsidRPr="00C7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законом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4D1405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</w:t>
            </w:r>
            <w:proofErr w:type="gramStart"/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  <w:proofErr w:type="gramEnd"/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комплексы мер, проекты муниципальных образований и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направленные на профилактику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правонарушений и преступности несовершеннолетних; увеличена численность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несовершеннолетних, в том числе состоящих на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видах профилактических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етов, включенных в продуктивную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значимую деятельность</w:t>
            </w:r>
          </w:p>
        </w:tc>
        <w:tc>
          <w:tcPr>
            <w:tcW w:w="6237" w:type="dxa"/>
          </w:tcPr>
          <w:p w:rsidR="00684F2D" w:rsidRPr="00684F2D" w:rsidRDefault="00684F2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Региональным ресурсным центром по поддержке добровольчества (</w:t>
            </w:r>
            <w:proofErr w:type="spellStart"/>
            <w:r w:rsidRPr="0068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8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Смоленской области и региональным отделением Общероссийского общественно-государственного движения детей и молодежи «Движение первых» Смоленской области </w:t>
            </w:r>
          </w:p>
          <w:p w:rsidR="00684F2D" w:rsidRPr="00684F2D" w:rsidRDefault="00684F2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«Движение Первых») на постоянной основе ведется работа по привлечению в добровольческую деятельность несовершеннолетних, в том числе состоящих на различных видах профилактических учетов. </w:t>
            </w:r>
          </w:p>
          <w:p w:rsidR="00453EA0" w:rsidRDefault="00684F2D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8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риказом Главного управления от 20.12.2024 № 222/01-07 разработан и утвержден Перечень мер поддержки участников добровольческой (волонтерской) деятельности на территории Смоленской области.</w:t>
            </w:r>
          </w:p>
          <w:p w:rsidR="00D77731" w:rsidRPr="00D77731" w:rsidRDefault="00D77731" w:rsidP="00D777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использования потенциала юнармейского </w:t>
            </w:r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движения, УМВД России по Смоленской области подписано соглашение со Смоленским региональным отделением Всероссийского детско-юношеского военно-патриотического движения «</w:t>
            </w:r>
            <w:proofErr w:type="spellStart"/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 основных направлениях взаимодействия по организации совместных мероприятий информационной, правовой, военно-патриотической, социальной и спортивной направленности, проводимых для несовершеннолетних, в том числе состоящих на профилактическом учете в органах внутренних дел.</w:t>
            </w:r>
          </w:p>
          <w:p w:rsidR="00D77731" w:rsidRPr="00D77731" w:rsidRDefault="00D77731" w:rsidP="00D777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01.01.2025 на профилактическом учете в ПДН территориальных органов МВД России на районном уровне Смоленской области состоит 498 несовершеннолетних, их них 96 несовершеннолетних вовлечены в деятельность «Российское движение детей и молодежи», 52 подростка вовлечены в деятельность всероссийского детского- юношеского военно- патриотического движения «</w:t>
            </w:r>
            <w:proofErr w:type="spellStart"/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77731" w:rsidRPr="00D77731" w:rsidRDefault="00D77731" w:rsidP="00D777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организации занятости детей и подростков, состоящих на профилактическом учете в органах внутренних дел Смоленской области, территориальных комиссиях по делам несовершеннолетних и защите их прав, находящихся в трудной жизненной ситуации, исключения их из преступной среды, по инициативе УМВД России по Смоленской области в летний период с 2014 года на постоянной основе организовано проведение </w:t>
            </w:r>
            <w:proofErr w:type="spellStart"/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</w:t>
            </w:r>
            <w:proofErr w:type="spellEnd"/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-патриотической профильной смены «Патриот» (в рамках реализации областной государственной программы «Социальная поддержка граждан, проживающих на территории Смоленской области»).</w:t>
            </w:r>
          </w:p>
          <w:p w:rsidR="00D77731" w:rsidRPr="00D77731" w:rsidRDefault="00D77731" w:rsidP="00D777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вышеуказанной профильной смены являются сохранение, укрепление и защита физического и психологического здоровья подростков, формирование </w:t>
            </w:r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законопослушного гражданина, а также показ детям, имевшим конфликт с законом, оборотной стороны жизни, помощь им сделать правильный выбор на своем жизненном пути.</w:t>
            </w:r>
          </w:p>
          <w:p w:rsidR="00D77731" w:rsidRPr="00D77731" w:rsidRDefault="00D77731" w:rsidP="00D777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УМВД России по Смоленской области во взаимодействии с Министерством образования и науки Смоленской области и Главным управлением Смоленской области по делам молодежи и гражданско-патриотическому воспитанию данная профильная смена проведена в июле месяце для 50 несовершеннолетних вышеуказанной категории, возрастом от 10 до 14 лет.</w:t>
            </w:r>
          </w:p>
          <w:p w:rsidR="00762143" w:rsidRPr="001740F1" w:rsidRDefault="00D77731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 запланировано проведение данной профильной смены в июне-июле 2025 года во взаимодействии с Министерством образования и науки Смоленской области и АНО «Центром Социальных инициатив «Море добра».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3431" w:type="dxa"/>
          </w:tcPr>
          <w:p w:rsidR="00453EA0" w:rsidRPr="00705A6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совершенствование системы опеки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попечительства</w:t>
            </w:r>
          </w:p>
          <w:p w:rsidR="00453EA0" w:rsidRPr="00705A6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несовершеннолетних в части организации, структуры, полномочий, в том числе определение порядка организации реализации полномочий органа опеки и попечительства в отношении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701" w:type="dxa"/>
          </w:tcPr>
          <w:p w:rsidR="00453EA0" w:rsidRPr="00705A6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453EA0" w:rsidRPr="00705A6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приведены к единой модели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организации для детей-сирот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оставшихся без попечения родителей, и   органы опеки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попечительства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порядок выдачи органами опеки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попечительства предварительных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на осуществление родителями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иными законными 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авителями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ественных прав ребенка, включая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необходимых документов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(сведений), предъявляемых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гражданами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  <w:p w:rsidR="00036A56" w:rsidRPr="00705A6B" w:rsidRDefault="00036A56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53EA0" w:rsidRDefault="00675FA6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01.01.2024 года совершен переход к единой модели подчиненности организаций для детей-сирот и органов опеки и попечительства в отношении несовершеннолетних граждан. Все организации для детей-сирот и органы опеки и попечительства перешли в ведомственную подчиненность Министерства образования и науки Смоленской области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431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системы подготовки, </w:t>
            </w:r>
            <w:r w:rsidRP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специалистов органов и 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53EA0" w:rsidRPr="007645C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действующих в сфере защиты прав детей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5540FA" w:rsidRDefault="00453EA0" w:rsidP="007F1426">
            <w:pPr>
              <w:widowControl w:val="0"/>
              <w:autoSpaceDE w:val="0"/>
              <w:autoSpaceDN w:val="0"/>
              <w:spacing w:before="1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ежегодно охвачены повышением</w:t>
            </w:r>
            <w:r w:rsidRPr="005540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квалификации специалисты органов и</w:t>
            </w:r>
            <w:r w:rsidRPr="005540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организаций, действующих в сфере защиты прав детей (по результатам ведомственного мониторинга) </w:t>
            </w:r>
          </w:p>
        </w:tc>
        <w:tc>
          <w:tcPr>
            <w:tcW w:w="6237" w:type="dxa"/>
          </w:tcPr>
          <w:p w:rsidR="00036A56" w:rsidRPr="00036A56" w:rsidRDefault="00036A56" w:rsidP="007F1426">
            <w:pPr>
              <w:widowControl w:val="0"/>
              <w:autoSpaceDE w:val="0"/>
              <w:autoSpaceDN w:val="0"/>
              <w:spacing w:before="1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6A5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Организовано систематическое повышение квалификации специалистов органов опеки и попечительства Смоленской области в соответствии с Планом организации профессионального развития специалистов органов опеки и попечительства в Смоленской области на 2022-2024 гг.</w:t>
            </w:r>
          </w:p>
          <w:p w:rsidR="00453EA0" w:rsidRPr="005540FA" w:rsidRDefault="00036A56" w:rsidP="007F1426">
            <w:pPr>
              <w:widowControl w:val="0"/>
              <w:autoSpaceDE w:val="0"/>
              <w:autoSpaceDN w:val="0"/>
              <w:spacing w:before="1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6A5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 2024 год 44 специалиста органов опеки и попечительства Смоленской области прошли повышение квалификации, 134 специалиста органов опеки и попечительства Смоленской области приняли участие в мероприятиях по их профессиональному развитию.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431" w:type="dxa"/>
          </w:tcPr>
          <w:p w:rsidR="00453EA0" w:rsidRPr="007645C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в организациях для детей-</w:t>
            </w:r>
            <w:r w:rsidRPr="00C0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родителей, приближенных </w:t>
            </w:r>
            <w:r w:rsidRPr="00C0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семейным</w:t>
            </w:r>
          </w:p>
        </w:tc>
        <w:tc>
          <w:tcPr>
            <w:tcW w:w="1701" w:type="dxa"/>
          </w:tcPr>
          <w:p w:rsidR="00453EA0" w:rsidRPr="00705A6B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453EA0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переход к единой модели подчи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ненности организаций для детей-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родителей, и органов опеки 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попечительства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Смоленской области; </w:t>
            </w:r>
          </w:p>
          <w:p w:rsidR="00453EA0" w:rsidRPr="00705A6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для детей-сирот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комфортные условия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воспитания, приближенные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семейным</w:t>
            </w:r>
          </w:p>
        </w:tc>
        <w:tc>
          <w:tcPr>
            <w:tcW w:w="6237" w:type="dxa"/>
          </w:tcPr>
          <w:p w:rsidR="00453EA0" w:rsidRDefault="00D23DC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года совершен переход к единой модели подчиненности организаций для детей-сирот и органов опеки и попечительства в отношении несовершеннолетних граждан. Все организации для детей-сирот и органы опеки и попечительства перешли в ведомственную подчиненность Министерства образования и науки Смоленской области</w:t>
            </w:r>
            <w:r w:rsidR="0030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3665" w:rsidRPr="00B1652E" w:rsidRDefault="00303665" w:rsidP="0030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Во всех организациях социального обслуживания семьи и детей на постоянной основе проводится работа по созданию в учреждении </w:t>
            </w:r>
            <w:r w:rsidR="00B1652E" w:rsidRPr="00B1652E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 приближенных к семейным, что включает ряд мероприятий, проводимых в Центре воспитателями, специалистами, медицинскими работниками, основной задачей которых является - создание благополучной эмоциональной обстановки, удовлетворение базовых потребностей несовершеннолетних детей.</w:t>
            </w:r>
          </w:p>
          <w:p w:rsidR="00303665" w:rsidRPr="00B1652E" w:rsidRDefault="00303665" w:rsidP="0030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группы организованы по принципу совместного проживания и пребывания в группе детей разного возраста и (в дневное время) разного пола, что, в </w:t>
            </w:r>
            <w:r w:rsidRPr="00B1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частности, наиболее актуально для детей, являющихся родственниками, прежде всего родных братьев и сестёр, которые ранее вместе воспитывались. </w:t>
            </w:r>
          </w:p>
          <w:p w:rsidR="00303665" w:rsidRPr="00B1652E" w:rsidRDefault="00303665" w:rsidP="0030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разновозрастных воспитательных групп </w:t>
            </w:r>
            <w:r w:rsidR="00B1652E" w:rsidRPr="00B1652E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 xml:space="preserve"> 7-8 человек.  Детям предоставлена возможность иметь личные вещи, в том числе одежду, игрушки, книги и другие вещи, которые могут храниться в их комнате или в других помещениях, отведённых под проживание группы.</w:t>
            </w:r>
          </w:p>
          <w:p w:rsidR="00303665" w:rsidRPr="00B1652E" w:rsidRDefault="00303665" w:rsidP="0030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>Режим дня обеспечивает рациональное сочетание воспитательной деятельности, а также образовательного процесса, осуществляемого в расположенной вблизи   общеобразовательной организации, а также общественно полезного труда и отдыха. Не исключая участия воспитанников в проведении массовых досуговых мероприятий, предусмотрено и личное время детей, предоставление им возможности самостоятельного выбора формы проведения досуга, с учётом их возраста и интересов.</w:t>
            </w:r>
          </w:p>
          <w:p w:rsidR="00303665" w:rsidRPr="00332DE8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2E">
              <w:rPr>
                <w:rFonts w:ascii="Times New Roman" w:hAnsi="Times New Roman" w:cs="Times New Roman"/>
                <w:sz w:val="24"/>
                <w:szCs w:val="24"/>
              </w:rPr>
              <w:t>За группой детей закреплены постоянные воспитатели, которые являются для детей значимыми взрослыми, выполняют функции индивидуальных кураторов (наставников)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61. </w:t>
            </w:r>
          </w:p>
        </w:tc>
        <w:tc>
          <w:tcPr>
            <w:tcW w:w="3431" w:type="dxa"/>
          </w:tcPr>
          <w:p w:rsidR="00453EA0" w:rsidRPr="007645C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жизни детей-инвалидов, находящихся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учреждениях, осуществляющих </w:t>
            </w: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социальное обслуживание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внедрения эффективных практик организации развивающего ухода за детьми с тяжелыми множественными нарушениями развития, в том числе способствующих формированию собственной активности детей, повышению их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коммуникативного потенциала; разработаны и внедрены в деятельность всех учреждений программы формирования основных жизненных компетенций детей, реализуемые с использованием современных технических средств, а также осуществлено методическое обеспечение и нормативное закрепление их применения</w:t>
            </w:r>
          </w:p>
        </w:tc>
        <w:tc>
          <w:tcPr>
            <w:tcW w:w="6237" w:type="dxa"/>
          </w:tcPr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находящихся во всех организациях социального обслуживания семьи и детей воспитанников с ОВЗ</w:t>
            </w:r>
            <w:r w:rsidR="005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центре созданы необходимые условия для проживания и получения образования. Во взаимодействии со школой осуществляется обучение воспитанников с учетом их способностей и возможностей. Входы в учреждение оборудованы пандусом, названия помещений продублированы табличками Брайля, лестница имеет светоотражающие полоски, на дверях светоотражающие круги, в коридорах и туалетных комнатах установлены поручни. 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2024 году в СОГБУ «Рославльский социально-реабилитационный центр для несовершеннолетних «Теремок», при 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поддержке Фонда поддержки детей, находящихся в трудной жизненной ситуации реализовывался инфраструктурный проект «Домашний 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«Я сам и со мною рядом» который позволил расширить доступ к социальным услугам для семей с детьми-инвалидами и детьми с ограниченными возможностями здоровья, проживающих в 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Рославльском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СОГБУ «Ново-Никольский ДДИУОД» уделяется особое внимание созданию комфортной среды.</w:t>
            </w:r>
          </w:p>
          <w:p w:rsidR="00453EA0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участии спонсорской помощи оборудована комната сенсорно – динамического пространства «Дом Совы». Спальные комнаты дополнены стеллажами, полками для личных вещей, мягкой мебелью. У старших воспитанников расположены ТВ зоны с телевизором.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  <w:tcBorders>
              <w:bottom w:val="single" w:sz="4" w:space="0" w:color="auto"/>
            </w:tcBorders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453EA0" w:rsidRPr="007645C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детей-сирот и детей, оставшихся </w:t>
            </w:r>
            <w:r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попечения родителей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расширены формы наставничества в отношении воспитанников и выпускников организаций для детей-сирот и из замещающих семей, в том числе при получении профессионального образования, первичном трудоустройстве; </w:t>
            </w:r>
          </w:p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году разработан стандарт сопровождения выпускников организаций для детей-сирот, молодых людей, вышедших из попечительства замещающих семей, лиц из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детей-сирот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53EA0" w:rsidRPr="0033693B" w:rsidRDefault="00D23DC2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Увеличено количество выпускников, успешно адаптировавшихся в самостоятельной жизни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7645C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жилыми помещениями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детей-сирот и детей, оставшихся </w:t>
            </w: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попечения родителей,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2C66FA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53EA0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усовершенствована и автоматизирована система учета детей-сирот и детей, оставшихся без попечения родителей, а также лиц из их числа, нуждающихся в жилых помещениях; расширены формы обеспечения жилыми помещениями; сокращена очередь нуждающихся в жилых помещениях детей-сирот и детей, оставшихся без попечения родителей, и лиц из их числа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FB" w:rsidRPr="0033693B" w:rsidRDefault="001858F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2024 года осуществляется предоставление выплат детям-сиротам для приобретения благоустроенного жилого помещения в собственность или </w:t>
            </w:r>
            <w:proofErr w:type="gram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полного погашения</w:t>
            </w:r>
            <w:proofErr w:type="gram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(сертификаты).</w:t>
            </w:r>
          </w:p>
          <w:p w:rsidR="00453EA0" w:rsidRPr="0033693B" w:rsidRDefault="001858FB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 утверждена Поэтапная региональная программа ликвидации до 2030 года образовавшейся задолженности по обеспечению детей-сирот, детей, оставшихся без попечения родителей, и лиц из их числа жилыми помещениями. Реализация мероприятий программы привела к сокращению задолженности по обеспечению жилыми помещениями детей-сирот, состоящих в списке лиц, подлежащих обеспечению жильем. Внедрена возможность подачи и обработки заявлений о сокращении срока действия договора найма специализированного жилого помещения, заключенного с лицами, которые относились к категории  детей-сирот и детей, оставшихся без попечения родителей, и 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с использованием региональной информационной системы.</w:t>
            </w:r>
          </w:p>
        </w:tc>
      </w:tr>
      <w:tr w:rsidR="00453EA0" w:rsidTr="007F1426">
        <w:trPr>
          <w:trHeight w:val="96"/>
        </w:trPr>
        <w:tc>
          <w:tcPr>
            <w:tcW w:w="675" w:type="dxa"/>
            <w:tcBorders>
              <w:top w:val="single" w:sz="4" w:space="0" w:color="auto"/>
            </w:tcBorders>
          </w:tcPr>
          <w:p w:rsidR="00453EA0" w:rsidRPr="00BE315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453EA0" w:rsidRPr="007645CC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некоммерческих </w:t>
            </w:r>
            <w:r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направлена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защиту прав детей-</w:t>
            </w:r>
            <w:r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 и детей, оставшихся без попечения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родителей, включая детей с ограниченными </w:t>
            </w:r>
            <w:r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здоровья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инвалидностью, в организациях </w:t>
            </w:r>
            <w:r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приемных семьях, в </w:t>
            </w:r>
            <w:proofErr w:type="spellStart"/>
            <w:r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период, предоставление услуг </w:t>
            </w:r>
            <w:r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и замещающим семьям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3EA0" w:rsidRPr="002E2E2F" w:rsidRDefault="00453EA0" w:rsidP="007F14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53EA0" w:rsidRPr="0033693B" w:rsidRDefault="00453EA0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детей-сирот и замещающих семей, получающих качественные услуги по их сопровождению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A336E" w:rsidRPr="0033693B" w:rsidRDefault="004A336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реализации мероприятия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принимало участие автономная некоммерческая организация «Центр помощи детям и семьям «Горизонт» (Центр «Горизонт»). </w:t>
            </w:r>
          </w:p>
          <w:p w:rsidR="00303665" w:rsidRPr="0033693B" w:rsidRDefault="004A336E" w:rsidP="007F14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2024 год было оказано 27 373 услуги по оказанию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</w:tr>
      <w:tr w:rsidR="004E1F6E" w:rsidTr="008F7B6E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3431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мероприятий по предотвращению детской </w:t>
            </w:r>
            <w:r w:rsidRPr="001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E1F6E" w:rsidRPr="001652DF" w:rsidRDefault="004E1F6E" w:rsidP="004E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E3691" w:rsidRPr="0033693B" w:rsidRDefault="00BE3691" w:rsidP="00BE36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комплекс мероприятий по профилактике детской инвалидности; </w:t>
            </w:r>
          </w:p>
          <w:p w:rsidR="004E1F6E" w:rsidRPr="0033693B" w:rsidRDefault="00BE3691" w:rsidP="00BE36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ресурсно-методический центр ранней помощи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27688" w:rsidRPr="0033693B" w:rsidRDefault="00D27688" w:rsidP="00D2768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Одной из основных характеристик здоровья и социального благополучия детского населения Смоленской области наряду с демографическими показателями является показатель детской инвалидности. </w:t>
            </w:r>
          </w:p>
          <w:p w:rsidR="00D27688" w:rsidRPr="0033693B" w:rsidRDefault="00D27688" w:rsidP="00D27688">
            <w:pPr>
              <w:tabs>
                <w:tab w:val="left" w:pos="-54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здравоохранения Смоленской области во взаимодействии с заинтересованными структурами постоянно осуществляется деятельность, направленную на профилактику, раннюю диагностику заболеваний, предотвращения случаев детской инвалидности, оказание помощи семьям с детьми-инвалидами. </w:t>
            </w:r>
          </w:p>
          <w:p w:rsidR="00D27688" w:rsidRPr="0033693B" w:rsidRDefault="00D27688" w:rsidP="00D2768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B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детской инвалидности в регионе осуществляются неонатальный скрининг на 36 наследственных заболеваний, в том числе (адреногенитальный синдром, </w:t>
            </w:r>
            <w:proofErr w:type="spellStart"/>
            <w:r w:rsidRPr="0033693B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336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693B">
              <w:rPr>
                <w:rFonts w:ascii="Times New Roman" w:hAnsi="Times New Roman" w:cs="Times New Roman"/>
                <w:sz w:val="24"/>
                <w:szCs w:val="24"/>
              </w:rPr>
              <w:t>галактоземия</w:t>
            </w:r>
            <w:proofErr w:type="spellEnd"/>
            <w:r w:rsidRPr="00336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693B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 w:rsidRPr="0033693B">
              <w:rPr>
                <w:rFonts w:ascii="Times New Roman" w:hAnsi="Times New Roman" w:cs="Times New Roman"/>
                <w:sz w:val="24"/>
                <w:szCs w:val="24"/>
              </w:rPr>
              <w:t xml:space="preserve">, врожденный гипотиреоз) и универсальный </w:t>
            </w:r>
            <w:proofErr w:type="spellStart"/>
            <w:r w:rsidRPr="0033693B">
              <w:rPr>
                <w:rFonts w:ascii="Times New Roman" w:hAnsi="Times New Roman" w:cs="Times New Roman"/>
                <w:sz w:val="24"/>
                <w:szCs w:val="24"/>
              </w:rPr>
              <w:t>аудиологический</w:t>
            </w:r>
            <w:proofErr w:type="spellEnd"/>
            <w:r w:rsidRPr="0033693B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 с использованием специального оборудования с охватом до 99% новорожденных. 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Смоленской области от 15.12.2022 № 950 утверждена Региональная программа «</w:t>
            </w:r>
            <w:proofErr w:type="gram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системы</w:t>
            </w:r>
            <w:proofErr w:type="gram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комплексной реабилитации и 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в Смоленской области» на 2023-2026, которая включает в себя: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Мероприятия по определению потребности в услугах ранней помощи: 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межведомственного взаимодействия исполнительных органов в целях проведения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комплексного мониторинга потребности детей в возрасте от 0 до 3 лет и их законных представителей в услугах ранней помощи;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социологических исследований с целью определения потребности детей в возрасте от 0 до 3 лет и их законных представителей в услугах ранней помощи.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Мероприятия по формированию и поддержанию в актуальном состоянии нормативной правовой и методической базы по организации ранней помощи: 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методической документации в целях организации системы ранней помощи детям, проживающим на территории Смоленской области;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оснащение учреждений социального обслуживания семьи и детей Смоленской области реабилитационным и 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для проведения мероприятий по ранней помощи.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Мероприятия по формированию условий для развития ранней помощи: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(актуализация) реестра организаций, предоставляющих услуги ранней помощи детям, а также членам их семей на территории Смоленской области;</w:t>
            </w:r>
          </w:p>
          <w:p w:rsidR="00303665" w:rsidRPr="0033693B" w:rsidRDefault="00303665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распространение среди населения информационных материалов по оказанию ранней помощи детям и </w:t>
            </w:r>
            <w:proofErr w:type="gram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семьям</w:t>
            </w:r>
            <w:proofErr w:type="gram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профилактике инвалидности.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66. </w:t>
            </w:r>
          </w:p>
        </w:tc>
        <w:tc>
          <w:tcPr>
            <w:tcW w:w="3431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научных исследований по проблемам семей с детьми с высоким риском развития нарушений и установленными нарушениями развития, с особыми образовательными потребностями или риском их возникновения и оказание им психолого-педагогической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881F4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по следующим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 современной популяции детей с ограниченными возможностями здоровья и детей-инвалидов, вариантах их развития, особых образовательных потребностях,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олого-педагогической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(реабилитации);</w:t>
            </w:r>
          </w:p>
          <w:p w:rsidR="004E1F6E" w:rsidRPr="00881F4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современной семье ребенка с особыми образовательными потребностями или риском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4E1F6E" w:rsidRPr="00881F4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новых технологиях обучения, </w:t>
            </w:r>
            <w:proofErr w:type="gramStart"/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ограниченными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детей-инвалидов;</w:t>
            </w:r>
          </w:p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влиянии компьютерных и дистанционных технологий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и качество образования обучающихся с инвалидностью и с ограниченными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здоровья;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перспективам и направлениям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психолого-педагогической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омощи семьям с детьми с высоким риском развития нарушений и установленными нарушениями развития и с особыми образовательными потребностями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риском их возникновен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ия; разработана система оценки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клюзивной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среды в организациях общего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профессионального образования</w:t>
            </w:r>
          </w:p>
        </w:tc>
        <w:tc>
          <w:tcPr>
            <w:tcW w:w="6237" w:type="dxa"/>
          </w:tcPr>
          <w:p w:rsidR="004E1F6E" w:rsidRPr="00881F4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2024 году педагогами ОГБОУ «Центр образования для детей с особыми образовательными потребностями г. Смоленска» продолжается работа в рамках проекта ФГБНУ «ИКП РАО» по теме «Современные методологические основы образования обучающихся с ограниченными возможностями здоровья», направленной на изучение готовности обучающихся с нарушениями слуха к участию в устной коммуникации и речевому оформлению собственных высказываний.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3431" w:type="dxa"/>
          </w:tcPr>
          <w:p w:rsidR="004E1F6E" w:rsidRPr="00BF58D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развития системы</w:t>
            </w:r>
          </w:p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помощи в Смоленской области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506A8C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условия, в том числе разработана и поддерживается</w:t>
            </w:r>
            <w:r w:rsidRPr="0050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 состоянии нормативная правовая</w:t>
            </w:r>
            <w:r w:rsidRPr="0050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база</w:t>
            </w:r>
            <w:r w:rsidRPr="0050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развития ранней помощи на территории Смоленской области</w:t>
            </w:r>
          </w:p>
        </w:tc>
        <w:tc>
          <w:tcPr>
            <w:tcW w:w="6237" w:type="dxa"/>
          </w:tcPr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СОГБОУ «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 для обучающихся с ограниченными возможностями здоровья» в 2024 году продолжил работу «Ресурсный центр», где осуществляется психолого-педагогическое сопровождения детей с ОВЗ и детей-инвалидов» (в том числе дошкольникам и их родителям оказывается ранняя помощь).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СОГБОУ «Вяземский центр коррекции и развития» проводится работа и сопровождение специалистами консультационного центра по программам подготовки детей дошкольного возраста к обучению в школе, выбору вариантов и замене программ обучения, индивидуальное консультирование родителей (законных представителей). Организация и проведение индивидуальных и групповых занятий узкими специалистами центра.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Смоленской области 5 образовательных организаций (2 областные и 3 муниципальные) включены в реестр поставщиков услуг ранней помощи.</w:t>
            </w:r>
          </w:p>
          <w:p w:rsidR="004E1F6E" w:rsidRPr="0033693B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 года в рамках государственной услуги «Психолого-педагогическое консультирование обучающихся, их родителей (законных представителей) и п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 работников» специалисты отдела психолого-педагогической и медико-социальной помощи СОГБДОУ «Центр диагностики и консультирования» провели 50 консультаций с родителями, воспитывающими детей раннего возраста. Из них: 50 % детей с ОВЗ, 64 % родителей, воспитывающих мальчиков, и 36% родителей, воспитывающих девочек</w:t>
            </w:r>
            <w:r w:rsidR="00303665"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Смоленского областного государственного бюджетного учреждения «Многопрофильный центр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комплексной реабилитации и 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«Вишенки» создан региональный ресурсно-методический центр.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Ресурсно-</w:t>
            </w:r>
            <w:r w:rsidR="0033693B"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обеспечить единые подходы при организации ранней помощи в организациях социального обслуживания и образования Смоленской области.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центра оказывают как непосредственной услуги ранней помощи целевой группе (2023 год - 531 услуга; 16 семей; 2024 год – 539 услуг; 23 семьи), также оказывают содействие </w:t>
            </w:r>
            <w:r w:rsidR="0033693B"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повышении профессиональной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специалистов системы ранней помощи (2023 год - 6 мероприятий, 2024 год - 8 мероприятий).</w:t>
            </w:r>
          </w:p>
          <w:p w:rsidR="00303665" w:rsidRPr="0033693B" w:rsidRDefault="00303665" w:rsidP="00303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организационно-методической   работы центра в 2024 </w:t>
            </w:r>
            <w:r w:rsidR="0033693B"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стало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2-</w:t>
            </w:r>
            <w:r w:rsidR="0033693B"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круглых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 по вопросам оказания ранней помощи с представителями общественных организаций (ВОС, ВОГ) и региональной конференции «Актуальные вопросы развития ранней помощи в Смоленской области».</w:t>
            </w:r>
          </w:p>
          <w:p w:rsidR="00303665" w:rsidRDefault="00303665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особенно подчеркнуть, что 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вцелом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успешности работы с семьёй способствует раннее выявление неблагополучия в семье. На этом принципе основана работа службы социального участкового и службы социального сопровождение семей с детьми на базе СОГБУ СРЦН «Ласточка». В состав данных служб входят специалисты учреждения: социальный педагог, педагог-психолог, медицинский работник, которые на месте могут оказать семье социально-психологические, социально-бытовые, социально-правовые и другие консультационные услуги, способствовать оказанию социально-медицинских услуг. Участие данных служб в рейдах, организованных в учреждении, так и, в рамках межведомственного взаимодействия, в рейдах, организованных комиссией по делам несовершеннолетних, помогают увидеть картину в целом по району по вопросу семейного неблагополучия и,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соответственно, планировать свою деятельность.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3431" w:type="dxa"/>
          </w:tcPr>
          <w:p w:rsidR="004E1F6E" w:rsidRPr="00762143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родителям</w:t>
            </w:r>
          </w:p>
          <w:p w:rsidR="004E1F6E" w:rsidRPr="008F7B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 представителям) детей-инвалидов и детей с ограниченными возможностями здоровья в подготовке детей к самостоятельной жизни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повышение уровня включенности </w:t>
            </w: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в подготовку детей-инвалидов и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ограниченными возможностями </w:t>
            </w: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к самостоятельной жизни</w:t>
            </w:r>
          </w:p>
        </w:tc>
        <w:tc>
          <w:tcPr>
            <w:tcW w:w="6237" w:type="dxa"/>
          </w:tcPr>
          <w:p w:rsidR="00762143" w:rsidRPr="00762143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Ребёнку с особенностями в развитии необходима целенаправленная помощь в построении эффективных поведенческих стратегий. Правильно организованная среда в детском учреждении способствует накоплению у ребёнка конструктивного опыта коммуникативного взаимодействия, учит его отстаивать свои интересы, не нарушая при этом интересов и потребностей окружающих, учит социально-приемлемыми способами выражать своё несогласие, свои возражения, своё негодование по поводу ущемлений его желаний, подготавливает к самостоятельной жизни.</w:t>
            </w:r>
          </w:p>
          <w:p w:rsidR="00762143" w:rsidRPr="00762143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специалистами организаций социального обслуживания семей и детей встала задача помочь ребёнку с ограниченными возможностями здоровья освоить социальный опыт, включить его в существующую систему межличностных отношений, создать благоприятную социально-педагогическую развивающую среду, включающую организованное предметно-игровое пространство, обеспечение условий для эмоционального, познавательного коммуникативного развития, для развития всех видов деятельности. С 2014 года СОГБУ СРЦН «Дружба» начало работу с семьями, воспитывающими детей-инвалидов (4 семьи), в 2016 году был разработан проект «Шаги навстречу». В 2020 году проект «Шаги навстречу» был отмечен Дипломом участника конкура на соискание региональной премии «Гражданская инициатива» в номинации «Раздвинь границы возможностей». В 2024 году СОГБУ СРЦН «Дружба» продолжало работу по проекту «Шаги навстречу». </w:t>
            </w:r>
          </w:p>
          <w:p w:rsidR="00762143" w:rsidRPr="00762143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способствует увеличению числа детей с инвалидностью, у которых улучшились показатели развития, и повышению компетентности их родителей в </w:t>
            </w: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вопросах реабилитации и </w:t>
            </w:r>
            <w:proofErr w:type="spellStart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инвалидностью, их воспитания и ухода.</w:t>
            </w: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E1F6E" w:rsidRPr="00E904CF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СОГБЦ «Многопрофильный центр комплексной реабилитации и </w:t>
            </w:r>
            <w:proofErr w:type="spellStart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Вишенки» реализуется учебно-методический комплекс с использованием технологий сопровождаемого проживания «Жить просто!» В 2024 году прошли обучение 15 несовершеннолетних с ментальными и </w:t>
            </w:r>
            <w:proofErr w:type="spellStart"/>
            <w:proofErr w:type="gramStart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-физическими</w:t>
            </w:r>
            <w:proofErr w:type="gramEnd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69. </w:t>
            </w:r>
          </w:p>
        </w:tc>
        <w:tc>
          <w:tcPr>
            <w:tcW w:w="3431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ффективных региональных практик </w:t>
            </w: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устойчивого взаимодействия между органами власти, организациями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семьями, воспитывающими детей с ограниченными </w:t>
            </w: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 детей-инвалидов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применяются активные формы поддер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жки родительских сообществ и другие </w:t>
            </w: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взаимодействия с семьями, воспитывающими детей-инвалидов</w:t>
            </w:r>
          </w:p>
        </w:tc>
        <w:tc>
          <w:tcPr>
            <w:tcW w:w="6237" w:type="dxa"/>
          </w:tcPr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педагоги СОГБДОУ «Центр диагностики и консультирования» активно участвовали в мероприятиях по обобщению и распространению педагогического опыта, в том числе презентации собственного опыта: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16.01.2024 г. в рамках X Международного образовательного православного форума «Истоки святости Руси» (СОГБОУИ «Лицей имени Кирилла и 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специалисты Центра (5 человек) осветили опыт работы по вопросам воспитания доброты и отзывчивости у детей дошкольного возраста и формирования духовно-нравственной культуры у обучающихся. 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 года директор СОГБДОУ «Центр диагностики и консультирования» Фараонова Н.М. для студентов ФГБОУ ВО «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СмолГУ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формате лекции «Психолого-педагогические технологии в работе с обучающимися с РАС» рассказала об использовании эффективных технологий в коррекционно-развивающей работе с детьми дошкольного возраста с РАС.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31.05.2024 г. в ходе участия в IX областном Методическом слете «Объединяя усилия», организованном СОГБУ «Центр «Многопрофильный центр реабилитации и 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«Вишенки», специалисты СОГБДОУ «Центр диагностики и консультирования» (2 человека) осветили вопросы психолого-педагогического сопровождения семей, воспитывающих детей раннего возраста, и включение социокультурного контекста в 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процесс дошкольной образовательной организации.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21.06.2024 г. в СОГБДОУ «Центр диагностики и консультирования» прошла 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для педагогов дошкольных образовательных организаций Смоленской области «Технология сенсорной интеграции в коррекционно-развивающем процессе с детьми дошкольного возраста с ОВЗ».  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 г. в рамках региональной конференции «Актуальные вопросы развития ранней помощи и сопровождения семей с детьми-инвалидами и детьми с ОВЗ в Смоленской области», организованной СОГБУ «Центр «Вишенки», специалисты СОГБДОУ «Центр диагностики и консультирования» (3 человека) представили опыт работы Центра по эффективному психолого-педагогическому сопровождению семей, воспитывающих детей раннего возраста с ОВЗ.</w:t>
            </w:r>
          </w:p>
          <w:p w:rsidR="004E1F6E" w:rsidRPr="007F652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14.11.2024 года в рамках международной научно-практической конференции «Актуальные проблемы психолого-педагогического сопровождения детей с ограниченными возможностями здоровья» прошли X-е дефектологические чтения, посвященные 120-летию со дня рождения Ж.И. 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(ФГОБУ ВО 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СмолГУ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ходе мероприятия 8 специалистов СОГБДОУ «Центр диагностики и консультирования» представили свой опыт работы с детьми с ОВЗ.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3431" w:type="dxa"/>
          </w:tcPr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54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и </w:t>
            </w:r>
          </w:p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образования обучающихся с ограниченными возможностями здоровья </w:t>
            </w:r>
            <w:r w:rsidRPr="0054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детей-инвалидов, в том числе инклюзивного образования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региональной нормативно-методической базы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обучающихся с ограниченными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возможностями здоровья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инвалидностью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государственной политикой Российской Федерации в сфере образования; подготовлены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внесению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законодательство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Смоленской области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психолого-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реабил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ограниченными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тями здоровья и с инвалидностью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 </w:t>
            </w:r>
          </w:p>
          <w:p w:rsidR="004E1F6E" w:rsidRPr="0016499C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образовательных организациях, так и в формате инклюзии (по мере необходимости)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в том числе анализа правоприменительной практики</w:t>
            </w:r>
          </w:p>
        </w:tc>
        <w:tc>
          <w:tcPr>
            <w:tcW w:w="6237" w:type="dxa"/>
          </w:tcPr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всех ОО начиная с 01.09.2023 реализуются Федеральные адаптированные образовательные программы для обучающихся с ОВЗ (ФАООП), рабочие программы учебных предметов приведены в соответствии с ФАООП; также реализуются программы воспитания, программы внеурочной деятельности, программы дополнительного образования.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Смоленской области в 2024 году продолжилась </w:t>
            </w: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методических объединений педагогов 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(в том числе реализующих АООП), методических объединений специалистов психолого-педагогических и социальных служб.</w:t>
            </w:r>
          </w:p>
          <w:p w:rsidR="004E1F6E" w:rsidRPr="006B53C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педагогами ОГБОУ «Центр образования для детей с особыми образовательными потребностями г. Смоленска» продолжается работа в рамках проекта ФГБНУ «ИКП РАО» по теме «Современные методологические основы образования обучающихся с ограниченными возможностями здоровья», направленной на изучение готовности обучающихся с нарушениями слуха к участию в устной коммуникации и речевому оформлению собственных высказываний.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был организован региональный этап Всероссийского конкурса профессиональных достижений «ИнваПрофи-2024». Победителем регионального этапа стала руководитель ОГБОУ «Центр образования и развития «Особый ребенок» г. Смоленска» </w:t>
            </w:r>
            <w:proofErr w:type="spellStart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Панасенкова</w:t>
            </w:r>
            <w:proofErr w:type="spellEnd"/>
            <w:r w:rsidRPr="006B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71. </w:t>
            </w:r>
          </w:p>
        </w:tc>
        <w:tc>
          <w:tcPr>
            <w:tcW w:w="3431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осуществляющих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с ограниченными возможностями здоровья и детей-инвалидов, в том числе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их инфраструктуры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оздана доступная инфраструктура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обеспечены специальные условия для получения ранней помощи,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общего, дополнительного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образования,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с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озможностями здоровья и детьми- инвалидами; 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современные условия для обучения и воспитания; </w:t>
            </w:r>
          </w:p>
          <w:p w:rsidR="004E1F6E" w:rsidRPr="00FB540F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обновлено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ржание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ограниченными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можностями здоровья посредством обновления инфраструктуры отдельных образовательных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организаций;</w:t>
            </w:r>
          </w:p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сеть ресурсных центров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 отдельных образовательных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обеспечивающих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методической помощи педагогическим работникам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щеобразовательных (инклюзивных) организаций, психолого-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едагогической помощи детям и их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(законным представителям)</w:t>
            </w:r>
          </w:p>
        </w:tc>
        <w:tc>
          <w:tcPr>
            <w:tcW w:w="6237" w:type="dxa"/>
          </w:tcPr>
          <w:p w:rsidR="004E1F6E" w:rsidRPr="00D30C6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2024 году в СОГБОУ «Вяземский центр коррекции и развития» в рамках федеральной государственной программы «Развитие образования» было создано 50 новых мест для реализации дополнительной общеразвивающей программы художественной направленности (Школьный театр «</w:t>
            </w:r>
            <w:proofErr w:type="spellStart"/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Арлекино</w:t>
            </w:r>
            <w:proofErr w:type="spellEnd"/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</w:t>
            </w:r>
          </w:p>
          <w:p w:rsidR="004E1F6E" w:rsidRPr="00D30C6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СОГБОУ «</w:t>
            </w:r>
            <w:proofErr w:type="spellStart"/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 для обучающихся с ограниченными возможностями здоровья» обновлена материально-техническая база для внедрения цифровой образовательной среды – оснащение </w:t>
            </w: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компьютерным, мультимедийным, презентационным оборудованием и программным обеспечением. </w:t>
            </w:r>
          </w:p>
          <w:p w:rsidR="004E1F6E" w:rsidRPr="00FB540F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 ОО продолжается реализация АООП в обновленных в рамках федерального проекта «Современная школа» национального проекта «Образование» мастерских с использованием современного оборудования и технологий, а также продолжается реализация оказания коррекционно-развивающего блока АООП специалистами (учитель-логопед, учитель-дефектолог, педагог-психолог) в обновленных кабинетах.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3431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базовых профессиональных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обеспечивающих поддержку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егиональных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инклюзивного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образования инвалидов и лиц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здоровья, и ресурсных учебно-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центров, осуществляю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экспертно- консультационное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инклюзивного образования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AE2EB7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</w:t>
            </w:r>
            <w:r w:rsidRPr="00A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 реализующих программы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образования, </w:t>
            </w:r>
            <w:r w:rsidRPr="00A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  <w:r w:rsidRPr="00A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приспособле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для обучения инвалидов и лиц с ограниченными возможностями здоровья, ежегодно начиная с 2021 года</w:t>
            </w:r>
          </w:p>
        </w:tc>
        <w:tc>
          <w:tcPr>
            <w:tcW w:w="6237" w:type="dxa"/>
          </w:tcPr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профессиональных образовательных организаций, в которых обеспечены условия доступности для инвалидов и лиц с ОВЗ объектов и предоставляемых услуг в сфере образования в 2024 г. – 12 образовательных организаций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431" w:type="dxa"/>
          </w:tcPr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комплексов мер по повышению квалификации специалистов органов государственной власти, осуществляющих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образования,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осуществляющих образовательную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психолого-медико-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комиссий, центров психолого-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медицинской и социальной помощи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психолого-педагогического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обучающихся с ограниченными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и детей-инвалидов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0B23D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ежегодных обучающих мероприятий (на региональном уровне) для руководящих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работников организаций, осуществляющих образовательную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специалистов органов</w:t>
            </w:r>
          </w:p>
          <w:p w:rsidR="004E1F6E" w:rsidRPr="0019532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самоуправления, психолого-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медико-педагогических комиссий, центров психолого-педагогической,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медицинской и социальной помощи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образования и психолого- педагогического сопровожде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обучающихся с ограниченными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 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тей- инвалидов (курсы повышения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квалификации, семинары, </w:t>
            </w:r>
            <w:proofErr w:type="spellStart"/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мастерства)</w:t>
            </w:r>
          </w:p>
        </w:tc>
        <w:tc>
          <w:tcPr>
            <w:tcW w:w="6237" w:type="dxa"/>
          </w:tcPr>
          <w:p w:rsidR="004E1F6E" w:rsidRPr="00D30C6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«Школы приемного родителя» СОГБУ ЦПМСС за 2024 год организовали и провели 4 семинара-практикума для специалистов ШПР Смоленской области по темам: «Использование арт-терапевтических техник в работе с кандидатами в замещающие родители»», «Личностный ресурс специалиста как фактор эффективности работы с кандидатами в замещающие родители»; «Особенности работы с кандидатами в замещающие родители по формированию у них осознанного отношения к приему ребенка в семью», «Особенности воспитания в приемной семье детей с ОВЗ».</w:t>
            </w:r>
          </w:p>
          <w:p w:rsidR="004E1F6E" w:rsidRPr="00D30C6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Специалистами СОГБУ ЦПМСС проведены 2 </w:t>
            </w:r>
            <w:proofErr w:type="spellStart"/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специалистов психолого-медико-педагогических комиссий Смоленской области по темам: «Отчет по итогам 2023 года, «Диагностика аутистических расстройств в раннем возрасте: психолого-педагогический и медицинские аспекты». </w:t>
            </w:r>
          </w:p>
          <w:p w:rsidR="004E1F6E" w:rsidRPr="00D30C6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СОГБУ ЦПМСС в 2024 году также реализована </w:t>
            </w:r>
            <w:proofErr w:type="spellStart"/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тренинговая</w:t>
            </w:r>
            <w:proofErr w:type="spellEnd"/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для специалистов «Технологии работы с замещающей семьей». Программа включала 20 занятий, в которых приняли участие 6 специалистов органов опеки и попечительства Смоленской области.</w:t>
            </w:r>
          </w:p>
          <w:p w:rsidR="004E1F6E" w:rsidRPr="00D30C6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22 специалиста СОГБУ ЦПМСС приняли </w:t>
            </w: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реализации программы стажировки для специалистов в рамках профессиональной переподготовки «Организационно-методические основы деятельности специалиста органов опеки и попечительства в отношении несовершеннолетних», организованной ГАУ ДПО СОИРО. </w:t>
            </w:r>
          </w:p>
          <w:p w:rsidR="004E1F6E" w:rsidRPr="00D30C6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СОГБУ ЦПМСС принимали участие в проведении курсов повышения квалификации для специалистов органов опеки и попечительства Смоленской области на базе ГАУ ДПО СОИРО с выступлениями по темам: «Ребенок с ОВЗ в замещающей семье», «Подросток в замещающей семье», «Профилактика отказов». </w:t>
            </w:r>
          </w:p>
          <w:p w:rsidR="004E1F6E" w:rsidRPr="000B23D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специалисты СОГБУ ЦПМСС приняли участие в работе Диалоговой площадки на базе ГАУ ДПО СОИРО «Опыт работы образовательной организации по профилактике безнадзорности и правонарушений несовершеннолетних», выступив с докладом по теме «Психологическая игра как инструмент профилактики безнадзорности и правонарушений несовершеннолетних».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200B36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3431" w:type="dxa"/>
          </w:tcPr>
          <w:p w:rsidR="004E1F6E" w:rsidRPr="00200B3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профилактики детского дорожно-транспортного травматизма, в том числе организационно-методическая поддержка объединений юных инспекторов движения и юношеских автомобильных школ</w:t>
            </w:r>
          </w:p>
        </w:tc>
        <w:tc>
          <w:tcPr>
            <w:tcW w:w="1701" w:type="dxa"/>
          </w:tcPr>
          <w:p w:rsidR="004E1F6E" w:rsidRPr="00200B36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E1F6E" w:rsidRPr="00200B36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0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200B3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детей, вовлеченных в деятельность объединений юных инспекторов движения и юношеских автомобильных школ; увеличено количество детей, вовлеченных в проводимые мероприятия по безопасности дорожного движения</w:t>
            </w:r>
          </w:p>
        </w:tc>
        <w:tc>
          <w:tcPr>
            <w:tcW w:w="6237" w:type="dxa"/>
          </w:tcPr>
          <w:p w:rsidR="004E1F6E" w:rsidRPr="00610E3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травматизма, формированию у детей культуры безопасного поведения на дорогах во всех образовательных организациях региона ведется систематически и целенаправленно со всеми 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иками образовательного процесса</w:t>
            </w: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E1F6E" w:rsidRPr="00610E3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было проведено 3324 массовых мероприятий по безопасности дорожного движения, направленных на вовлечение детей и молодежи в изучение основ БДД, в которых приняло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65 тысяч </w:t>
            </w: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  <w:p w:rsidR="004E1F6E" w:rsidRPr="00610E3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образовательными организациями продолжена практика проведения профилактических мероприятий, приуроченных к социально-значимым датам – День российского студенчества (25 января), День защитника отечества (23 февраля) и День образования </w:t>
            </w: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ЮИД (06 марта), проходит мероприятия, приуроченные Всероссийской Неделе безопасности дорожного движения. В целях повышение эффективности деятельности по воспитанию законопослушных участников дорожного движения, подготовка юных инспекторов движения к агитационной, пропагандисткой, информационной деятельности по безопасности дорожного движения, а также популяризация и развитие детского движения Юных инспекторов дорожного движения в Смоленской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профильная смена</w:t>
            </w:r>
            <w:r w:rsidRPr="00F5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отрядов юных инспекторов 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«Дорожная страна»</w:t>
            </w: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2024 году в профильной смене приняли участие 120 обучающихся общеобразовательных организаций Смоленской области.</w:t>
            </w:r>
          </w:p>
          <w:p w:rsidR="004E1F6E" w:rsidRPr="00610E3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мероприятий по профилактике детского дорожно-транспортного травматизма особое внимание уделяется вовлечению в этот процесс родителей (законных представителей) обучающихся. С родителями в течение учебного года проводятся родительских собрания в том числе с участием сотрудников Госавтоинспекции, консультационные мероприятия по предупреждению опасных дорожных ситуаций с участием детей, в том числе управляющих велосипедами, мопедами, скутерами, средствами индивидуальной мобильности. За 2024 год было проведено более 1100 родительских собраний, в которых приняло участие более 34 тысяч человек, 1900 консультативных мероприятий, из которых 526 с участием сотрудников Госавтоинспекции, с участием более 34 тысяч человек.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</w:pP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Образовательными организациями продолжается практика ведения в социальных сетях новостной ленты по ПДД, в том числе размещение опросников по знаниям ПДД со ссылкой на информацию, размещенную на региональной информационной ленте официального сайта Госавтоин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спекции. </w:t>
            </w: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общее количество </w:t>
            </w: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размещенной в родительских чатах экспресс-информации о произошедших дорожно-транспортных происшествиях с участием детей, их причинах, рекомендаций по безопасности дорожного движения составляет 4 422.</w:t>
            </w:r>
            <w:r>
              <w:t xml:space="preserve"> 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профилактики дорожно-транспортных происшествий с участием несовершеннолетних функционирует передвижной мобильный комплекс «Лаборатория безопасности» (далее – «Лаборатория безопасности»). В рамках деятельности «Лаборатории безопасности» реализуются мероприятия по пропаганде безопасности дорожного движения среди детей и подростков.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проведено более </w:t>
            </w:r>
            <w:r w:rsidRPr="0061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практических занятий в различных образовательных организациях Смоленской области, в 2024 году охват обучающихся составил 1623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E1F6E" w:rsidRPr="00F515D3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сентябре 2024 года в </w:t>
            </w:r>
            <w:r w:rsidRPr="00F5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 прошел областной конкурс юных инспекторов движения «Безопасное колесо – 2024» Участниками конкурса: стали 108 детей из 27 муниципальных округов. </w:t>
            </w:r>
          </w:p>
          <w:p w:rsidR="004E1F6E" w:rsidRPr="002C2D0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выполнен. Увеличено количество участников движения до 2950 обучающихся. Охват обучающихся тематическими мероприятиями увеличен до более 65 </w:t>
            </w:r>
            <w:r w:rsidR="00B4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человек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3431" w:type="dxa"/>
          </w:tcPr>
          <w:p w:rsidR="004E1F6E" w:rsidRPr="0020642B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профилактики безнадзорности и </w:t>
            </w:r>
          </w:p>
          <w:p w:rsidR="004E1F6E" w:rsidRPr="0020642B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несовершеннолетних, включая мероприятия по противодействию криминализации подростковой среды</w:t>
            </w:r>
          </w:p>
        </w:tc>
        <w:tc>
          <w:tcPr>
            <w:tcW w:w="1701" w:type="dxa"/>
          </w:tcPr>
          <w:p w:rsidR="004E1F6E" w:rsidRPr="0020642B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E1F6E" w:rsidRPr="0020642B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0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20642B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снижена доля несовершеннолетних, </w:t>
            </w:r>
          </w:p>
          <w:p w:rsidR="004E1F6E" w:rsidRPr="0020642B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преступления, в общей численности несовершеннолетних в возрасте от 14 до 18 лет; </w:t>
            </w:r>
          </w:p>
          <w:p w:rsidR="004E1F6E" w:rsidRPr="0020642B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несовершеннолетних осужденных, состоящих на учете в уголовно-</w:t>
            </w:r>
            <w:r w:rsidRPr="0020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инспекциях, получивших социально-психологическую и иную помощь; обеспечена организационно-методическая поддержка развития служб медиации (примирения) в образовательных организациях</w:t>
            </w:r>
          </w:p>
        </w:tc>
        <w:tc>
          <w:tcPr>
            <w:tcW w:w="6237" w:type="dxa"/>
          </w:tcPr>
          <w:p w:rsidR="00360B89" w:rsidRPr="00360B89" w:rsidRDefault="00360B89" w:rsidP="00360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Проблеме подростковой безнадзорности уделяется большое внимание в обществе, поэтому профилактика правонарушений несовершеннолетних, защита их прав и законных интересов является одним из приоритетных направлений в работе органов внутренних дел Смоленской области. </w:t>
            </w:r>
          </w:p>
          <w:p w:rsidR="00360B89" w:rsidRPr="00360B89" w:rsidRDefault="00360B89" w:rsidP="00360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России по Смоленской области работа по предупреждению преступлений совершаемых несовершеннолетними, а также в их отношении, осуществляется в тесном взаимодействии с органами и ведомствами системы профилактики области, а также 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Комиссией по делам несовершеннолетних и защите их прав Смоленской области, аппаратом Уполномоченного по правам ребенка в Смоленской области, Главным Управлением Смоленской области по делам молодежи и гражданско-патриотическому воспитанию, Общественным Советом при УМВД России по Смоленской области. 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вопросы в 2024 году неоднократно обсуждались на межведомственных совещаниях, освещались в средствах массовой информации.  </w:t>
            </w:r>
          </w:p>
          <w:p w:rsidR="00360B89" w:rsidRPr="00360B89" w:rsidRDefault="00360B89" w:rsidP="00360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профилактики правонарушений несовершеннолетних и снижения подростковой преступности в 2024 году УМВД России по Смоленской области проведен ряд мероприятий профилактической направленности, таких как «Семья», «Защита», «Твой выбор», «Дети России», «Сообщи, где торгуют смертью», «Профилактика», в которых приняли участие представители всех органов и учреждений системы профилактики безнадзорности и правонарушений несовершеннолетних. </w:t>
            </w:r>
          </w:p>
          <w:p w:rsidR="00360B89" w:rsidRPr="00360B89" w:rsidRDefault="00360B89" w:rsidP="00360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 год на территории Смоленской области отмечается снижение подростковой преступности на 0,6% (со 179 до 178 преступлений). Удельный вес подростковой преступности составил 3,1% (2023 год – 2,9%).</w:t>
            </w:r>
          </w:p>
          <w:p w:rsidR="00360B89" w:rsidRPr="00360B89" w:rsidRDefault="00360B89" w:rsidP="00360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в совершении преступлений приняли участие 174 несовершеннолетних (+27,0%, 2023 год - 137), из которых 30 (2023 год - 30) ранее совершали преступления, 12 совершили преступления в состоянии алкогольного опьянения (-25,0%, 2023 год - 16). </w:t>
            </w:r>
          </w:p>
          <w:p w:rsidR="00654040" w:rsidRPr="00461365" w:rsidRDefault="00360B89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доля несовершеннолетних, совершивших преступления, в общей численности несовершеннолетних в возрасте от 14 до 18 лет, сос</w:t>
            </w:r>
            <w:r w:rsidR="0065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тавила 0,5% (2023 год – 0,4%). 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3431" w:type="dxa"/>
          </w:tcPr>
          <w:p w:rsidR="004E1F6E" w:rsidRPr="00020701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психологической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службы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образования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3119" w:type="dxa"/>
          </w:tcPr>
          <w:p w:rsidR="004E1F6E" w:rsidRPr="0046136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спечено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доступности и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чества оказания психологической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мощи участникам образовательных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отношений;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рганизована </w:t>
            </w:r>
          </w:p>
          <w:p w:rsidR="004E1F6E" w:rsidRPr="00020701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поддержка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сионального развития педагогов-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 посредством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профессионального мастерств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а; организованы ежегодные курсы повышения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для педагогов-психологов </w:t>
            </w:r>
          </w:p>
        </w:tc>
        <w:tc>
          <w:tcPr>
            <w:tcW w:w="6237" w:type="dxa"/>
          </w:tcPr>
          <w:p w:rsidR="004E1F6E" w:rsidRPr="00461365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2024 году был проведен региональный этап </w:t>
            </w:r>
            <w:r w:rsidRPr="00C8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конкурса профессионального мастерства «Педагог-психолог России – 2024». Победитель конкурса (Строева К.Н.), педагог-психолог ОГБОУ «Центр образования и развития «Особый ребенок» г. Смоленска», была направлена для участия в федеральном этапе конкурса.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3431" w:type="dxa"/>
          </w:tcPr>
          <w:p w:rsidR="004E1F6E" w:rsidRPr="00020701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обеспечивающих 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стрессоустойчивости у детей и подростков</w:t>
            </w:r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020701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 и родителей, принявших участие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рофилактических психологических мероприятиях; актуализированы </w:t>
            </w: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ческие материалы по проведению недели психологии </w:t>
            </w: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6237" w:type="dxa"/>
          </w:tcPr>
          <w:p w:rsidR="004E1F6E" w:rsidRPr="000E3313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образовательных организациях </w:t>
            </w:r>
            <w:r w:rsidRPr="00CC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 весной и осенью 2024 года проведены мероприятия «Недели психологии». Весной 2024 года в мероприятиях, приуроченных к «Неделе психологии», было задействовано 278 общеобразовательных организаций Смоленской области, около 54000 обучающихся, более 10700 родителей (законных представителей) обучающихся, около 3200 педагогических работников. Осенью 2024 года в «Неделе психологии» приняли участие 272 образовательные организации, более 5400 обучающихся, более 11600 родителей (законных представителей), более 3500 педагогических работников. В рамках мероприятий «Недели психологии» уделялось внимание формированию стрессоустойчивости обучающихся, благоприятного психологического климата в ОО.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431" w:type="dxa"/>
          </w:tcPr>
          <w:p w:rsidR="004E1F6E" w:rsidRPr="002C2A4D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доступа к сайтам (страницам сайтов) </w:t>
            </w:r>
            <w:proofErr w:type="gram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</w:t>
            </w:r>
            <w:proofErr w:type="gram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телекоммуникационной сети «Интернет», содержащим информацию, распространение которой в Российской Федерации запрещено</w:t>
            </w:r>
          </w:p>
        </w:tc>
        <w:tc>
          <w:tcPr>
            <w:tcW w:w="1701" w:type="dxa"/>
          </w:tcPr>
          <w:p w:rsidR="004E1F6E" w:rsidRPr="002C2A4D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2021-2024</w:t>
            </w:r>
          </w:p>
          <w:p w:rsidR="004E1F6E" w:rsidRPr="002C2A4D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2C2A4D" w:rsidRDefault="004E1F6E" w:rsidP="004E1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снижено количество распространяемых в </w:t>
            </w: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«Интернет» материалов суицидальной и наркотической направленности</w:t>
            </w:r>
          </w:p>
        </w:tc>
        <w:tc>
          <w:tcPr>
            <w:tcW w:w="6237" w:type="dxa"/>
          </w:tcPr>
          <w:p w:rsidR="002C2A4D" w:rsidRPr="002C2A4D" w:rsidRDefault="002C2A4D" w:rsidP="002C2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Сотрудниками УМВД на постоянной основе осуществляется мониторинг информационного </w:t>
            </w: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пространства на предмет выявления деструктивных проявлений, способствующих вовлечению несовершеннолетних в совершение поступков, опасных для их жизни и здоровья.</w:t>
            </w:r>
          </w:p>
          <w:p w:rsidR="002C2A4D" w:rsidRPr="002C2A4D" w:rsidRDefault="002C2A4D" w:rsidP="002C2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на постоянной основе проводится мониторинг и анализ информации из открытых источников, средств массовой информации и телекоммуникационных сетей общего доступа, а также поступающей оперативной информации, направленной на выявление экстремистских материалов, фактов противоправной деятельности, в том числе фактов распространения порнографических материалов с участием несовершеннолетних, выявлению девиантного поведения пользователей, а также по поиску сведений, запрещенных к распространению в сети.</w:t>
            </w:r>
          </w:p>
          <w:p w:rsidR="002C2A4D" w:rsidRPr="002C2A4D" w:rsidRDefault="002C2A4D" w:rsidP="002C2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контроле находятся основные информационные сайты федерального и местного уровня, тематические форумы, информационные площадки мессенджера «</w:t>
            </w: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Telegram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социальные сети «В контакте», «Одноклассники», сообщества в указанных социальных сетях, в том числе связанные с деятельностью неформальных объединений экстремистской направленности, организаций и движений деструктивного толка, персональные страницы отдельных пользователей, состоящих на оперативно-профилактическом учете.</w:t>
            </w:r>
          </w:p>
          <w:p w:rsidR="002C2A4D" w:rsidRPr="002C2A4D" w:rsidRDefault="002C2A4D" w:rsidP="002C2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 осуществляется мониторинг новостных интернет порталов, таких как: «</w:t>
            </w: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Readovka.News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Readovka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«Подслушано Смоленск», «</w:t>
            </w: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SmolDaily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«Readovka.ru», </w:t>
            </w: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-каналов «</w:t>
            </w: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Readovka.News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«Важное в Смоленске», «Главное в Смоленске</w:t>
            </w:r>
            <w:proofErr w:type="gram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spellStart"/>
            <w:proofErr w:type="gram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Readovka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C2A4D" w:rsidRPr="002C2A4D" w:rsidRDefault="002C2A4D" w:rsidP="002C2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ООДУУПиПДН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на постоянной основе проводится проверка сведений, поступающих из ОБК УМВД в отношении лиц, являющихся участниками групп суицидальной направленности, лиц, распространяющих </w:t>
            </w: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запрещенный контент в сети «Интернет». В случае выявления из числа указанных лиц несовершеннолетних, информация незамедлительно направляется в территориальные подразделения по делам несовершеннолетних.</w:t>
            </w:r>
          </w:p>
          <w:p w:rsidR="002C2A4D" w:rsidRPr="002C2A4D" w:rsidRDefault="002C2A4D" w:rsidP="002C2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в </w:t>
            </w: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ООДУУПиПДН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из ОБК УМВД России по Смоленской области поступила информация о 2 несовершеннолетних пользователях, подписанных в сети Интернет на </w:t>
            </w:r>
            <w:proofErr w:type="spellStart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Telegramm</w:t>
            </w:r>
            <w:proofErr w:type="spellEnd"/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-канал под названием «способы самоубийства».</w:t>
            </w:r>
          </w:p>
          <w:p w:rsidR="004E1F6E" w:rsidRDefault="002C2A4D" w:rsidP="002C2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проверок несовершеннолетние пояснили, что каких-либо мыслей о суициде у них не возникало, в указанных группах их никто не склонял к суицидальному поведению, </w:t>
            </w:r>
            <w:r w:rsidR="0033693B"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каких-либо действий,</w:t>
            </w: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пропагандирующих </w:t>
            </w:r>
            <w:r w:rsidR="0033693B"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суицид,</w:t>
            </w:r>
            <w:r w:rsidRPr="002C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выполняли, мотивацией вступления несовершеннолетних в указан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группы является любопытство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41742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3431" w:type="dxa"/>
          </w:tcPr>
          <w:p w:rsidR="004E1F6E" w:rsidRPr="0041742F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совершенствованию системы профилактики суицида среди несовершеннолетних</w:t>
            </w:r>
          </w:p>
        </w:tc>
        <w:tc>
          <w:tcPr>
            <w:tcW w:w="1701" w:type="dxa"/>
          </w:tcPr>
          <w:p w:rsidR="004E1F6E" w:rsidRPr="0041742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4E1F6E" w:rsidRPr="0041742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41742F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совершенствование системы профилактики суицида среди несовершеннолетних</w:t>
            </w:r>
          </w:p>
        </w:tc>
        <w:tc>
          <w:tcPr>
            <w:tcW w:w="6237" w:type="dxa"/>
          </w:tcPr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субъектов системы профилактики по сообщениям о суицидальном поведении несовершеннолетних регламентирована Порядком межведомственного взаимодействия органов и учреждений системы профилактики на территории Смоленской области по предупреждению детского суицида и принятию мер реагирования по сообщениям о суицидальном поведении несовершеннолетних, утвержденным постановлением Комиссии по делам несовершеннолетних и защите их прав Смоленской области  от 31.05.2017 № 2, предполагающим оперативное информирования субъектов профилактики о выявлении суицидальных попыток несовершеннолетних, признаков суицидального поведения несовершеннолетних,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общепрофилактическую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предупреждению детского суицида.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выстраивается в соответствии с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Комплексом мер до 2025 года по совершенствованию системы профилактики суицида среди несовершеннолетних на территории Смоленской области (далее – Комплекс мер), утвержденным постановлением КДН и ЗП Смоленской области от 21.07.2021 № 5, межведомственной программой по вопросам профилактики суицидального поведения у несовершеннолетних в Смоленской области на 2022-2025 годы, утвержденной исполнительными органами Смоленской области в сфере здравоохранения, образования, культуры, молодежной и социальной политики 30.12.2021.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марта 2024 года реализуется План дополнительных мероприятий по профилактике суицидального поведения детей и подр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остков, утвержденный 29.03.2024.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июне-августе 2024 года реализован План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медийного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мероприятий, направленных на профилактику суицидального поведения несовершеннолетних.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работа проводилась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щениям о суицидальном поведении.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сентябре-октябре 2024 года во всех образовательных организациях Смоленской области проведена диагностика среди обучающихся с использованием тест-опросника для выявления и получения дифференцированной оценки склонности подростков к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поведению.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проводилась по тест-опроснику для выявления и получения дифференцированной оценки склонности подростков к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поведению, разработанный коллективом авторов Э. В.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Леус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САФУ им. М. В. Ломоносова; А. Г. Соловьев, СГМУ, г. Архангельск.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диагностики главным внештатным педагогом-психологом при Министерстве образования и науке Смоленской области проведено совещание с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внештатными педагогами-психологами при органах местного самоуправления муниципальных образований Смоленской области в сфере образования. Разъяснены принципы организации межведомственного взаимодействия и даны рекомендации по организации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общепрофилактической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индивидуальной профилактической работы с «группами риска» и «группами высочайшего риска».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дной из важных составляющих профилактической работы является работа с детьми, попавшими в «группу риска» по данным Департамента государственной политики в сфере защиты прав детей Министерства просвещения Российской Федерации, полученным на основании мониторинга профилей по направлению «суицидальное поведение» в сети «Интер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нет».  В 2024 году риски отработаны.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 проводится индивиду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 профилактическая работа.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снижения риска суицидального поведения несовершеннолетних продолжается работа по формированию культуры профилактики суицидального поведения несовершеннолетних для обучающихся и их родителей (законных представителей) общеобразовательными организациями Смоленской области через распространение тематических памяток («Индикаторы суицидального риска», «Дети «группы риска», «Причины появления кризисных состояний», «Как разговаривать с подростком?», «Подростки и суицид»), проведение информационно-разъяснительной работы в официальных группах сети «Интернет» («Одноклассники», «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постоянной основе Министерством проводится работа по обеспечению методического сопровождения педагогических работников, школьных психологов и социальных педагогов. 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2024 году педагоги образовательных организаций приняли участие: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 тематических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Аналитического центра по разработке и анализу моделей воспитательной работы, выявлению лучших практик воспитательной и профилактической работы, направленной на предупреждение общественно-опасного поведения подростков и молодежи ФГБУ ФИОКО;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Всероссийском научно-методическом практикуме по актуальным вопросам профилактики девиантного поведения несовершеннолетних.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Министерством направлены методические рекомендации в органы местного самоуправления в сфере образования: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проведению профилактических мероприятий с обучающимися образовательных организаций, направленные на формирование у них позитивного мышления, принципов здорового образа жизни, предупреждение суицидального поведения;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профилактике буллинга в образовательных организациях Смоленской области;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профилактике суицида среди детей и подростков в образовательных учреждениях;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деятельность образовательных организаций по профилактике употребления психоактивных веществ среди обучающихся и формированию культуры здорового образа жизни.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лучшие практики профилактической и воспитательной работы, рекомендованные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Рособнадзором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банк практик, методических материалов,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видеоконтент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психологической помощи обучающимся;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по сопровождению и реабилитации детей, находящихся на территориях, вовлеченных в последствия боевых действий;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методические материалы по выявлению признаков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девиаций, в том числе «Навигатор профилактики», разработанный ФГБОУ ВО «Московский государственный психолого-педагогический университет».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повышения эффективности воспитательной и профилактической работы, направленной на предупреждение общественно опасного поведения подростков и обучающейся молодежи педагогам образовательных организаций была рекомендована подписка на официальный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Telegram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-канал ФГБУ «ФИОКО», где в постоянном режиме размещаются методические рекомендации, разъяснения по вопросам профилактики деструктивного поведения.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подготовка, переподготовка, повышение квалификации специалистов органов и организаций, действующих в сфере защиты прав детей, а также их методическое сопровождение на базе ГАУ ДПО СОИРО.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обеспечено обучение 114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дополнительной профессиональной программе (повышения квалификации) «Профилактика суицидального поведения несовершеннолетних» (52 академических часа), организованное федеральным государственным бюджетным научным учреждением «Институт изучения детства, семьи и воспитания», прошли 15 педагогов-психологов.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Областным центром психолого-медико-социального сопровождения детей и семей в 2024 году: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оказана психолого-педагогическая помощь 29 несовершеннолетним, проявляющим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аутодеструктивное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проведено 97 консультаций,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психокоррекционных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для детей, 52 консультации для родителей;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проведены семинары-лекции и практикумы «Профилактика суицидального поведения детей и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подростков» для специалистов органов и учреждений системы профилактики безнадзорности и правонарушений несовершеннолетних муниципальных образований Смоленской области. Участие в семинарах-лекциях приняли 77 специалистов;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организована на постоянной основе экстренная психологическая помощь семьям по Детскому телефону доверия. За 2024 год на Детский телефон доверия поступило 67 звонков, из них 4 – по проблеме суицида.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и подростковый суицид является проблемой государственного масштаба и по праву может считаться одним из самых трагичных событий. 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профилактическая работа, проводимая здравоохранением, опирается на максимально раннее выявление несовершеннолетних с психологическими, социальными, биологическими факторами риска по развитию суицидального поведения.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профилактика (до совершения попытки суицида) осуществляется медицинскими работниками во время проведения профилактических медицинских осмотров несовершеннолетних. 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медицинские осмотры несовершеннолетних на территории Смоленской области проводятся ежегодно областными учреждениями здравоохранения региона (охват составляет 96 % от общего числа детей). При оценке состояния здоровья детей в возрасте 2-х лет, 6 лет, 14 лет,15 лет, 16 лет обязательно учитывается результаты осмотра врача-психиатра.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выявляют признаки, свидетельствующие о суицидальных попытках (нежелание жить, принадлежность к молодежным группировкам, татуировки, насечки и шрамы на руках, употребление психоактивных веществ). 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Вторичная профилактика (после совершения попытки </w:t>
            </w: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суицида или выявления суицидального поведения), осуществляется подготовленными специалистами (детскими психиатрами и медицинскими психологами) специализированных медицинских учреждений, направленная на лечение и профилактику повторных суицидов (всего в регионе 14 детских психиатров и 8 медицинских психологов работают в </w:t>
            </w:r>
            <w:proofErr w:type="spellStart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ОГБУЗах</w:t>
            </w:r>
            <w:proofErr w:type="spellEnd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«Гагаринская ЦРБ», «Вяземская ЦРБ», «</w:t>
            </w:r>
            <w:proofErr w:type="spellStart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РБ», «</w:t>
            </w:r>
            <w:proofErr w:type="spellStart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Рославльская</w:t>
            </w:r>
            <w:proofErr w:type="spellEnd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«</w:t>
            </w:r>
            <w:proofErr w:type="spellStart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Сафоновская</w:t>
            </w:r>
            <w:proofErr w:type="spellEnd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«</w:t>
            </w:r>
            <w:proofErr w:type="spellStart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Ярцевская</w:t>
            </w:r>
            <w:proofErr w:type="spellEnd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«Смоленский областной психоневрологический клинический диспансер», «Смоленская областная клиническая психиатрическая больница»). 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то, что несовершеннолетние, употребляющие наркотические средства, психотропные и сильнодействующие вещества, алкоголь склонны к совершению суицида, в рамках выполнения требований законодательства на территории Смоленской области проводятся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 Для чего несовершеннолетние проходят тестирование, за 2024 год положительных результатов не выявлено.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Областным государственным бюджетным учреждением «Смоленский областной наркологический диспансер» и областным государственным автономным учреждением здравоохранения «Смоленский областной врачебно-физкультурный диспансер» разработаны для учреждений образования программы по антинаркотической и антиалкогольной работе с учащимися и педагогами.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Смоленской области постоянно осуществляются совместные мероприятия по профилактике алкоголизма и </w:t>
            </w: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наркомании среди несовершеннолетних, в которых участвуют сотрудники областного государственного бюджетного учреждения здравоохранения «Смоленский областной наркологический диспансер», сотрудники УМВД России по Смоленской области, сотрудники областного государственного автономного учреждения здравоохранения «Смоленский областной врачебно-физкультурный диспансер», областного государственного бюджетного учреждения здравоохранения «Смоленский центр профилактики и борьбы со СПИД».</w:t>
            </w:r>
          </w:p>
          <w:p w:rsidR="004E1F6E" w:rsidRPr="007F1426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 Министерства здравоохранения СО ранее были разработаны методические материалы по профилактике суицидов среди детей и подростков образовательных учреждений, где были представлены понятия о детском суициде, динамике развития суицидального поведения, причинах суицидов. Материалы были направлены в Министерство образования и науки Смоленской области, Министерство социального развития Смоленской области в 2024 году для использования в работе подведомственных учреждений.</w:t>
            </w:r>
          </w:p>
          <w:p w:rsidR="004E1F6E" w:rsidRPr="0033693B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Врачами педиатрами участковыми медицинских организаций региона осуществляется работа по </w:t>
            </w:r>
            <w:proofErr w:type="spellStart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мониторированию</w:t>
            </w:r>
            <w:proofErr w:type="spellEnd"/>
            <w:r w:rsidRPr="007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асоциальных семей с детьми. В паспортах педиатрического участка отражается информация о таких детях, находящихся в трудной жизненной ситуации. Информация о них передается в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опеки и попечительства по месту жительства. </w:t>
            </w:r>
          </w:p>
          <w:p w:rsidR="004E1F6E" w:rsidRPr="0033693B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Педиатрическая служба Смоленской области постоянно взаимодействует с субъектами системы профилактики. Районные педиатры, как правило, являются членами Комиссий по делам несовершеннолетних и защите их прав районных администраций.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профилактики суицидальных проявлений у воспитанников, оказания своевременной помощи детям в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кризисный момент в организациях социального обслуживания семьи и детей педагогами-психологами, социальными педагогами, воспитателями проводится работа по профилактике суицида. В течение 2024 года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воспитанников. 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организации профилактической работы по предупреждению суицидальных действий среди подростков, развития стрессоустойчивости, сохранения и укрепления психического здоровья несовершеннолетних, в учреждениях разработана программа по профилактике суицидов ««Я выбираю жизнь!». 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направлениями программы являются: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Выявление и реабилитация детей «группы риска» и семей, находящихся в   социально опасном положении.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Координация и межведомственное взаимодействие со специалистами различных учреждений. 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Пропаганда здорового образа жизни, сохранение и укрепление психического здоровья среди воспитанников. 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Оптимизация межличностных отношений в центре.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комплексная индивидуальная программа по профилактике суицидального поведения «Я – это весь мир», работа по программе ведётся после проведения диагностики несовершеннолетних.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 в 2024 году были проведены тренинги, беседы (индивидуальные и групповые), формирующие в процессе воспитательной работы у детей такие понятия, как «Ценность жизни», «Цели и смысл жизни».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Педагогами-психологами проводилась диагностика воспитанников, с целью изучения уровня тревожности, психологических особенностей несовершеннолетних.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СОГБУ СРЦН «Дружба» регулярно проводится работа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профилактике суицидов с родителями (лицами их замещающими). В рамках семейного клуба «У камина» проводились индивидуальные консультации и беседы по следующим темам: «Конфликты с собственным ребенком и пути их решения»; «Первые проблемы подросткового возраста»; «Почему ребенок не хочет жить?»; «Ложь и правда о суициде», «Мой сын живёт в мире фантазии», «Причины суицидального поведения подростков».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проводятся мероприятия для педагогического коллектива по следующим темам: «Психологические особенности подростков»; «Подростковый суицид: мифы и реальность», «Эмоциональное состояние несовершеннолетних».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работы по профилактике суицидальных проявлений для несовершеннолетних организуется досуговая деятельность. Ежедневно проводятся конкурсы, викторины, спортивные мероприятия, творческие часы (Познавательный час «Семья и семейные традиции», «Что это?», «История Мирового океана», «Подкова на счастье», народные поверья; творческий час «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Мукосолька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Подкова», викторины «Народные промыслы», спортивные мероприятия «Лесная спартакиада», Самый сильный, ловкий, быстрый», «Спортивные эстафеты» и др.)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активно принимают участие в областных, районных творческих конкурсах. В учреждении ведётся работа по 10 программам дополнительного образования, где ребята получают новые знания и умения.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работы по обеспечению доступности для несовершеннолетних и их родителей информации о службах, оказывающих социально-психологическую помощь в организациях оформлены информационные стенды: «Телефон доверия», «Об учреждении», создан официальный сайт, на котором можно узнать о режиме работы специалистов, номера телефонов, о проводимых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мероприятиях с несовершеннолетними. Также в социальных сетях созданы группы, которые освещают деятельность круглосуточного телефона </w:t>
            </w:r>
            <w:r w:rsidR="00B47C15"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 8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 2000 122 (короткий номер 124).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единому номеру Телефона </w:t>
            </w:r>
            <w:r w:rsidR="0033693B"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 подключены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организации социального обслуживания семьи и детей СОГБУ «Вяземский «Гармония» и ОГБУ «Смоленский социально-реабилитационный центр для несовершеннолетних «Феникс», 1 образовательная организация СОГБУ «Центр психолого-медико-социального сопровождения детей и семей» (далее – социально-реабилитационный центр для несовершеннолетних, учреждения).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важность работы детского телефона доверия при оказании психологической помощи в экстренных ситуациях, с 01.06.2024 организована круглосуточная работа службы Телефона доверия на базе ОГБУ «Феникс», который является координатором детского телефона доверия в регионе.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профилактики суицидов и </w:t>
            </w:r>
            <w:proofErr w:type="spellStart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антивитального</w:t>
            </w:r>
            <w:proofErr w:type="spellEnd"/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несовершеннолетних в учреждениях проводятся психологические консультации психологами кризисной линии для подростков. 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специалистами-психологами было принято по данной тематике 101 звонок, по итогам которых не произошло ни одного завершенного суицида. Подростки, родители, законные представители и иные граждане делились                                   с консультантами проблемами в детско-родительских отношениях, вопросами, касающимися самоповреждений у подростков, а также связанных с психическими заболеваниями, в результате которых возникает желание самовольно уйти из жизни. Вся работа ведётся на укрепление и поддержание психологического здоровья личности, и создание 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благоприятного психологического климата вокруг существующих проблем.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нормализации эмоционального поведения, коррекции агрессивного поведения, формирования адекватного восприятия окружающего мира с детьми «группы риска» работа в организациях социального обслуживания семьи и </w:t>
            </w:r>
            <w:r w:rsidR="0033693B"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строится</w:t>
            </w: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индивидуальной программе психологического сопровождения (профилактика суицидального поведения подростка).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кризисных состояний и коррекции психологического неблагополучия предупреждения воспитанников осуществлялась коррекционно-развивающая деятельность: беседы, занятия, тренинги с детьми,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тревожности.</w:t>
            </w:r>
          </w:p>
          <w:p w:rsidR="00762143" w:rsidRPr="0033693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работа по программе «Наставничество», за каждым воспитанником закреплен специалист центра, который проводит работу с ребенком по разным направлениям (контролирует психологическое и эмоциональное состояние ребенка, проводит индивидуальные беседы и занятия).</w:t>
            </w:r>
          </w:p>
          <w:p w:rsidR="00762143" w:rsidRDefault="00762143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межведомственного взаимодействия в 2024 году в организациях социального обслуживания семьи и детей проводились заседания «Совета профилактики», на которых специалисты делились опытом работы и своими знаниями (тема: «Сложный подросток», «Не допусти беды»).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431" w:type="dxa"/>
          </w:tcPr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тиражирование эффективных социальных практик профилактики жестокого обращения с детьми, реабилитации детей,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пострадавших от жестокого обращения и преступных посягательств, снижения агрессивности в детской среде</w:t>
            </w:r>
          </w:p>
        </w:tc>
        <w:tc>
          <w:tcPr>
            <w:tcW w:w="1701" w:type="dxa"/>
          </w:tcPr>
          <w:p w:rsidR="004E1F6E" w:rsidRPr="00A52870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Смоленской области обеспечено развитие социальных служб помощи детям в ситуациях насильственных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проявлений и семьям, их воспитывающим, специальных программ выявления случаев насильственных проявлений детьми и по отношению к детям; обеспечена реабилитация несовершеннолетних, пострадавших от жестокого обращения и преступных посягательств, в том числе сексуального характера, и работа с детьми, склонными к суициду;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по профилактике травли и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кибертравли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 обучению безопасному поведению в информационно-телекоммуникационной сети «Интернет», по выявлению и тиражированию новых инструментов оказания помощи детям в ситуациях насильственных проявлений, в том числе сексуального характера, с использованием инновационного диагностического и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реабилитационного оборудования;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специализированные 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(«зеленая комната») для проведения реабилитационных мероприятий с несовершеннолетними и их родителями (законными представителями), в том числе опроса и интервьюирования несовершеннолетних в процессе следственных мероприятий (пострадавших несовершеннолетних и несовершеннолетних, ставших свидетелями жестокого обращения с другими детьми)</w:t>
            </w:r>
          </w:p>
        </w:tc>
        <w:tc>
          <w:tcPr>
            <w:tcW w:w="6237" w:type="dxa"/>
          </w:tcPr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 деятельность СОГБУ «Центр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психолого-медико-социального сопровождения детей и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Центр).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</w:pPr>
            <w:r>
              <w:t xml:space="preserve"> 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 июня 2021 года по настоящее время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функционирует 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реабилитационное пространство «Зеленая 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комната».</w:t>
            </w:r>
            <w:r>
              <w:t xml:space="preserve"> </w:t>
            </w:r>
          </w:p>
          <w:p w:rsidR="004E1F6E" w:rsidRPr="00D61831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работы в рамках «Зеленой комнаты» являются: </w:t>
            </w:r>
          </w:p>
          <w:p w:rsidR="004E1F6E" w:rsidRPr="00D61831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диагностических и реабилитационных мер в целях оказания психолого-педагогической помощи несовершеннолетним, подвергшихся жестокому обращению и насилию,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родителям. 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истекший период в рамках работы «Зеленой комнаты» психолого-педаг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огическая помощь была оказана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несовершеннолетним (46 семей, 49 законных представителя). 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психолого-педагогического обследования несовершеннолетних по запросу следственного управления Следственного комитета Российской Федерации по Смоленской области, органов 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реждений системы профилактики. 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истекший период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агогами-психологами проведено 23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по запросам представителей следственных органов Следственного комитета РФ по Смоленской области, УМВД РФ по Смоленской области, администраций МО Смоленской области и иных представителей органов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истемы профилактики. Проведено 6 допросов</w:t>
            </w:r>
            <w:r w:rsidRPr="00D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пострадавших от действий сексуального характера в пространстве «Зеленая комната».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Ц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психолого-медико-социального сопровождения детей и семей в 2024 году: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оказана психолого-педагогическая помощь 29 несовершеннолетним, проявляющим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аутодеструктивное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проведено 97 консультаций, </w:t>
            </w:r>
            <w:proofErr w:type="spellStart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психокоррекционных</w:t>
            </w:r>
            <w:proofErr w:type="spellEnd"/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для детей, 52 консультации для родителей;</w:t>
            </w:r>
          </w:p>
          <w:p w:rsidR="004E1F6E" w:rsidRPr="00A5287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проведены семинары-лекции и практикумы «Профилактика суицидального поведения детей и подростков» для специалистов органов и учреждений </w:t>
            </w: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профилактики безнадзорности и правонарушений несовершеннолетних муниципальных образований Смоленской области. Участие в семинарах-лекциях приняли 77 специалистов;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организована на постоянной основе экстренная психологическая помощь семьям по Детскому телефону доверия. За 2024 год на Детский телефон доверия поступило 67 звонков.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межведомственного взаимодействия организовано проведение ОПМ «Подросток», «Семья», целью которых является профилактика семейного неблагополучия и жестокого обращения с детьми.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России по Смоленской области работа по предупреждению преступлений совершаемых в отношении несовершеннолетних, осуществляется в тесном взаимодействии с органами и ведомствами системы профилактики области, а также Комиссией по делам несовершеннолетних и защите их прав Смоленской области, аппаратом Уполномоченного по правам ребенка в Смоленской области, Главным Управлением Смоленской области по делам молодежи и гражданско-патриотическому воспитанию, Общественным Советом при УМВД России по Смоленской области. 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профилактики противоправных деяний в 2024 году УМВД России по Смоленской области проведен ряд мероприятий профилактической направленности, таких как «Семья», «Защита», в которых приняли участие представители всех органов и учреждений системы профилактики безнадзорности и правонарушений несовершеннолетних. 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принимаемым мерам, за 2024 год на территории Смоленской области отмечается снижение преступлений, совершенных в отношении несовершеннолетних и малолетних детей (с учетом ст. 157 УК РФ) - на 14,9% (с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 до 693 преступлений), из них в отношении малолетних детей отмечается снижение на 15,2% (с 396 до 336 преступлений) и в отношении несовершеннолетн</w:t>
            </w:r>
            <w:r w:rsid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отмечается снижение на 14,6%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7C15"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418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357 преступлений).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УМВД России по Смоленской области во взаимодействии с представителями заинтересованных органов и ведомств системы профилактики правонарушений и преступлений несовершеннолетних проводится работа, направленная на профилактику девиантного поведения несовершеннолетних в социальных сетях и на сайтах в сети «Интернет» и выявлению лиц, склоняющих подростков к совершению противоправных деяний.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Смоленской области в целях профилактики и предупреждения девиантного поведения несовершеннолетних на интернет-сайте УМВД России по Смоленской области и иных Интернет-ресурсах размещена информация о возможности обращения по общероссийскому детскому телефону доверия с единым номером 8-800-2000-122.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сотрудниками ПДН территориальных органов на постоянной основе проводятся разъяснительные лекции с несовершеннолетними в образовательных организациях, а также с подростками, состоящими на профилактическом учете, направленные на формирование ответственного отношения несовершеннолетних к персональным данным при использовании сети «Интернет», информирование подростков о видах информации способной причинить вред здоровью, запрещенной или ограниченной для распространения на территории Российской Федерации, о последствиях распространения такой информации, а также об ответственности за совершение противоправных действий, предусмотренной законодательством РФ.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того до родителей (законных представителей) несовершеннолетних доводится информация о возможных рисках наступления негативных последствий посещения несовершеннолетними сайтов в сети «Интернет», пропагандирующих и распространяющих негативный контент, а также возможности установления «родительского контроля», при использовании несовершеннолетними интернет - ресурсов, при этом особое внимание акцентируется на дозированную доступность использования сети «Интернет» и что возможность анонимного общения их детей может способствовать совершению в отношении них преступлений.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апреле 2024 года на заседании Областной Комиссии рассматривался вопрос о принимаемых мерах по профилактике буллинга (травли) в образовательных организациях. Руководителям исполнительно-распорядительных органов местного самоуправления муниципальных районов и городских округов внесены отдельные поручения и сроки исполнения.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Смоленской области в целях профилактики буллинга (травли) среди обучающихся сотрудниками подразделений по делам несовершеннолетних принимаются следующие меры: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2024 году сотрудниками ПДН проведены рабочие встречи с администрациями образовательных учреждений для несовершеннолетних, с целью выявления информации о возможном распространении среди подростков фактов «буллинга», в ходе которых рекомендовано во взаимодействии с психологами обеспечить повышенное внимание за поведением несовершеннолетних, склонных к совершению противоправных деяний.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проведены беседы с персоналом учебных заведений по усилению контроля за пропускным режимом в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помещениях образовательных организаций, отработке алгоритма действий при возникновении чрезвычайных ситуаций, проведения профилактической работы с родителями, законными представителями несовершеннолетних, акцентируя их внимание на молодежных течениях противоправной направленности, а также необходимости незамедлительного обращения в правоохранительные органы при установлении фактов негативного влияния на несовершеннолетних со стороны посторонних лиц с целью развития агрессии и побуждений к насильственным проявлениям в отношении окружающих. 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проведение бесед и разъяснительных лекций с несовершеннолетними, направленные на предупреждение совершения ими противоправных деяний, а также доведению информации об ответственности, предусмотренной законодательством.</w:t>
            </w:r>
          </w:p>
          <w:p w:rsidR="00F946F4" w:rsidRPr="00F946F4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с несовершеннолетними, состоящими на учете в подразделениях по делам несовершеннолетних проводятся профилактические беседы на вышеуказанную тематику. </w:t>
            </w:r>
          </w:p>
          <w:p w:rsidR="00F946F4" w:rsidRPr="00AD27CE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в рамках проведения родительских собраний на 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базе образовательных организаций организованы и проведены профилактические лекции с родителями (законными представителями) несовершеннолетних, при этом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акцентрировано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молодежных течениях противоправной направленности, о способах вовлечения детей в подростковые сообщества, а также необходимости незамедлительного обращения в правоохранительные органы при установлении фактов негативного влияния на несовершеннолетних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состороны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посторонних лиц с целью развития агрессии и побуждений к насильственным проявлениям в отношении окружающих.</w:t>
            </w:r>
          </w:p>
          <w:p w:rsidR="00F946F4" w:rsidRPr="00AD27CE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Справочно: за 2024 год проведено более 2000 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профилактических лекций с несовершеннолетними и родителями (законными представителями) в образовательных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оргнаизациях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  <w:p w:rsidR="004E1F6E" w:rsidRPr="00AD27CE" w:rsidRDefault="00F946F4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«буллинга», за 2024 год на территории региона не выявлены.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детьми и подростками, имеющими психологические травмы, пострадавшими от насилия либо жестокого обращения или ставшими свидетелями таких противоправных действий в условиях социально-реабилитационного центра.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Пережитые детьми и подростками стрессовые ситуации, обусловливают наличие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внутриличностных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конфликтов, проблем развития эмоционально-личностной сферы, что в свою очередь влияет на возникновение и проявление социально неодобряемых форм поведения, таких как злоупотребление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веществами, побеги из дома, драки, воровство. 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повышения эффективности выявления и оказания помощи несовершеннолетним, пострадавшим от жестокого обращения, в социально-реабилитационных центрах разработаны: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организации работы в случае выявления факта жестокого обращения с несовершеннолетними;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информирования о случаях жесто</w:t>
            </w:r>
            <w:r w:rsidR="00AD27CE"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обращения с несовершеннолетних органов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и попечительства организациями (в том числе органами и учреждениями системы профилактики безнадзорности                               и правонарушений несовершеннолетних и защиты их прав) на территории Смоленской области.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случай выявления преступлений против половой неприкосновенности несовершеннолетних разработаны программы психологической коррекции несовершеннолетних, испытавших насилие и жестокое обращение, в </w:t>
            </w:r>
            <w:r w:rsidR="00AD27CE"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входят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диагностики, 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коррекционные методики и технологии, профилактические мероприятия для несовершеннолетних.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социально-реабилитационных центрах система оказания психологической помощи по выявленным случаям жестокого обращения с ребенком и/ или проживающим в условиях хронической психотравмирующей ситуации, проводится специалистами кризисной службы учреждений в рамках «ведения </w:t>
            </w:r>
            <w:r w:rsidR="00AD27CE"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случая» 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включает: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Организацию работы по сбору информации о семье (выезды специалистов участковой социальной службы в семью). 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Работу психолого-медико-педагогического консилиума на заседании которого определяется куратор случая, обсуждаются вопросы поэтапного выполнения индивидуальных программ социальной реабилитации воспитанника.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ситуация позволяет оставить ребенка в семье, составляется план комплексной реабилитации семьи с учетом проблем и потребностей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назначается куратор случая, с семьей заключается договор                      о социальном сопровождении. 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ситуация требует временного изъятия ребенка из семьи, то работа с несовершеннолетним и его семьей ведется в рамках стационарного социального обслуживания.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Первичное обследование (диагностика психоэмоционального и функционального состояния ребенка), оказание экстренной психологической помощи. 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Углубленное психологическое обследование несовершеннолетнего, изучение особенностей детско-родительских и внутрисемейных отношений. По результатам диагностики разрабатываются рекомендации для специалистов, проводятся встречи с родителями (законным представителям).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Реализацию индивидуальной программы реабилитации ребёнка, пострадавшего от жестокого обращения и/или проживающего в условиях хронической психотравмирующей ситуации, и его семьи.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детьми и подростками, имеющими психологические травмы, пострадавшими от насилия либо жестокого обращения или ставшими свидетелями таких противоправных действий ведется                                       с использованием следующих технологий: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индивидуальные и групповые занятия в условиях интерактивного пространства сенсорной комнаты. Работа в условиях обогащенной мультисенсорной среды сенсорной комнаты помогает ребёнку снять мышечное напряжение, создает ощущение безопасности и защищенности, положительный эмоциональный фон, снижает беспокойство и агрессивность, снимает нервное возбуждение и тревожность, активизирует мозговую деятельность. В сенсорной комнате можно проводить занятия с детьми с использованием методов релаксации,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игротерапии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арт-терапии,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песочная терапия, применяется с целью диагностики, коррекции, творческого развития в процессе краткосрочной психотерапии или долгосрочного психотерапевтического воздействия. Форма работы </w:t>
            </w:r>
            <w:proofErr w:type="gram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  <w:proofErr w:type="gram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индивидуальной, так и групповой. Возможна также совместная работа в песочнице ребенка и родителя;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коррекция психоэмоционального состояния с использованием биологической обратной связи (БОС-тренинг) – технология, основанная на применении электронной и компьютерной аппаратуры, включающей компьютерные игровые тренажеры. 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протяжении всего периода работы проводится мониторинг изменений семейной ситуации (1-2 раза в месяц), при необходимости корректируется план работы с 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семьей, который постоянно соотносится с актуальными потребностями семьи.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эффективности работы с ребёнком, подвергшемуся жестокому обращению, и его семьёй проводится по результатам завершающей диагностики                   и анкетирования.</w:t>
            </w:r>
          </w:p>
          <w:p w:rsidR="00762143" w:rsidRPr="00AD27CE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завершении ведения и закрытия случая кризисной службой на заседании психолого-медико-педагогического консилиума семья передается для дальнейшего сопровождения (не менее 6 месяцев) социальной участковой службе (домашнее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консультирование специалистов по запросу).</w:t>
            </w:r>
          </w:p>
          <w:p w:rsidR="00762143" w:rsidRDefault="00762143" w:rsidP="00F946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случаях несовершеннолетним была оказана необходимая помощь по схеме ведения случая. В шести случаях несовершеннолетние вернулись в семью. В одном случае мать была лишена родительский прав и несовершеннолетний определен в </w:t>
            </w:r>
            <w:proofErr w:type="spellStart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интернатное</w:t>
            </w:r>
            <w:proofErr w:type="spellEnd"/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3431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оказанию содействия в получении социально-психологической и иной помощи осужденным несовершеннолетним, состоящим на учете в уголовно- исполнительных инспекциях</w:t>
            </w:r>
          </w:p>
        </w:tc>
        <w:tc>
          <w:tcPr>
            <w:tcW w:w="1701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E1F6E" w:rsidRPr="00AD27C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осужденных несовершеннолетних, состоящих на учете в уголовно-исполнительных инспекциях, получивших социально-психологическую и иную помощь, от общей численности несовершеннолетних осужденных, нуждающихся в ней</w:t>
            </w:r>
          </w:p>
        </w:tc>
        <w:tc>
          <w:tcPr>
            <w:tcW w:w="6237" w:type="dxa"/>
          </w:tcPr>
          <w:p w:rsidR="004E1F6E" w:rsidRPr="00AD27CE" w:rsidRDefault="004B1C37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охваченных лиц, по оказанию содействия в получении социального-психологической помощи и иной помощи за 2024 год – 100%.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431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комплекса мер, направленных на предупреждение и 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профилактику суицидов несовершеннолетних подозреваемых, обвиняемых и осужденных</w:t>
            </w:r>
          </w:p>
        </w:tc>
        <w:tc>
          <w:tcPr>
            <w:tcW w:w="1701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2021-2024</w:t>
            </w:r>
          </w:p>
          <w:p w:rsidR="004E1F6E" w:rsidRPr="00AD27C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</w:t>
            </w:r>
            <w:r w:rsidR="00782D67"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охваченных психодиагностически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обследованиями 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несовершеннолетних, вновь поступивших в учреждения уголовно-исполнительной системы (в процентах по годам нарастающим итогом)</w:t>
            </w:r>
          </w:p>
        </w:tc>
        <w:tc>
          <w:tcPr>
            <w:tcW w:w="6237" w:type="dxa"/>
          </w:tcPr>
          <w:p w:rsidR="004A77DB" w:rsidRPr="004A77DB" w:rsidRDefault="004A77DB" w:rsidP="004A77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несовершеннолетними осужденными проводятся занятия, направленные на профилактику бесконфликтного поведения среди подростков с применением техник </w:t>
            </w:r>
            <w:r w:rsidRP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уверенного поведения и арт-терапии.</w:t>
            </w:r>
          </w:p>
          <w:p w:rsidR="004A77DB" w:rsidRPr="004A77DB" w:rsidRDefault="004A77DB" w:rsidP="004A77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взаимодействия организована работа группы психологического обеспечения психологов ФКУ УИИ УФСИН России по Смоленской области с ОПДН УМВД России по Смоленской области.</w:t>
            </w:r>
          </w:p>
          <w:p w:rsidR="004E1F6E" w:rsidRPr="00AD27CE" w:rsidRDefault="004A77DB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охваченных психодиагностическими обследованиями несовершеннолетних, вновь поступивших в учреждения уголовно-исполнительной системы за 2024 год 100%</w:t>
            </w:r>
            <w:r w:rsidRP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региона разработана, внедрена и реализуется Межведомственная программа по вопросам профилактики суицидального поведения у несовершеннолетних в Смоленской области на 2022-2025 годы.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3431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оказанию содействия осужденным несовершеннолетним в восстановлении и поддержании социально полезных связей с их родственниками</w:t>
            </w:r>
          </w:p>
        </w:tc>
        <w:tc>
          <w:tcPr>
            <w:tcW w:w="1701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4E1F6E" w:rsidRPr="00AD27C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AD27C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осужденных несовершеннолетних, отбывающих наказание в воспитательных колониях, у которых восстановлены социально полезные связи (в процентах по годам нарастающим итогом)</w:t>
            </w:r>
          </w:p>
        </w:tc>
        <w:tc>
          <w:tcPr>
            <w:tcW w:w="6237" w:type="dxa"/>
          </w:tcPr>
          <w:p w:rsidR="004A77DB" w:rsidRDefault="004A77DB" w:rsidP="006B54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работа проводится в рамках взаимодействия ФКУ УИИ УФСИН России по Смоленской области с ОПДН УМВД России по Смоленской области.</w:t>
            </w:r>
          </w:p>
          <w:p w:rsidR="004E1F6E" w:rsidRPr="00AD27CE" w:rsidRDefault="006B5454" w:rsidP="004A77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</w:t>
            </w:r>
            <w:r w:rsid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отбывающи</w:t>
            </w:r>
            <w:r w:rsid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наказание в воспитательных колониях, у которых утрачены социально полезные связи</w:t>
            </w:r>
            <w:r w:rsid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СИЗО </w:t>
            </w:r>
            <w:r w:rsid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Pr="00AD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содержались.</w:t>
            </w:r>
          </w:p>
        </w:tc>
      </w:tr>
      <w:tr w:rsidR="004E1F6E" w:rsidTr="007F1426">
        <w:trPr>
          <w:trHeight w:val="3107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431" w:type="dxa"/>
          </w:tcPr>
          <w:p w:rsidR="004E1F6E" w:rsidRPr="0065404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участия осужденных несовершеннолетних, отбывающих наказание в воспитательных колониях, во всероссийских и региональных конкурсах, конференциях, олимпиадах, </w:t>
            </w:r>
            <w:r w:rsidR="00654040"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 с</w:t>
            </w: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требований уголовно- исполнительного законодательства</w:t>
            </w:r>
          </w:p>
        </w:tc>
        <w:tc>
          <w:tcPr>
            <w:tcW w:w="1701" w:type="dxa"/>
          </w:tcPr>
          <w:p w:rsidR="004E1F6E" w:rsidRPr="00654040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E1F6E" w:rsidRPr="00654040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8B1879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осужденных несовершеннолетних, участвующих во всероссийских и региональных мероприятиях, начиная с 2021 года (в процентах от общей численности лиц, содержащихся в воспитательных колониях)</w:t>
            </w:r>
          </w:p>
        </w:tc>
        <w:tc>
          <w:tcPr>
            <w:tcW w:w="6237" w:type="dxa"/>
          </w:tcPr>
          <w:p w:rsidR="004E1F6E" w:rsidRPr="008B1879" w:rsidRDefault="008B1879" w:rsidP="00654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87DF0" w:rsidRPr="008B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содержался 21 несовершеннолетний</w:t>
            </w:r>
            <w:r w:rsid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приняли участие в мероприятиях, что составило </w:t>
            </w:r>
            <w:r w:rsidR="00654040" w:rsidRPr="008B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DF0" w:rsidRPr="008B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762143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431" w:type="dxa"/>
          </w:tcPr>
          <w:p w:rsidR="004E1F6E" w:rsidRPr="00762143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оказания в рамках социально-бытовых </w:t>
            </w: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услуг, направленных на поддержание жизнедеятельности получателей социальных услуг в быту, многодетным семьям, семьям, находящимся в социально опасном положении или иной трудной жизненной ситуации, а также инвалидам материальной помощи на приобретение автономных пожарных </w:t>
            </w:r>
            <w:proofErr w:type="spellStart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</w:tc>
        <w:tc>
          <w:tcPr>
            <w:tcW w:w="1701" w:type="dxa"/>
          </w:tcPr>
          <w:p w:rsidR="004E1F6E" w:rsidRPr="002C66FA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4E1F6E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количество многодетных семей, семей, </w:t>
            </w: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социально опасном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или иной трудной жизненной </w:t>
            </w: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которым оказана безвозмездная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мощь в рамках социально-бытовых </w:t>
            </w: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уг, направленных на поддержание жизнедеятельности получателей социальных услуг в быту; </w:t>
            </w:r>
          </w:p>
          <w:p w:rsidR="004E1F6E" w:rsidRPr="00020701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 показатель смертности </w:t>
            </w: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 на пожарах</w:t>
            </w:r>
          </w:p>
        </w:tc>
        <w:tc>
          <w:tcPr>
            <w:tcW w:w="6237" w:type="dxa"/>
          </w:tcPr>
          <w:p w:rsidR="00762143" w:rsidRPr="00762143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подпунктом 1.4.2 пункта 1.4 протокола внеочередного заседания Комиссии по предупреждению и </w:t>
            </w: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ликвидации чрезвычайных ситуаций и обеспечению пожарной безопасности Смоленской области от 19.11.2020 Министерству дано поручение о возможности оказания адресной помощи многодетным семьям, состоящим на учете в органах социальной защиты населения Министерства, по установке автономных дымовых пожарных </w:t>
            </w:r>
            <w:proofErr w:type="spellStart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 их проживания. </w:t>
            </w:r>
          </w:p>
          <w:p w:rsidR="00762143" w:rsidRPr="00762143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работа проводится в соответствии с постановлением Администрации Смоленской области от 28.12.2022 № 1060 «О материальной помощи гражданам пожилого возраста, инвалидам, гражданам, находящимся в трудной жизненной ситуации, детям-сиротам, детям, остав</w:t>
            </w:r>
            <w:r w:rsid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шимся без попечения родителей </w:t>
            </w: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детей, обучающихся в федеральных государственных образовательных организациях), лицам, достигшим совершеннолетия, потерявшим в период обучения обоих родителей или единственного родителя, обучающимся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обучения, в 2023-2025 годах» (размещено на сайте Министерства).</w:t>
            </w:r>
          </w:p>
          <w:p w:rsidR="00762143" w:rsidRPr="00762143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поданного заявления для приобретения автономного дымового пожарного </w:t>
            </w:r>
            <w:proofErr w:type="spellStart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отделе (секторе) социальной защиты населения по месту жительства гражданину оказывается материальная помощь.</w:t>
            </w:r>
          </w:p>
          <w:p w:rsidR="004E1F6E" w:rsidRPr="00C4397B" w:rsidRDefault="00762143" w:rsidP="007621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в случае возникновения у гражданина трудной жизненной ситуации сотрудниками отделов (сектора) социальной защиты населения по месту жительства гражданина в кратчайшие сроки осуществляется выезд по факту возникновения непредвиденной ситуации. Гражданам разъясняется порядок обращения за материальной помощью, оказывается помощь в сборе </w:t>
            </w:r>
            <w:r w:rsidRPr="0076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BE315F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3431" w:type="dxa"/>
          </w:tcPr>
          <w:p w:rsidR="004E1F6E" w:rsidRPr="00CA134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заседаниях Координационного совета по проведению   </w:t>
            </w:r>
            <w:r w:rsidR="004A77DB" w:rsidRPr="00CA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Десятилетия детства</w:t>
            </w:r>
            <w:r w:rsidRPr="00CA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Смоленской области актуальных вопросов, связанных с реализацией мероприятий, проводимых в рамках Десятилетия детства</w:t>
            </w:r>
          </w:p>
        </w:tc>
        <w:tc>
          <w:tcPr>
            <w:tcW w:w="1701" w:type="dxa"/>
          </w:tcPr>
          <w:p w:rsidR="004E1F6E" w:rsidRPr="00CA1344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E1F6E" w:rsidRPr="00CA1344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A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CA134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взаимодействие исполнительных органов Смоленской области, органов местного самоуправления, общественных объединений, научных и других организаций при рассмотрении вопросов, связанных с реализацией Десятилетия детства</w:t>
            </w:r>
          </w:p>
        </w:tc>
        <w:tc>
          <w:tcPr>
            <w:tcW w:w="6237" w:type="dxa"/>
          </w:tcPr>
          <w:p w:rsidR="004E1F6E" w:rsidRPr="00CA134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взаимодействие исполнительных органов Смоленской области, органов местного самоуправления, общественных объединений, научных и других организаций при рассмотрении вопросов, связанных с реализацией Десятилетия детства.</w:t>
            </w:r>
          </w:p>
          <w:p w:rsidR="004E1F6E" w:rsidRPr="00CA1344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реализации этапа Десятилетия детства (2021 – 2024) в апреле 2025 года запланировано заседание Координационного совета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654040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431" w:type="dxa"/>
          </w:tcPr>
          <w:p w:rsidR="004E1F6E" w:rsidRPr="0065404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обеспечение реализации Десятилетия детства посредством портала в информационно- телекоммуникационной сети «Интернет»</w:t>
            </w:r>
          </w:p>
        </w:tc>
        <w:tc>
          <w:tcPr>
            <w:tcW w:w="1701" w:type="dxa"/>
          </w:tcPr>
          <w:p w:rsidR="004E1F6E" w:rsidRPr="00654040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E1F6E" w:rsidRPr="00654040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E1F6E" w:rsidRPr="00654040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и размещен на портале Десятилетия детства отчет о реализации настоящего плана основных мероприятий</w:t>
            </w:r>
          </w:p>
        </w:tc>
        <w:tc>
          <w:tcPr>
            <w:tcW w:w="6237" w:type="dxa"/>
          </w:tcPr>
          <w:p w:rsidR="004A77DB" w:rsidRDefault="004A77DB" w:rsidP="00654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реализации Десятилетия детства размещается на сайтах органов исполнительной власти Смоленской области. На регулярной основе оказывается содействие в информационном сопровождении мероприятий в рамках Десятилетия детства, проводимых</w:t>
            </w:r>
          </w:p>
          <w:p w:rsidR="004A77DB" w:rsidRPr="00654040" w:rsidRDefault="004A77DB" w:rsidP="004A77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исполнительной власти Смоленской области. Материалы указанной тематики размещаются печатными и электронными СМИ региона.</w:t>
            </w:r>
          </w:p>
        </w:tc>
      </w:tr>
      <w:tr w:rsidR="004E1F6E" w:rsidTr="007F1426">
        <w:trPr>
          <w:trHeight w:val="96"/>
        </w:trPr>
        <w:tc>
          <w:tcPr>
            <w:tcW w:w="675" w:type="dxa"/>
          </w:tcPr>
          <w:p w:rsidR="004E1F6E" w:rsidRPr="00F54A83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4E1F6E" w:rsidRPr="00F54A83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механизмов участия детей и подростков в принятии решений, затрагивающих их интересы, учета их мнения по вопросам в сфере детства на региональном и муниципальном уровнях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1F6E" w:rsidRPr="00F54A83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4E1F6E" w:rsidRPr="00F54A83" w:rsidRDefault="004E1F6E" w:rsidP="004E1F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E1F6E" w:rsidRPr="00F54A83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расширение форм участия детей в реализации настоящего плана основных мероприятий;</w:t>
            </w:r>
          </w:p>
          <w:p w:rsidR="004E1F6E" w:rsidRPr="00F54A83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внедрено методическое пособие для специалистов по работе с детьми и подростками, разработанное Министерством просвещения Российской Федерации; проведена оценка реализации </w:t>
            </w: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настоящего плана </w:t>
            </w:r>
            <w:r w:rsidR="00654040"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мероприятий</w:t>
            </w: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детей и подростков;</w:t>
            </w:r>
          </w:p>
          <w:p w:rsidR="004E1F6E" w:rsidRPr="00F54A83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для доклада о положении детей в России (начиная с               2022 года, далее – один раз в два года)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E1F6E" w:rsidRDefault="004E1F6E" w:rsidP="004E1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Расширены</w:t>
            </w: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участия детей и подростков в принятии решений, затрагивающих их интересы, учета их мнения по вопросам в сфере детства на региональном и муниципальном уровнях в рамках профильных смен, проводимых при поддержке Главного управления: «Авангард» (ранее – «Юнармейцы»), «Областные сборы добровольцев «Волонтеры Смоленщины», «Сборы творческой молодежи «Сокол», «Сокол ВДВ», «Наследники Победы», профильная культурно-православная смена «Феникс», профильная историко-патриотическая смена «Волонтеры Победы», </w:t>
            </w:r>
            <w:proofErr w:type="spellStart"/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</w:t>
            </w:r>
            <w:proofErr w:type="spellEnd"/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-патриотическая смена «Патриот», а также профильных смен «Движения Первых». В указанных профильных сменах в 2024 году участие </w:t>
            </w:r>
            <w:r w:rsidRPr="00F5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приняли около 1100 подростков в возрасте от 10 до 17 лет</w:t>
            </w:r>
            <w:r w:rsidR="0073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12A39" w:rsidRDefault="007F1426" w:rsidP="004E1D3D">
      <w:r>
        <w:lastRenderedPageBreak/>
        <w:br w:type="textWrapping" w:clear="all"/>
      </w:r>
    </w:p>
    <w:sectPr w:rsidR="00C12A39" w:rsidSect="00370B88">
      <w:headerReference w:type="default" r:id="rId8"/>
      <w:pgSz w:w="16838" w:h="11906" w:orient="landscape"/>
      <w:pgMar w:top="1134" w:right="678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C3" w:rsidRDefault="00EC00C3" w:rsidP="002E45DE">
      <w:pPr>
        <w:spacing w:after="0" w:line="240" w:lineRule="auto"/>
      </w:pPr>
      <w:r>
        <w:separator/>
      </w:r>
    </w:p>
  </w:endnote>
  <w:endnote w:type="continuationSeparator" w:id="0">
    <w:p w:rsidR="00EC00C3" w:rsidRDefault="00EC00C3" w:rsidP="002E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C3" w:rsidRDefault="00EC00C3" w:rsidP="002E45DE">
      <w:pPr>
        <w:spacing w:after="0" w:line="240" w:lineRule="auto"/>
      </w:pPr>
      <w:r>
        <w:separator/>
      </w:r>
    </w:p>
  </w:footnote>
  <w:footnote w:type="continuationSeparator" w:id="0">
    <w:p w:rsidR="00EC00C3" w:rsidRDefault="00EC00C3" w:rsidP="002E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733254"/>
      <w:docPartObj>
        <w:docPartGallery w:val="Page Numbers (Top of Page)"/>
        <w:docPartUnique/>
      </w:docPartObj>
    </w:sdtPr>
    <w:sdtContent>
      <w:p w:rsidR="00370B88" w:rsidRDefault="00370B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111</w:t>
        </w:r>
        <w:r>
          <w:fldChar w:fldCharType="end"/>
        </w:r>
      </w:p>
    </w:sdtContent>
  </w:sdt>
  <w:p w:rsidR="00A155AE" w:rsidRDefault="00A155A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C8D"/>
    <w:multiLevelType w:val="hybridMultilevel"/>
    <w:tmpl w:val="5AF83998"/>
    <w:lvl w:ilvl="0" w:tplc="FCA008B4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6DC8C34">
      <w:start w:val="1"/>
      <w:numFmt w:val="upperRoman"/>
      <w:lvlText w:val="%2."/>
      <w:lvlJc w:val="left"/>
      <w:pPr>
        <w:ind w:left="64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D803390">
      <w:numFmt w:val="bullet"/>
      <w:lvlText w:val="•"/>
      <w:lvlJc w:val="left"/>
      <w:pPr>
        <w:ind w:left="6776" w:hanging="233"/>
      </w:pPr>
      <w:rPr>
        <w:rFonts w:hint="default"/>
        <w:lang w:val="ru-RU" w:eastAsia="ru-RU" w:bidi="ru-RU"/>
      </w:rPr>
    </w:lvl>
    <w:lvl w:ilvl="3" w:tplc="8A9E4B8A">
      <w:numFmt w:val="bullet"/>
      <w:lvlText w:val="•"/>
      <w:lvlJc w:val="left"/>
      <w:pPr>
        <w:ind w:left="7092" w:hanging="233"/>
      </w:pPr>
      <w:rPr>
        <w:rFonts w:hint="default"/>
        <w:lang w:val="ru-RU" w:eastAsia="ru-RU" w:bidi="ru-RU"/>
      </w:rPr>
    </w:lvl>
    <w:lvl w:ilvl="4" w:tplc="3A36B9B2">
      <w:numFmt w:val="bullet"/>
      <w:lvlText w:val="•"/>
      <w:lvlJc w:val="left"/>
      <w:pPr>
        <w:ind w:left="7408" w:hanging="233"/>
      </w:pPr>
      <w:rPr>
        <w:rFonts w:hint="default"/>
        <w:lang w:val="ru-RU" w:eastAsia="ru-RU" w:bidi="ru-RU"/>
      </w:rPr>
    </w:lvl>
    <w:lvl w:ilvl="5" w:tplc="72CA1784">
      <w:numFmt w:val="bullet"/>
      <w:lvlText w:val="•"/>
      <w:lvlJc w:val="left"/>
      <w:pPr>
        <w:ind w:left="7725" w:hanging="233"/>
      </w:pPr>
      <w:rPr>
        <w:rFonts w:hint="default"/>
        <w:lang w:val="ru-RU" w:eastAsia="ru-RU" w:bidi="ru-RU"/>
      </w:rPr>
    </w:lvl>
    <w:lvl w:ilvl="6" w:tplc="78F6E4B2">
      <w:numFmt w:val="bullet"/>
      <w:lvlText w:val="•"/>
      <w:lvlJc w:val="left"/>
      <w:pPr>
        <w:ind w:left="8041" w:hanging="233"/>
      </w:pPr>
      <w:rPr>
        <w:rFonts w:hint="default"/>
        <w:lang w:val="ru-RU" w:eastAsia="ru-RU" w:bidi="ru-RU"/>
      </w:rPr>
    </w:lvl>
    <w:lvl w:ilvl="7" w:tplc="3252E6B2">
      <w:numFmt w:val="bullet"/>
      <w:lvlText w:val="•"/>
      <w:lvlJc w:val="left"/>
      <w:pPr>
        <w:ind w:left="8357" w:hanging="233"/>
      </w:pPr>
      <w:rPr>
        <w:rFonts w:hint="default"/>
        <w:lang w:val="ru-RU" w:eastAsia="ru-RU" w:bidi="ru-RU"/>
      </w:rPr>
    </w:lvl>
    <w:lvl w:ilvl="8" w:tplc="EDC0A50C">
      <w:numFmt w:val="bullet"/>
      <w:lvlText w:val="•"/>
      <w:lvlJc w:val="left"/>
      <w:pPr>
        <w:ind w:left="8673" w:hanging="233"/>
      </w:pPr>
      <w:rPr>
        <w:rFonts w:hint="default"/>
        <w:lang w:val="ru-RU" w:eastAsia="ru-RU" w:bidi="ru-RU"/>
      </w:rPr>
    </w:lvl>
  </w:abstractNum>
  <w:abstractNum w:abstractNumId="1" w15:restartNumberingAfterBreak="0">
    <w:nsid w:val="0BCD7332"/>
    <w:multiLevelType w:val="hybridMultilevel"/>
    <w:tmpl w:val="1ECCDF50"/>
    <w:lvl w:ilvl="0" w:tplc="B96E22D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8A8DC0">
      <w:start w:val="1"/>
      <w:numFmt w:val="upperRoman"/>
      <w:lvlText w:val="%2."/>
      <w:lvlJc w:val="left"/>
      <w:pPr>
        <w:ind w:left="64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1ECF8D4">
      <w:numFmt w:val="bullet"/>
      <w:lvlText w:val="•"/>
      <w:lvlJc w:val="left"/>
      <w:pPr>
        <w:ind w:left="6776" w:hanging="233"/>
      </w:pPr>
      <w:rPr>
        <w:rFonts w:hint="default"/>
        <w:lang w:val="ru-RU" w:eastAsia="ru-RU" w:bidi="ru-RU"/>
      </w:rPr>
    </w:lvl>
    <w:lvl w:ilvl="3" w:tplc="7EBED958">
      <w:numFmt w:val="bullet"/>
      <w:lvlText w:val="•"/>
      <w:lvlJc w:val="left"/>
      <w:pPr>
        <w:ind w:left="7092" w:hanging="233"/>
      </w:pPr>
      <w:rPr>
        <w:rFonts w:hint="default"/>
        <w:lang w:val="ru-RU" w:eastAsia="ru-RU" w:bidi="ru-RU"/>
      </w:rPr>
    </w:lvl>
    <w:lvl w:ilvl="4" w:tplc="BB5E9424">
      <w:numFmt w:val="bullet"/>
      <w:lvlText w:val="•"/>
      <w:lvlJc w:val="left"/>
      <w:pPr>
        <w:ind w:left="7408" w:hanging="233"/>
      </w:pPr>
      <w:rPr>
        <w:rFonts w:hint="default"/>
        <w:lang w:val="ru-RU" w:eastAsia="ru-RU" w:bidi="ru-RU"/>
      </w:rPr>
    </w:lvl>
    <w:lvl w:ilvl="5" w:tplc="CDEC92D8">
      <w:numFmt w:val="bullet"/>
      <w:lvlText w:val="•"/>
      <w:lvlJc w:val="left"/>
      <w:pPr>
        <w:ind w:left="7725" w:hanging="233"/>
      </w:pPr>
      <w:rPr>
        <w:rFonts w:hint="default"/>
        <w:lang w:val="ru-RU" w:eastAsia="ru-RU" w:bidi="ru-RU"/>
      </w:rPr>
    </w:lvl>
    <w:lvl w:ilvl="6" w:tplc="FDAAF6E8">
      <w:numFmt w:val="bullet"/>
      <w:lvlText w:val="•"/>
      <w:lvlJc w:val="left"/>
      <w:pPr>
        <w:ind w:left="8041" w:hanging="233"/>
      </w:pPr>
      <w:rPr>
        <w:rFonts w:hint="default"/>
        <w:lang w:val="ru-RU" w:eastAsia="ru-RU" w:bidi="ru-RU"/>
      </w:rPr>
    </w:lvl>
    <w:lvl w:ilvl="7" w:tplc="A97C6A3A">
      <w:numFmt w:val="bullet"/>
      <w:lvlText w:val="•"/>
      <w:lvlJc w:val="left"/>
      <w:pPr>
        <w:ind w:left="8357" w:hanging="233"/>
      </w:pPr>
      <w:rPr>
        <w:rFonts w:hint="default"/>
        <w:lang w:val="ru-RU" w:eastAsia="ru-RU" w:bidi="ru-RU"/>
      </w:rPr>
    </w:lvl>
    <w:lvl w:ilvl="8" w:tplc="A2A62B88">
      <w:numFmt w:val="bullet"/>
      <w:lvlText w:val="•"/>
      <w:lvlJc w:val="left"/>
      <w:pPr>
        <w:ind w:left="8673" w:hanging="233"/>
      </w:pPr>
      <w:rPr>
        <w:rFonts w:hint="default"/>
        <w:lang w:val="ru-RU" w:eastAsia="ru-RU" w:bidi="ru-RU"/>
      </w:rPr>
    </w:lvl>
  </w:abstractNum>
  <w:abstractNum w:abstractNumId="2" w15:restartNumberingAfterBreak="0">
    <w:nsid w:val="62715D9A"/>
    <w:multiLevelType w:val="hybridMultilevel"/>
    <w:tmpl w:val="493868AC"/>
    <w:lvl w:ilvl="0" w:tplc="112658E8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4FA74">
      <w:start w:val="1"/>
      <w:numFmt w:val="upperRoman"/>
      <w:lvlText w:val="%2."/>
      <w:lvlJc w:val="left"/>
      <w:pPr>
        <w:ind w:left="64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CB008CE">
      <w:numFmt w:val="bullet"/>
      <w:lvlText w:val="•"/>
      <w:lvlJc w:val="left"/>
      <w:pPr>
        <w:ind w:left="6776" w:hanging="233"/>
      </w:pPr>
      <w:rPr>
        <w:rFonts w:hint="default"/>
        <w:lang w:val="ru-RU" w:eastAsia="ru-RU" w:bidi="ru-RU"/>
      </w:rPr>
    </w:lvl>
    <w:lvl w:ilvl="3" w:tplc="17DA6970">
      <w:numFmt w:val="bullet"/>
      <w:lvlText w:val="•"/>
      <w:lvlJc w:val="left"/>
      <w:pPr>
        <w:ind w:left="7092" w:hanging="233"/>
      </w:pPr>
      <w:rPr>
        <w:rFonts w:hint="default"/>
        <w:lang w:val="ru-RU" w:eastAsia="ru-RU" w:bidi="ru-RU"/>
      </w:rPr>
    </w:lvl>
    <w:lvl w:ilvl="4" w:tplc="73D66600">
      <w:numFmt w:val="bullet"/>
      <w:lvlText w:val="•"/>
      <w:lvlJc w:val="left"/>
      <w:pPr>
        <w:ind w:left="7408" w:hanging="233"/>
      </w:pPr>
      <w:rPr>
        <w:rFonts w:hint="default"/>
        <w:lang w:val="ru-RU" w:eastAsia="ru-RU" w:bidi="ru-RU"/>
      </w:rPr>
    </w:lvl>
    <w:lvl w:ilvl="5" w:tplc="ABFC6150">
      <w:numFmt w:val="bullet"/>
      <w:lvlText w:val="•"/>
      <w:lvlJc w:val="left"/>
      <w:pPr>
        <w:ind w:left="7725" w:hanging="233"/>
      </w:pPr>
      <w:rPr>
        <w:rFonts w:hint="default"/>
        <w:lang w:val="ru-RU" w:eastAsia="ru-RU" w:bidi="ru-RU"/>
      </w:rPr>
    </w:lvl>
    <w:lvl w:ilvl="6" w:tplc="90440612">
      <w:numFmt w:val="bullet"/>
      <w:lvlText w:val="•"/>
      <w:lvlJc w:val="left"/>
      <w:pPr>
        <w:ind w:left="8041" w:hanging="233"/>
      </w:pPr>
      <w:rPr>
        <w:rFonts w:hint="default"/>
        <w:lang w:val="ru-RU" w:eastAsia="ru-RU" w:bidi="ru-RU"/>
      </w:rPr>
    </w:lvl>
    <w:lvl w:ilvl="7" w:tplc="3A505756">
      <w:numFmt w:val="bullet"/>
      <w:lvlText w:val="•"/>
      <w:lvlJc w:val="left"/>
      <w:pPr>
        <w:ind w:left="8357" w:hanging="233"/>
      </w:pPr>
      <w:rPr>
        <w:rFonts w:hint="default"/>
        <w:lang w:val="ru-RU" w:eastAsia="ru-RU" w:bidi="ru-RU"/>
      </w:rPr>
    </w:lvl>
    <w:lvl w:ilvl="8" w:tplc="F26E2388">
      <w:numFmt w:val="bullet"/>
      <w:lvlText w:val="•"/>
      <w:lvlJc w:val="left"/>
      <w:pPr>
        <w:ind w:left="8673" w:hanging="23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D7"/>
    <w:rsid w:val="0000006B"/>
    <w:rsid w:val="00002FCC"/>
    <w:rsid w:val="00012CA9"/>
    <w:rsid w:val="00012F6E"/>
    <w:rsid w:val="00020701"/>
    <w:rsid w:val="000271D8"/>
    <w:rsid w:val="0003249A"/>
    <w:rsid w:val="00032F98"/>
    <w:rsid w:val="000369B9"/>
    <w:rsid w:val="00036A25"/>
    <w:rsid w:val="00036A56"/>
    <w:rsid w:val="00044127"/>
    <w:rsid w:val="00044F4F"/>
    <w:rsid w:val="000523F3"/>
    <w:rsid w:val="000546FE"/>
    <w:rsid w:val="0005790F"/>
    <w:rsid w:val="00061759"/>
    <w:rsid w:val="0006298B"/>
    <w:rsid w:val="000630AA"/>
    <w:rsid w:val="000652AB"/>
    <w:rsid w:val="00076EE6"/>
    <w:rsid w:val="00081B88"/>
    <w:rsid w:val="00081EC6"/>
    <w:rsid w:val="0008403C"/>
    <w:rsid w:val="0008480D"/>
    <w:rsid w:val="00085B14"/>
    <w:rsid w:val="000925FB"/>
    <w:rsid w:val="0009448A"/>
    <w:rsid w:val="00096479"/>
    <w:rsid w:val="000967C7"/>
    <w:rsid w:val="000A0849"/>
    <w:rsid w:val="000A1CEA"/>
    <w:rsid w:val="000B0015"/>
    <w:rsid w:val="000B23D6"/>
    <w:rsid w:val="000B4BCE"/>
    <w:rsid w:val="000B4DD4"/>
    <w:rsid w:val="000B7922"/>
    <w:rsid w:val="000C0386"/>
    <w:rsid w:val="000C04B8"/>
    <w:rsid w:val="000C2197"/>
    <w:rsid w:val="000C3B0D"/>
    <w:rsid w:val="000D2E0B"/>
    <w:rsid w:val="000D4E34"/>
    <w:rsid w:val="000D6B99"/>
    <w:rsid w:val="000D6C97"/>
    <w:rsid w:val="000E3313"/>
    <w:rsid w:val="000E5158"/>
    <w:rsid w:val="000E526B"/>
    <w:rsid w:val="000E5766"/>
    <w:rsid w:val="000E5C1C"/>
    <w:rsid w:val="000F2806"/>
    <w:rsid w:val="000F581A"/>
    <w:rsid w:val="000F6FBE"/>
    <w:rsid w:val="0010101D"/>
    <w:rsid w:val="001022CC"/>
    <w:rsid w:val="00111C7B"/>
    <w:rsid w:val="00125422"/>
    <w:rsid w:val="00131137"/>
    <w:rsid w:val="0013346B"/>
    <w:rsid w:val="00136881"/>
    <w:rsid w:val="001379AB"/>
    <w:rsid w:val="00137B8C"/>
    <w:rsid w:val="00140FCE"/>
    <w:rsid w:val="0014298D"/>
    <w:rsid w:val="0014414B"/>
    <w:rsid w:val="0015773C"/>
    <w:rsid w:val="001616D0"/>
    <w:rsid w:val="0016499C"/>
    <w:rsid w:val="00164D85"/>
    <w:rsid w:val="00164FBB"/>
    <w:rsid w:val="001650A9"/>
    <w:rsid w:val="001652DF"/>
    <w:rsid w:val="00167F14"/>
    <w:rsid w:val="00170140"/>
    <w:rsid w:val="00170ABD"/>
    <w:rsid w:val="00171051"/>
    <w:rsid w:val="00172277"/>
    <w:rsid w:val="001740F1"/>
    <w:rsid w:val="0018051F"/>
    <w:rsid w:val="001805D6"/>
    <w:rsid w:val="00181BD7"/>
    <w:rsid w:val="001855B3"/>
    <w:rsid w:val="001858FB"/>
    <w:rsid w:val="00187F05"/>
    <w:rsid w:val="00192959"/>
    <w:rsid w:val="001944A2"/>
    <w:rsid w:val="00194FBF"/>
    <w:rsid w:val="00195325"/>
    <w:rsid w:val="001967E2"/>
    <w:rsid w:val="001B04F0"/>
    <w:rsid w:val="001B5AD9"/>
    <w:rsid w:val="001B6FA7"/>
    <w:rsid w:val="001C236E"/>
    <w:rsid w:val="001C5441"/>
    <w:rsid w:val="001C7199"/>
    <w:rsid w:val="001D04F3"/>
    <w:rsid w:val="001D4D07"/>
    <w:rsid w:val="001E1A0A"/>
    <w:rsid w:val="001E5845"/>
    <w:rsid w:val="001E6876"/>
    <w:rsid w:val="001F08CC"/>
    <w:rsid w:val="001F41FD"/>
    <w:rsid w:val="001F76F0"/>
    <w:rsid w:val="001F7CAE"/>
    <w:rsid w:val="00200B36"/>
    <w:rsid w:val="0020642B"/>
    <w:rsid w:val="002128E8"/>
    <w:rsid w:val="00214BA6"/>
    <w:rsid w:val="00216B6C"/>
    <w:rsid w:val="00220B10"/>
    <w:rsid w:val="002223C8"/>
    <w:rsid w:val="0022672D"/>
    <w:rsid w:val="00226A6D"/>
    <w:rsid w:val="002313C9"/>
    <w:rsid w:val="002327CE"/>
    <w:rsid w:val="00232876"/>
    <w:rsid w:val="00232A9E"/>
    <w:rsid w:val="00232F3E"/>
    <w:rsid w:val="002407DC"/>
    <w:rsid w:val="0024307D"/>
    <w:rsid w:val="00252325"/>
    <w:rsid w:val="00271F18"/>
    <w:rsid w:val="0027517F"/>
    <w:rsid w:val="00276558"/>
    <w:rsid w:val="00284987"/>
    <w:rsid w:val="00287DF0"/>
    <w:rsid w:val="00287FE6"/>
    <w:rsid w:val="002902C1"/>
    <w:rsid w:val="00290645"/>
    <w:rsid w:val="00293ED0"/>
    <w:rsid w:val="002954CA"/>
    <w:rsid w:val="00296AA8"/>
    <w:rsid w:val="002A4699"/>
    <w:rsid w:val="002B69CC"/>
    <w:rsid w:val="002C26B6"/>
    <w:rsid w:val="002C2A4D"/>
    <w:rsid w:val="002C2D09"/>
    <w:rsid w:val="002C66FA"/>
    <w:rsid w:val="002C6CAF"/>
    <w:rsid w:val="002C6E17"/>
    <w:rsid w:val="002C7ED4"/>
    <w:rsid w:val="002C7FA5"/>
    <w:rsid w:val="002D1D74"/>
    <w:rsid w:val="002D2709"/>
    <w:rsid w:val="002E1698"/>
    <w:rsid w:val="002E20BA"/>
    <w:rsid w:val="002E2E2F"/>
    <w:rsid w:val="002E43A5"/>
    <w:rsid w:val="002E45DE"/>
    <w:rsid w:val="002E484E"/>
    <w:rsid w:val="002E6141"/>
    <w:rsid w:val="002F1B5D"/>
    <w:rsid w:val="002F2F8C"/>
    <w:rsid w:val="002F3497"/>
    <w:rsid w:val="002F7143"/>
    <w:rsid w:val="002F7581"/>
    <w:rsid w:val="00301543"/>
    <w:rsid w:val="00303665"/>
    <w:rsid w:val="0030471F"/>
    <w:rsid w:val="0030499F"/>
    <w:rsid w:val="00306583"/>
    <w:rsid w:val="00307AB9"/>
    <w:rsid w:val="003160A6"/>
    <w:rsid w:val="0031672D"/>
    <w:rsid w:val="00316AD2"/>
    <w:rsid w:val="00317F1A"/>
    <w:rsid w:val="00324FE3"/>
    <w:rsid w:val="00330B55"/>
    <w:rsid w:val="00332D45"/>
    <w:rsid w:val="00332DE8"/>
    <w:rsid w:val="0033693B"/>
    <w:rsid w:val="00337F0E"/>
    <w:rsid w:val="00342800"/>
    <w:rsid w:val="00345307"/>
    <w:rsid w:val="003522A4"/>
    <w:rsid w:val="003547E5"/>
    <w:rsid w:val="00360B4C"/>
    <w:rsid w:val="00360B89"/>
    <w:rsid w:val="00365409"/>
    <w:rsid w:val="00370B88"/>
    <w:rsid w:val="00371338"/>
    <w:rsid w:val="00372BEA"/>
    <w:rsid w:val="003803B8"/>
    <w:rsid w:val="0038172D"/>
    <w:rsid w:val="0038409B"/>
    <w:rsid w:val="0038569C"/>
    <w:rsid w:val="003949A1"/>
    <w:rsid w:val="003A3416"/>
    <w:rsid w:val="003A40F2"/>
    <w:rsid w:val="003A538E"/>
    <w:rsid w:val="003A67D1"/>
    <w:rsid w:val="003A74E6"/>
    <w:rsid w:val="003C19DD"/>
    <w:rsid w:val="003C1E62"/>
    <w:rsid w:val="003C3E0C"/>
    <w:rsid w:val="003C79C2"/>
    <w:rsid w:val="003D207B"/>
    <w:rsid w:val="003D5F90"/>
    <w:rsid w:val="003D6F3F"/>
    <w:rsid w:val="003E2E79"/>
    <w:rsid w:val="003E57B9"/>
    <w:rsid w:val="003F1AD6"/>
    <w:rsid w:val="003F2C6F"/>
    <w:rsid w:val="003F35A2"/>
    <w:rsid w:val="003F484D"/>
    <w:rsid w:val="003F4EEF"/>
    <w:rsid w:val="003F6F6E"/>
    <w:rsid w:val="00400A00"/>
    <w:rsid w:val="00407AAE"/>
    <w:rsid w:val="00407C69"/>
    <w:rsid w:val="00407E9F"/>
    <w:rsid w:val="004149E2"/>
    <w:rsid w:val="00416F4F"/>
    <w:rsid w:val="00417172"/>
    <w:rsid w:val="0041742F"/>
    <w:rsid w:val="004179C7"/>
    <w:rsid w:val="00417CF4"/>
    <w:rsid w:val="00425CD6"/>
    <w:rsid w:val="00427CDE"/>
    <w:rsid w:val="00435C89"/>
    <w:rsid w:val="00442861"/>
    <w:rsid w:val="00443445"/>
    <w:rsid w:val="00444329"/>
    <w:rsid w:val="00444D38"/>
    <w:rsid w:val="00452A98"/>
    <w:rsid w:val="00453EA0"/>
    <w:rsid w:val="004546E0"/>
    <w:rsid w:val="00461365"/>
    <w:rsid w:val="00462278"/>
    <w:rsid w:val="0046240F"/>
    <w:rsid w:val="004633AB"/>
    <w:rsid w:val="00464D6B"/>
    <w:rsid w:val="0046770C"/>
    <w:rsid w:val="004716DD"/>
    <w:rsid w:val="00472CAB"/>
    <w:rsid w:val="0047663C"/>
    <w:rsid w:val="00480036"/>
    <w:rsid w:val="0048282D"/>
    <w:rsid w:val="00482AB4"/>
    <w:rsid w:val="0048588B"/>
    <w:rsid w:val="00494AA2"/>
    <w:rsid w:val="004975FA"/>
    <w:rsid w:val="004A1E89"/>
    <w:rsid w:val="004A27E7"/>
    <w:rsid w:val="004A336E"/>
    <w:rsid w:val="004A3F91"/>
    <w:rsid w:val="004A4459"/>
    <w:rsid w:val="004A5A80"/>
    <w:rsid w:val="004A77DB"/>
    <w:rsid w:val="004B1653"/>
    <w:rsid w:val="004B1C37"/>
    <w:rsid w:val="004B1D85"/>
    <w:rsid w:val="004B3F03"/>
    <w:rsid w:val="004B7157"/>
    <w:rsid w:val="004D03B1"/>
    <w:rsid w:val="004D0FE2"/>
    <w:rsid w:val="004D1405"/>
    <w:rsid w:val="004D61CA"/>
    <w:rsid w:val="004D632F"/>
    <w:rsid w:val="004E18E0"/>
    <w:rsid w:val="004E1C71"/>
    <w:rsid w:val="004E1D3D"/>
    <w:rsid w:val="004E1F6E"/>
    <w:rsid w:val="004E7756"/>
    <w:rsid w:val="004F2A29"/>
    <w:rsid w:val="004F2D89"/>
    <w:rsid w:val="004F4A79"/>
    <w:rsid w:val="004F51BC"/>
    <w:rsid w:val="005027F6"/>
    <w:rsid w:val="005033B0"/>
    <w:rsid w:val="00504E82"/>
    <w:rsid w:val="00506A8C"/>
    <w:rsid w:val="00514C5E"/>
    <w:rsid w:val="00515248"/>
    <w:rsid w:val="00517770"/>
    <w:rsid w:val="00523C0D"/>
    <w:rsid w:val="00525D01"/>
    <w:rsid w:val="00531859"/>
    <w:rsid w:val="0053296E"/>
    <w:rsid w:val="00533DF0"/>
    <w:rsid w:val="005372D4"/>
    <w:rsid w:val="00537FE8"/>
    <w:rsid w:val="0054067C"/>
    <w:rsid w:val="00541E5F"/>
    <w:rsid w:val="005435C3"/>
    <w:rsid w:val="005457BD"/>
    <w:rsid w:val="005468D2"/>
    <w:rsid w:val="00546DE5"/>
    <w:rsid w:val="00552C0D"/>
    <w:rsid w:val="005540FA"/>
    <w:rsid w:val="005551CF"/>
    <w:rsid w:val="005643EF"/>
    <w:rsid w:val="00573FF9"/>
    <w:rsid w:val="00574448"/>
    <w:rsid w:val="00585066"/>
    <w:rsid w:val="00586EA9"/>
    <w:rsid w:val="005900FF"/>
    <w:rsid w:val="00592646"/>
    <w:rsid w:val="0059275D"/>
    <w:rsid w:val="00593993"/>
    <w:rsid w:val="00593FD9"/>
    <w:rsid w:val="005A2F29"/>
    <w:rsid w:val="005B1281"/>
    <w:rsid w:val="005B1DCE"/>
    <w:rsid w:val="005B21A0"/>
    <w:rsid w:val="005B3ED7"/>
    <w:rsid w:val="005B4C09"/>
    <w:rsid w:val="005B73AE"/>
    <w:rsid w:val="005C0417"/>
    <w:rsid w:val="005C05C8"/>
    <w:rsid w:val="005C5B6E"/>
    <w:rsid w:val="005C7BD4"/>
    <w:rsid w:val="005D2E98"/>
    <w:rsid w:val="005D2F07"/>
    <w:rsid w:val="005D66D4"/>
    <w:rsid w:val="005E16A3"/>
    <w:rsid w:val="005E36AC"/>
    <w:rsid w:val="005E629C"/>
    <w:rsid w:val="005E6892"/>
    <w:rsid w:val="005F2552"/>
    <w:rsid w:val="005F6AB1"/>
    <w:rsid w:val="005F7E8A"/>
    <w:rsid w:val="00600A11"/>
    <w:rsid w:val="00605621"/>
    <w:rsid w:val="0060610C"/>
    <w:rsid w:val="00606649"/>
    <w:rsid w:val="00610E39"/>
    <w:rsid w:val="006112C1"/>
    <w:rsid w:val="00615169"/>
    <w:rsid w:val="00615718"/>
    <w:rsid w:val="00615829"/>
    <w:rsid w:val="006249BC"/>
    <w:rsid w:val="0063199B"/>
    <w:rsid w:val="00634633"/>
    <w:rsid w:val="0063583C"/>
    <w:rsid w:val="006365DD"/>
    <w:rsid w:val="0064101B"/>
    <w:rsid w:val="006448F7"/>
    <w:rsid w:val="00647128"/>
    <w:rsid w:val="00650E84"/>
    <w:rsid w:val="0065221C"/>
    <w:rsid w:val="00654040"/>
    <w:rsid w:val="00654EEF"/>
    <w:rsid w:val="006565DB"/>
    <w:rsid w:val="00656711"/>
    <w:rsid w:val="00660653"/>
    <w:rsid w:val="00663D51"/>
    <w:rsid w:val="00664359"/>
    <w:rsid w:val="00664809"/>
    <w:rsid w:val="00664AAE"/>
    <w:rsid w:val="006655E2"/>
    <w:rsid w:val="00667938"/>
    <w:rsid w:val="00675FA6"/>
    <w:rsid w:val="00677D05"/>
    <w:rsid w:val="00684F2D"/>
    <w:rsid w:val="00694249"/>
    <w:rsid w:val="00694FFC"/>
    <w:rsid w:val="006A169B"/>
    <w:rsid w:val="006B04E1"/>
    <w:rsid w:val="006B36B4"/>
    <w:rsid w:val="006B4E86"/>
    <w:rsid w:val="006B53C0"/>
    <w:rsid w:val="006B5454"/>
    <w:rsid w:val="006C6517"/>
    <w:rsid w:val="006D00C4"/>
    <w:rsid w:val="006D0653"/>
    <w:rsid w:val="006D3417"/>
    <w:rsid w:val="006D3EB5"/>
    <w:rsid w:val="006D480B"/>
    <w:rsid w:val="006D5C2F"/>
    <w:rsid w:val="006D62C0"/>
    <w:rsid w:val="006D645A"/>
    <w:rsid w:val="006E3AAE"/>
    <w:rsid w:val="006E5372"/>
    <w:rsid w:val="006F5F86"/>
    <w:rsid w:val="00700C4D"/>
    <w:rsid w:val="007049A0"/>
    <w:rsid w:val="0070506D"/>
    <w:rsid w:val="007052EB"/>
    <w:rsid w:val="00705398"/>
    <w:rsid w:val="00705A6B"/>
    <w:rsid w:val="007079E3"/>
    <w:rsid w:val="00710D4F"/>
    <w:rsid w:val="0071222F"/>
    <w:rsid w:val="0071420C"/>
    <w:rsid w:val="0071726C"/>
    <w:rsid w:val="007201E1"/>
    <w:rsid w:val="00724076"/>
    <w:rsid w:val="00725E7E"/>
    <w:rsid w:val="00730AEE"/>
    <w:rsid w:val="007311CF"/>
    <w:rsid w:val="0073225B"/>
    <w:rsid w:val="00737026"/>
    <w:rsid w:val="00743FBF"/>
    <w:rsid w:val="00747C0D"/>
    <w:rsid w:val="007511CB"/>
    <w:rsid w:val="00760D26"/>
    <w:rsid w:val="00762143"/>
    <w:rsid w:val="007645CC"/>
    <w:rsid w:val="007653B0"/>
    <w:rsid w:val="007733DE"/>
    <w:rsid w:val="00776A52"/>
    <w:rsid w:val="00782D67"/>
    <w:rsid w:val="00783FC7"/>
    <w:rsid w:val="00786258"/>
    <w:rsid w:val="00787D9C"/>
    <w:rsid w:val="007920BD"/>
    <w:rsid w:val="00792C85"/>
    <w:rsid w:val="007941BB"/>
    <w:rsid w:val="007954A6"/>
    <w:rsid w:val="00797167"/>
    <w:rsid w:val="00797B97"/>
    <w:rsid w:val="007A3E9A"/>
    <w:rsid w:val="007B3340"/>
    <w:rsid w:val="007B6AA9"/>
    <w:rsid w:val="007B79B9"/>
    <w:rsid w:val="007C057C"/>
    <w:rsid w:val="007C349C"/>
    <w:rsid w:val="007C3FF1"/>
    <w:rsid w:val="007C535A"/>
    <w:rsid w:val="007C6078"/>
    <w:rsid w:val="007C6DB2"/>
    <w:rsid w:val="007D27F5"/>
    <w:rsid w:val="007D380F"/>
    <w:rsid w:val="007D481B"/>
    <w:rsid w:val="007E1D2B"/>
    <w:rsid w:val="007E3F71"/>
    <w:rsid w:val="007E5CC6"/>
    <w:rsid w:val="007F1426"/>
    <w:rsid w:val="007F3C9F"/>
    <w:rsid w:val="007F538B"/>
    <w:rsid w:val="007F6524"/>
    <w:rsid w:val="007F7107"/>
    <w:rsid w:val="008009AA"/>
    <w:rsid w:val="00802B2F"/>
    <w:rsid w:val="0080337F"/>
    <w:rsid w:val="00806649"/>
    <w:rsid w:val="00816F45"/>
    <w:rsid w:val="0081704E"/>
    <w:rsid w:val="00817F75"/>
    <w:rsid w:val="00826C63"/>
    <w:rsid w:val="00826DF5"/>
    <w:rsid w:val="00830FF2"/>
    <w:rsid w:val="0083102A"/>
    <w:rsid w:val="00834F42"/>
    <w:rsid w:val="00835349"/>
    <w:rsid w:val="00835927"/>
    <w:rsid w:val="00847B8D"/>
    <w:rsid w:val="008574DD"/>
    <w:rsid w:val="00860328"/>
    <w:rsid w:val="00860658"/>
    <w:rsid w:val="0086322F"/>
    <w:rsid w:val="0086420E"/>
    <w:rsid w:val="0086661C"/>
    <w:rsid w:val="0086701F"/>
    <w:rsid w:val="00872A15"/>
    <w:rsid w:val="00875A75"/>
    <w:rsid w:val="008760A7"/>
    <w:rsid w:val="00876238"/>
    <w:rsid w:val="00880D40"/>
    <w:rsid w:val="00881F49"/>
    <w:rsid w:val="00882389"/>
    <w:rsid w:val="00884430"/>
    <w:rsid w:val="00886789"/>
    <w:rsid w:val="00890DF2"/>
    <w:rsid w:val="00892402"/>
    <w:rsid w:val="00893F42"/>
    <w:rsid w:val="00894F1A"/>
    <w:rsid w:val="00897C49"/>
    <w:rsid w:val="008A01A2"/>
    <w:rsid w:val="008A72F9"/>
    <w:rsid w:val="008B1879"/>
    <w:rsid w:val="008B37E0"/>
    <w:rsid w:val="008B4349"/>
    <w:rsid w:val="008B77AC"/>
    <w:rsid w:val="008D4797"/>
    <w:rsid w:val="008D57A4"/>
    <w:rsid w:val="008D7C4E"/>
    <w:rsid w:val="008E159A"/>
    <w:rsid w:val="008E41A4"/>
    <w:rsid w:val="008F01C7"/>
    <w:rsid w:val="008F378D"/>
    <w:rsid w:val="008F4540"/>
    <w:rsid w:val="008F688D"/>
    <w:rsid w:val="008F7471"/>
    <w:rsid w:val="008F7B6E"/>
    <w:rsid w:val="009008D6"/>
    <w:rsid w:val="00902B52"/>
    <w:rsid w:val="00904C09"/>
    <w:rsid w:val="00907F38"/>
    <w:rsid w:val="009102F4"/>
    <w:rsid w:val="0091054D"/>
    <w:rsid w:val="009124A5"/>
    <w:rsid w:val="00914980"/>
    <w:rsid w:val="0091629D"/>
    <w:rsid w:val="0092075B"/>
    <w:rsid w:val="00927759"/>
    <w:rsid w:val="00933295"/>
    <w:rsid w:val="00933699"/>
    <w:rsid w:val="00933BE3"/>
    <w:rsid w:val="00935C25"/>
    <w:rsid w:val="009367AF"/>
    <w:rsid w:val="00940E0F"/>
    <w:rsid w:val="0095038C"/>
    <w:rsid w:val="00950730"/>
    <w:rsid w:val="00960285"/>
    <w:rsid w:val="00961C99"/>
    <w:rsid w:val="00962424"/>
    <w:rsid w:val="00963D50"/>
    <w:rsid w:val="00964AC5"/>
    <w:rsid w:val="00985BB8"/>
    <w:rsid w:val="00985F5B"/>
    <w:rsid w:val="009864A4"/>
    <w:rsid w:val="00991185"/>
    <w:rsid w:val="009938D5"/>
    <w:rsid w:val="009959BB"/>
    <w:rsid w:val="00995B2C"/>
    <w:rsid w:val="009A1107"/>
    <w:rsid w:val="009A270B"/>
    <w:rsid w:val="009A282B"/>
    <w:rsid w:val="009A559B"/>
    <w:rsid w:val="009A6F13"/>
    <w:rsid w:val="009A7A24"/>
    <w:rsid w:val="009B0DE4"/>
    <w:rsid w:val="009B188D"/>
    <w:rsid w:val="009B3AA2"/>
    <w:rsid w:val="009B504C"/>
    <w:rsid w:val="009B5EDE"/>
    <w:rsid w:val="009B65B6"/>
    <w:rsid w:val="009B6CC2"/>
    <w:rsid w:val="009C26D5"/>
    <w:rsid w:val="009C2E8F"/>
    <w:rsid w:val="009C52C8"/>
    <w:rsid w:val="009C6674"/>
    <w:rsid w:val="009D2209"/>
    <w:rsid w:val="009D2A36"/>
    <w:rsid w:val="009D3427"/>
    <w:rsid w:val="009D34DA"/>
    <w:rsid w:val="009D4C5A"/>
    <w:rsid w:val="009D521C"/>
    <w:rsid w:val="009E109C"/>
    <w:rsid w:val="009E15E2"/>
    <w:rsid w:val="009F1513"/>
    <w:rsid w:val="00A04D59"/>
    <w:rsid w:val="00A11CDE"/>
    <w:rsid w:val="00A136DC"/>
    <w:rsid w:val="00A13EB9"/>
    <w:rsid w:val="00A155AE"/>
    <w:rsid w:val="00A156CB"/>
    <w:rsid w:val="00A15FFD"/>
    <w:rsid w:val="00A2269D"/>
    <w:rsid w:val="00A25319"/>
    <w:rsid w:val="00A2638E"/>
    <w:rsid w:val="00A265C9"/>
    <w:rsid w:val="00A3304C"/>
    <w:rsid w:val="00A332B1"/>
    <w:rsid w:val="00A332FE"/>
    <w:rsid w:val="00A34382"/>
    <w:rsid w:val="00A377A9"/>
    <w:rsid w:val="00A405CC"/>
    <w:rsid w:val="00A40A9A"/>
    <w:rsid w:val="00A40F54"/>
    <w:rsid w:val="00A4352A"/>
    <w:rsid w:val="00A461B0"/>
    <w:rsid w:val="00A52038"/>
    <w:rsid w:val="00A52870"/>
    <w:rsid w:val="00A534A3"/>
    <w:rsid w:val="00A62413"/>
    <w:rsid w:val="00A706DF"/>
    <w:rsid w:val="00A7357F"/>
    <w:rsid w:val="00A73BA6"/>
    <w:rsid w:val="00A754F9"/>
    <w:rsid w:val="00A75A21"/>
    <w:rsid w:val="00A76199"/>
    <w:rsid w:val="00A779DD"/>
    <w:rsid w:val="00A865C5"/>
    <w:rsid w:val="00A87A97"/>
    <w:rsid w:val="00A920AA"/>
    <w:rsid w:val="00A92CBA"/>
    <w:rsid w:val="00A96D6C"/>
    <w:rsid w:val="00A97A47"/>
    <w:rsid w:val="00AA0BCB"/>
    <w:rsid w:val="00AA2DA6"/>
    <w:rsid w:val="00AA52A8"/>
    <w:rsid w:val="00AA7AFB"/>
    <w:rsid w:val="00AB2360"/>
    <w:rsid w:val="00AB59D3"/>
    <w:rsid w:val="00AB6725"/>
    <w:rsid w:val="00AB6B83"/>
    <w:rsid w:val="00AC1D06"/>
    <w:rsid w:val="00AC7135"/>
    <w:rsid w:val="00AD0043"/>
    <w:rsid w:val="00AD0967"/>
    <w:rsid w:val="00AD27CE"/>
    <w:rsid w:val="00AD5B8A"/>
    <w:rsid w:val="00AE06D9"/>
    <w:rsid w:val="00AE0F9C"/>
    <w:rsid w:val="00AE195F"/>
    <w:rsid w:val="00AE2EB7"/>
    <w:rsid w:val="00AF23A8"/>
    <w:rsid w:val="00B01A72"/>
    <w:rsid w:val="00B02600"/>
    <w:rsid w:val="00B02630"/>
    <w:rsid w:val="00B1051F"/>
    <w:rsid w:val="00B124B6"/>
    <w:rsid w:val="00B12516"/>
    <w:rsid w:val="00B13D5A"/>
    <w:rsid w:val="00B1652E"/>
    <w:rsid w:val="00B207BC"/>
    <w:rsid w:val="00B23F92"/>
    <w:rsid w:val="00B24162"/>
    <w:rsid w:val="00B268E2"/>
    <w:rsid w:val="00B2770F"/>
    <w:rsid w:val="00B311FD"/>
    <w:rsid w:val="00B33759"/>
    <w:rsid w:val="00B40831"/>
    <w:rsid w:val="00B413CF"/>
    <w:rsid w:val="00B436BE"/>
    <w:rsid w:val="00B47C15"/>
    <w:rsid w:val="00B53E1F"/>
    <w:rsid w:val="00B55828"/>
    <w:rsid w:val="00B60D9F"/>
    <w:rsid w:val="00B633DA"/>
    <w:rsid w:val="00B65879"/>
    <w:rsid w:val="00B71A7B"/>
    <w:rsid w:val="00B74385"/>
    <w:rsid w:val="00B80E55"/>
    <w:rsid w:val="00B812B0"/>
    <w:rsid w:val="00B817A2"/>
    <w:rsid w:val="00B82752"/>
    <w:rsid w:val="00B94D58"/>
    <w:rsid w:val="00B95091"/>
    <w:rsid w:val="00B97758"/>
    <w:rsid w:val="00BA00B0"/>
    <w:rsid w:val="00BA45A8"/>
    <w:rsid w:val="00BA67FF"/>
    <w:rsid w:val="00BB017A"/>
    <w:rsid w:val="00BB4BD7"/>
    <w:rsid w:val="00BC6FCE"/>
    <w:rsid w:val="00BC77A2"/>
    <w:rsid w:val="00BD0C78"/>
    <w:rsid w:val="00BD19A8"/>
    <w:rsid w:val="00BD1E62"/>
    <w:rsid w:val="00BE315F"/>
    <w:rsid w:val="00BE3691"/>
    <w:rsid w:val="00BE4602"/>
    <w:rsid w:val="00BE593F"/>
    <w:rsid w:val="00BF58D5"/>
    <w:rsid w:val="00BF62F3"/>
    <w:rsid w:val="00C00A32"/>
    <w:rsid w:val="00C034A2"/>
    <w:rsid w:val="00C03EE1"/>
    <w:rsid w:val="00C05013"/>
    <w:rsid w:val="00C10F1D"/>
    <w:rsid w:val="00C11C41"/>
    <w:rsid w:val="00C12A39"/>
    <w:rsid w:val="00C14CE1"/>
    <w:rsid w:val="00C21A5F"/>
    <w:rsid w:val="00C21E61"/>
    <w:rsid w:val="00C25D66"/>
    <w:rsid w:val="00C3478B"/>
    <w:rsid w:val="00C37F6C"/>
    <w:rsid w:val="00C421BC"/>
    <w:rsid w:val="00C427C1"/>
    <w:rsid w:val="00C43868"/>
    <w:rsid w:val="00C4397B"/>
    <w:rsid w:val="00C45EE7"/>
    <w:rsid w:val="00C47866"/>
    <w:rsid w:val="00C50362"/>
    <w:rsid w:val="00C52FF0"/>
    <w:rsid w:val="00C55B70"/>
    <w:rsid w:val="00C57B84"/>
    <w:rsid w:val="00C57FC9"/>
    <w:rsid w:val="00C6007B"/>
    <w:rsid w:val="00C60830"/>
    <w:rsid w:val="00C66C72"/>
    <w:rsid w:val="00C745EB"/>
    <w:rsid w:val="00C7467A"/>
    <w:rsid w:val="00C810D0"/>
    <w:rsid w:val="00C846F1"/>
    <w:rsid w:val="00C85C44"/>
    <w:rsid w:val="00C9385F"/>
    <w:rsid w:val="00C9760D"/>
    <w:rsid w:val="00CA1344"/>
    <w:rsid w:val="00CA441E"/>
    <w:rsid w:val="00CA4E11"/>
    <w:rsid w:val="00CA6180"/>
    <w:rsid w:val="00CB29A6"/>
    <w:rsid w:val="00CB336D"/>
    <w:rsid w:val="00CC034F"/>
    <w:rsid w:val="00CC0CEB"/>
    <w:rsid w:val="00CC253B"/>
    <w:rsid w:val="00CC5FA0"/>
    <w:rsid w:val="00CC7970"/>
    <w:rsid w:val="00CD15C1"/>
    <w:rsid w:val="00CD5462"/>
    <w:rsid w:val="00CD6FAD"/>
    <w:rsid w:val="00CE26E5"/>
    <w:rsid w:val="00CE331E"/>
    <w:rsid w:val="00CE35AA"/>
    <w:rsid w:val="00CE5831"/>
    <w:rsid w:val="00CE61C0"/>
    <w:rsid w:val="00CE6D88"/>
    <w:rsid w:val="00CE6FE0"/>
    <w:rsid w:val="00CE72ED"/>
    <w:rsid w:val="00CF139C"/>
    <w:rsid w:val="00CF13EE"/>
    <w:rsid w:val="00CF5FDA"/>
    <w:rsid w:val="00CF617E"/>
    <w:rsid w:val="00CF6C23"/>
    <w:rsid w:val="00CF6D17"/>
    <w:rsid w:val="00D00765"/>
    <w:rsid w:val="00D02206"/>
    <w:rsid w:val="00D02639"/>
    <w:rsid w:val="00D0564D"/>
    <w:rsid w:val="00D1126D"/>
    <w:rsid w:val="00D1252C"/>
    <w:rsid w:val="00D15A5A"/>
    <w:rsid w:val="00D17BCA"/>
    <w:rsid w:val="00D22AA6"/>
    <w:rsid w:val="00D23490"/>
    <w:rsid w:val="00D23DC2"/>
    <w:rsid w:val="00D27688"/>
    <w:rsid w:val="00D30198"/>
    <w:rsid w:val="00D30C64"/>
    <w:rsid w:val="00D33446"/>
    <w:rsid w:val="00D353ED"/>
    <w:rsid w:val="00D36613"/>
    <w:rsid w:val="00D40003"/>
    <w:rsid w:val="00D42B62"/>
    <w:rsid w:val="00D471F5"/>
    <w:rsid w:val="00D50DB8"/>
    <w:rsid w:val="00D542C3"/>
    <w:rsid w:val="00D55C08"/>
    <w:rsid w:val="00D56346"/>
    <w:rsid w:val="00D6037A"/>
    <w:rsid w:val="00D60A2C"/>
    <w:rsid w:val="00D61828"/>
    <w:rsid w:val="00D61831"/>
    <w:rsid w:val="00D639D6"/>
    <w:rsid w:val="00D64687"/>
    <w:rsid w:val="00D64A7B"/>
    <w:rsid w:val="00D70631"/>
    <w:rsid w:val="00D72284"/>
    <w:rsid w:val="00D750D2"/>
    <w:rsid w:val="00D77731"/>
    <w:rsid w:val="00D81077"/>
    <w:rsid w:val="00D84185"/>
    <w:rsid w:val="00D87C12"/>
    <w:rsid w:val="00D90467"/>
    <w:rsid w:val="00D911A3"/>
    <w:rsid w:val="00DA333A"/>
    <w:rsid w:val="00DA4D85"/>
    <w:rsid w:val="00DA6796"/>
    <w:rsid w:val="00DA7417"/>
    <w:rsid w:val="00DB2ADE"/>
    <w:rsid w:val="00DB313A"/>
    <w:rsid w:val="00DB3786"/>
    <w:rsid w:val="00DB557B"/>
    <w:rsid w:val="00DB706F"/>
    <w:rsid w:val="00DD46AF"/>
    <w:rsid w:val="00DD4768"/>
    <w:rsid w:val="00DD533A"/>
    <w:rsid w:val="00DE13FE"/>
    <w:rsid w:val="00DE255F"/>
    <w:rsid w:val="00DE3197"/>
    <w:rsid w:val="00DE3D9F"/>
    <w:rsid w:val="00DE6493"/>
    <w:rsid w:val="00DF2736"/>
    <w:rsid w:val="00DF34D2"/>
    <w:rsid w:val="00DF6889"/>
    <w:rsid w:val="00DF696F"/>
    <w:rsid w:val="00DF79AC"/>
    <w:rsid w:val="00E011B4"/>
    <w:rsid w:val="00E024ED"/>
    <w:rsid w:val="00E048E6"/>
    <w:rsid w:val="00E05DF7"/>
    <w:rsid w:val="00E065AD"/>
    <w:rsid w:val="00E06E2B"/>
    <w:rsid w:val="00E10362"/>
    <w:rsid w:val="00E12772"/>
    <w:rsid w:val="00E218E9"/>
    <w:rsid w:val="00E2429B"/>
    <w:rsid w:val="00E27965"/>
    <w:rsid w:val="00E27C38"/>
    <w:rsid w:val="00E27CE1"/>
    <w:rsid w:val="00E309DE"/>
    <w:rsid w:val="00E31A00"/>
    <w:rsid w:val="00E322FF"/>
    <w:rsid w:val="00E3755C"/>
    <w:rsid w:val="00E42111"/>
    <w:rsid w:val="00E430FD"/>
    <w:rsid w:val="00E435F8"/>
    <w:rsid w:val="00E47E2E"/>
    <w:rsid w:val="00E518FD"/>
    <w:rsid w:val="00E56198"/>
    <w:rsid w:val="00E57549"/>
    <w:rsid w:val="00E62060"/>
    <w:rsid w:val="00E71BFC"/>
    <w:rsid w:val="00E723D1"/>
    <w:rsid w:val="00E763D1"/>
    <w:rsid w:val="00E778C0"/>
    <w:rsid w:val="00E80BD7"/>
    <w:rsid w:val="00E81DFA"/>
    <w:rsid w:val="00E84CAE"/>
    <w:rsid w:val="00E8663C"/>
    <w:rsid w:val="00E904CF"/>
    <w:rsid w:val="00E92687"/>
    <w:rsid w:val="00E97DB7"/>
    <w:rsid w:val="00EA6BA0"/>
    <w:rsid w:val="00EA73A8"/>
    <w:rsid w:val="00EB3496"/>
    <w:rsid w:val="00EC00C3"/>
    <w:rsid w:val="00EC0FB9"/>
    <w:rsid w:val="00EC1F80"/>
    <w:rsid w:val="00EC2202"/>
    <w:rsid w:val="00ED101F"/>
    <w:rsid w:val="00ED1FD3"/>
    <w:rsid w:val="00ED445D"/>
    <w:rsid w:val="00ED7543"/>
    <w:rsid w:val="00ED7789"/>
    <w:rsid w:val="00EE19B4"/>
    <w:rsid w:val="00EE1DE3"/>
    <w:rsid w:val="00EE27AE"/>
    <w:rsid w:val="00F04613"/>
    <w:rsid w:val="00F1439E"/>
    <w:rsid w:val="00F16DA6"/>
    <w:rsid w:val="00F17792"/>
    <w:rsid w:val="00F20DEB"/>
    <w:rsid w:val="00F26BD6"/>
    <w:rsid w:val="00F33603"/>
    <w:rsid w:val="00F33F3F"/>
    <w:rsid w:val="00F34450"/>
    <w:rsid w:val="00F3629F"/>
    <w:rsid w:val="00F505C4"/>
    <w:rsid w:val="00F515D3"/>
    <w:rsid w:val="00F54A83"/>
    <w:rsid w:val="00F5633C"/>
    <w:rsid w:val="00F6120D"/>
    <w:rsid w:val="00F61B9E"/>
    <w:rsid w:val="00F62EEF"/>
    <w:rsid w:val="00F664D2"/>
    <w:rsid w:val="00F67715"/>
    <w:rsid w:val="00F75388"/>
    <w:rsid w:val="00F82377"/>
    <w:rsid w:val="00F82911"/>
    <w:rsid w:val="00F91206"/>
    <w:rsid w:val="00F9189A"/>
    <w:rsid w:val="00F946F4"/>
    <w:rsid w:val="00F94B9F"/>
    <w:rsid w:val="00F965E9"/>
    <w:rsid w:val="00F96E7F"/>
    <w:rsid w:val="00F974C2"/>
    <w:rsid w:val="00FA0181"/>
    <w:rsid w:val="00FA0DDE"/>
    <w:rsid w:val="00FA229F"/>
    <w:rsid w:val="00FB349E"/>
    <w:rsid w:val="00FB540F"/>
    <w:rsid w:val="00FB6CAB"/>
    <w:rsid w:val="00FC41AC"/>
    <w:rsid w:val="00FC74FE"/>
    <w:rsid w:val="00FD3773"/>
    <w:rsid w:val="00FD511D"/>
    <w:rsid w:val="00FD5718"/>
    <w:rsid w:val="00FE48C8"/>
    <w:rsid w:val="00FE60D1"/>
    <w:rsid w:val="00FF109C"/>
    <w:rsid w:val="00FF11C2"/>
    <w:rsid w:val="00FF1F09"/>
    <w:rsid w:val="00FF2413"/>
    <w:rsid w:val="00FF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28D871-986B-438A-9570-8C85B545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B5A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E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DE"/>
  </w:style>
  <w:style w:type="paragraph" w:styleId="a6">
    <w:name w:val="footer"/>
    <w:basedOn w:val="a"/>
    <w:link w:val="a7"/>
    <w:uiPriority w:val="99"/>
    <w:unhideWhenUsed/>
    <w:rsid w:val="002E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DE"/>
  </w:style>
  <w:style w:type="paragraph" w:styleId="a8">
    <w:name w:val="Balloon Text"/>
    <w:basedOn w:val="a"/>
    <w:link w:val="a9"/>
    <w:uiPriority w:val="99"/>
    <w:semiHidden/>
    <w:unhideWhenUsed/>
    <w:rsid w:val="001F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1FD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4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5435C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c">
    <w:name w:val="List Paragraph"/>
    <w:basedOn w:val="a"/>
    <w:uiPriority w:val="1"/>
    <w:qFormat/>
    <w:rsid w:val="005435C3"/>
    <w:pPr>
      <w:widowControl w:val="0"/>
      <w:autoSpaceDE w:val="0"/>
      <w:autoSpaceDN w:val="0"/>
      <w:spacing w:before="103" w:after="0" w:line="240" w:lineRule="auto"/>
      <w:ind w:left="118" w:firstLine="7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F7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39"/>
    <w:rsid w:val="00E4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4307D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99"/>
    <w:rsid w:val="00F91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1969-CBFD-4F96-BE95-5DAF1D10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111</Pages>
  <Words>30230</Words>
  <Characters>172312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Burenkova_OV</dc:creator>
  <cp:lastModifiedBy>Burenkova_OV</cp:lastModifiedBy>
  <cp:revision>120</cp:revision>
  <cp:lastPrinted>2024-06-28T14:37:00Z</cp:lastPrinted>
  <dcterms:created xsi:type="dcterms:W3CDTF">2025-02-03T14:51:00Z</dcterms:created>
  <dcterms:modified xsi:type="dcterms:W3CDTF">2025-03-10T13:47:00Z</dcterms:modified>
</cp:coreProperties>
</file>