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53" w:rsidRDefault="00D10753" w:rsidP="00D1075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«Средняя школа № 3» г. Рославля.</w:t>
      </w:r>
    </w:p>
    <w:p w:rsidR="00D10753" w:rsidRDefault="00D10753" w:rsidP="00D1075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– логопед Суслина Татьяна Валерьевна.</w:t>
      </w:r>
    </w:p>
    <w:p w:rsidR="00D10753" w:rsidRDefault="00D10753" w:rsidP="00D1075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753" w:rsidRPr="00D10753" w:rsidRDefault="00D10753" w:rsidP="00D1075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ИКТ на логопедических занятиях.</w:t>
      </w:r>
    </w:p>
    <w:p w:rsidR="007405C7" w:rsidRPr="00947492" w:rsidRDefault="007405C7" w:rsidP="007405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Наряду с применением готовых</w:t>
      </w:r>
      <w:r w:rsidRPr="00843E83">
        <w:rPr>
          <w:rFonts w:ascii="Times New Roman" w:hAnsi="Times New Roman" w:cs="Times New Roman"/>
          <w:sz w:val="28"/>
          <w:szCs w:val="28"/>
        </w:rPr>
        <w:t xml:space="preserve"> компьют</w:t>
      </w:r>
      <w:r>
        <w:rPr>
          <w:rFonts w:ascii="Times New Roman" w:hAnsi="Times New Roman" w:cs="Times New Roman"/>
          <w:sz w:val="28"/>
          <w:szCs w:val="28"/>
        </w:rPr>
        <w:t>ерных программ применяю  созданные мною компьютерные  презентации.</w:t>
      </w:r>
    </w:p>
    <w:p w:rsidR="007405C7" w:rsidRPr="00844FF1" w:rsidRDefault="007405C7" w:rsidP="007405C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FF1">
        <w:rPr>
          <w:rFonts w:ascii="Times New Roman" w:hAnsi="Times New Roman" w:cs="Times New Roman"/>
          <w:color w:val="000000"/>
          <w:sz w:val="28"/>
          <w:szCs w:val="28"/>
        </w:rPr>
        <w:t xml:space="preserve">       В своей работе применяю систему практических грамматических упражнений. Приведу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примеры некоторых</w:t>
      </w:r>
      <w:r w:rsidRPr="00844FF1">
        <w:rPr>
          <w:rFonts w:ascii="Times New Roman" w:hAnsi="Times New Roman" w:cs="Times New Roman"/>
          <w:color w:val="000000"/>
          <w:sz w:val="28"/>
          <w:szCs w:val="28"/>
        </w:rPr>
        <w:t xml:space="preserve"> из них.</w:t>
      </w:r>
    </w:p>
    <w:p w:rsidR="007405C7" w:rsidRDefault="00D10753" w:rsidP="007405C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405C7" w:rsidRPr="007F6C6A">
        <w:rPr>
          <w:rFonts w:ascii="Times New Roman" w:hAnsi="Times New Roman" w:cs="Times New Roman"/>
          <w:color w:val="000000"/>
          <w:sz w:val="28"/>
          <w:szCs w:val="28"/>
        </w:rPr>
        <w:t>Знакомя учащихся со словами, обозначающими признаки предметов</w:t>
      </w:r>
      <w:r w:rsidR="007405C7">
        <w:rPr>
          <w:rFonts w:ascii="Times New Roman" w:hAnsi="Times New Roman" w:cs="Times New Roman"/>
          <w:color w:val="000000"/>
          <w:sz w:val="28"/>
          <w:szCs w:val="28"/>
        </w:rPr>
        <w:t>, я поэтапно ввожу элементы нового, совокупность которых составляет суть данного языкового явления.</w:t>
      </w:r>
    </w:p>
    <w:p w:rsidR="007405C7" w:rsidRDefault="007405C7" w:rsidP="007405C7">
      <w:pPr>
        <w:jc w:val="center"/>
        <w:rPr>
          <w:color w:val="000000"/>
          <w:sz w:val="28"/>
          <w:szCs w:val="28"/>
        </w:rPr>
      </w:pPr>
      <w:r w:rsidRPr="00407481">
        <w:rPr>
          <w:color w:val="000000"/>
          <w:sz w:val="28"/>
          <w:szCs w:val="28"/>
        </w:rPr>
        <w:object w:dxaOrig="7186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5pt;height:138.95pt" o:ole="">
            <v:imagedata r:id="rId7" o:title=""/>
          </v:shape>
          <o:OLEObject Type="Embed" ProgID="PowerPoint.Slide.12" ShapeID="_x0000_i1025" DrawAspect="Content" ObjectID="_1519669592" r:id="rId8"/>
        </w:object>
      </w:r>
      <w:r>
        <w:rPr>
          <w:color w:val="000000"/>
          <w:sz w:val="28"/>
          <w:szCs w:val="28"/>
        </w:rPr>
        <w:t xml:space="preserve">          </w:t>
      </w:r>
      <w:r w:rsidRPr="00407481">
        <w:rPr>
          <w:color w:val="000000"/>
          <w:sz w:val="28"/>
          <w:szCs w:val="28"/>
        </w:rPr>
        <w:object w:dxaOrig="7186" w:dyaOrig="5393">
          <v:shape id="_x0000_i1026" type="#_x0000_t75" style="width:169.35pt;height:138.95pt" o:ole="">
            <v:imagedata r:id="rId9" o:title=""/>
          </v:shape>
          <o:OLEObject Type="Embed" ProgID="PowerPoint.Slide.12" ShapeID="_x0000_i1026" DrawAspect="Content" ObjectID="_1519669593" r:id="rId10"/>
        </w:object>
      </w:r>
    </w:p>
    <w:p w:rsidR="00D1353F" w:rsidRPr="00AC7364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занятиях я использую  сказки с увлекательным сюжетом, направленные на развитие правильной устной и письменной речи, логического мышления, пространственного воображения, навыков счёта и письма. </w:t>
      </w:r>
    </w:p>
    <w:p w:rsidR="00D1353F" w:rsidRDefault="00D1353F" w:rsidP="00D10753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89">
        <w:rPr>
          <w:rFonts w:ascii="Calibri" w:eastAsia="Times New Roman" w:hAnsi="Calibri" w:cs="Times New Roman"/>
          <w:color w:val="000000"/>
          <w:sz w:val="28"/>
          <w:szCs w:val="28"/>
        </w:rPr>
        <w:object w:dxaOrig="7186" w:dyaOrig="5393">
          <v:shape id="_x0000_i1027" type="#_x0000_t75" style="width:194.2pt;height:138.95pt" o:ole="">
            <v:imagedata r:id="rId11" o:title=""/>
          </v:shape>
          <o:OLEObject Type="Embed" ProgID="PowerPoint.Slide.12" ShapeID="_x0000_i1027" DrawAspect="Content" ObjectID="_1519669594" r:id="rId12"/>
        </w:object>
      </w:r>
    </w:p>
    <w:p w:rsidR="00D1353F" w:rsidRDefault="00D1353F" w:rsidP="00D135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5246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работе с учащимися я немалое место отвожу логическим упражнениям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 ним относятся: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Группировка предметов по логическим группам: Стол, шкаф, стулья – это…;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Классификация предметов по их признакам, местонахождению: Из дерева сделаны…, …, …;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Исключение третьего лишнего и соотнесение предметов с  определенной родовой группой;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Сравнение предметов по их признакам, действиям: Лягушка квакает, а утка…;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Разложение целого на части и составление целого из частей: Спинка, сидение, четыре ножки – это…;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Отгадывание предмета по его признакам: желтый, овальный, кислый - это…;</w:t>
      </w:r>
    </w:p>
    <w:p w:rsidR="00D1353F" w:rsidRDefault="00D1353F" w:rsidP="00D1353F">
      <w:pPr>
        <w:pStyle w:val="a3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Различение одного и множества предметов: Это банан, а это…</w:t>
      </w:r>
    </w:p>
    <w:p w:rsidR="00D1353F" w:rsidRPr="004E165A" w:rsidRDefault="00D1353F" w:rsidP="00D135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Параллельно с выполнением логических упражнений на том же речевом материале отрабатываю с учащимися и языковые признаки.</w:t>
      </w:r>
    </w:p>
    <w:p w:rsidR="00D1353F" w:rsidRDefault="00D10753" w:rsidP="00D10753">
      <w:pPr>
        <w:spacing w:after="0"/>
        <w:ind w:firstLine="540"/>
        <w:jc w:val="center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163404">
        <w:rPr>
          <w:rFonts w:ascii="Calibri" w:eastAsia="Times New Roman" w:hAnsi="Calibri" w:cs="Times New Roman"/>
          <w:color w:val="000000"/>
          <w:sz w:val="28"/>
          <w:szCs w:val="28"/>
        </w:rPr>
        <w:object w:dxaOrig="7186" w:dyaOrig="5393">
          <v:shape id="_x0000_i1028" type="#_x0000_t75" style="width:201.3pt;height:131.85pt" o:ole="">
            <v:imagedata r:id="rId13" o:title=""/>
          </v:shape>
          <o:OLEObject Type="Embed" ProgID="PowerPoint.Slide.12" ShapeID="_x0000_i1028" DrawAspect="Content" ObjectID="_1519669595" r:id="rId14"/>
        </w:object>
      </w:r>
    </w:p>
    <w:p w:rsidR="00D1353F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53F" w:rsidRDefault="00D1353F" w:rsidP="00D135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27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27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Целостность логических упражнений заключается в том, что они способствуют правильному отражению в речи наблюдаемых признаков и связей, которые присущи предметам и явлениям окружающего мира, наполнению слова, предложения конкретным содержанием; делают употребление речевых единиц более точным; корригируют логику мыслительных операций.</w:t>
      </w:r>
    </w:p>
    <w:p w:rsidR="00D1353F" w:rsidRPr="00E80FD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80FDF">
        <w:rPr>
          <w:rFonts w:ascii="Times New Roman" w:hAnsi="Times New Roman" w:cs="Times New Roman"/>
          <w:sz w:val="28"/>
          <w:szCs w:val="28"/>
        </w:rPr>
        <w:t>Важную роль в формировании звукопроизношения играет четкая, точная, координированная работа артикуляционных органов, способность их к быстрому и плавному переключению с одного движения на другое, а также к удержанию заданной артикуляционной позы.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FDF">
        <w:rPr>
          <w:rFonts w:ascii="Times New Roman" w:hAnsi="Times New Roman" w:cs="Times New Roman"/>
          <w:sz w:val="28"/>
          <w:szCs w:val="28"/>
        </w:rPr>
        <w:t xml:space="preserve">Поэтому первостепенное значение имеют устранение нарушений в работе  артикуляционного аппарата, подготовка его к постановке звуков. 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этого на занятиях мы с детьми выполняем артикуляционную гимнастику</w:t>
      </w:r>
      <w:r w:rsidRPr="00E80FDF">
        <w:rPr>
          <w:rFonts w:ascii="Times New Roman" w:hAnsi="Times New Roman" w:cs="Times New Roman"/>
          <w:sz w:val="28"/>
          <w:szCs w:val="28"/>
        </w:rPr>
        <w:t xml:space="preserve"> как индивидуа</w:t>
      </w:r>
      <w:r>
        <w:rPr>
          <w:rFonts w:ascii="Times New Roman" w:hAnsi="Times New Roman" w:cs="Times New Roman"/>
          <w:sz w:val="28"/>
          <w:szCs w:val="28"/>
        </w:rPr>
        <w:t>льно, так и со всей группой.</w:t>
      </w:r>
    </w:p>
    <w:p w:rsidR="00D1353F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53F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53F" w:rsidRDefault="00D1353F" w:rsidP="00D1353F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0D3">
        <w:rPr>
          <w:rFonts w:ascii="Times New Roman" w:hAnsi="Times New Roman" w:cs="Times New Roman"/>
          <w:sz w:val="28"/>
          <w:szCs w:val="28"/>
        </w:rPr>
        <w:object w:dxaOrig="7186" w:dyaOrig="5393">
          <v:shape id="_x0000_i1029" type="#_x0000_t75" style="width:195.2pt;height:131.85pt" o:ole="">
            <v:imagedata r:id="rId15" o:title=""/>
          </v:shape>
          <o:OLEObject Type="Embed" ProgID="PowerPoint.Slide.12" ShapeID="_x0000_i1029" DrawAspect="Content" ObjectID="_1519669596" r:id="rId16"/>
        </w:objec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075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A70D3">
        <w:rPr>
          <w:rFonts w:ascii="Times New Roman" w:hAnsi="Times New Roman" w:cs="Times New Roman"/>
          <w:sz w:val="28"/>
          <w:szCs w:val="28"/>
        </w:rPr>
        <w:object w:dxaOrig="7186" w:dyaOrig="5393">
          <v:shape id="_x0000_i1030" type="#_x0000_t75" style="width:178.5pt;height:131.85pt" o:ole="">
            <v:imagedata r:id="rId17" o:title=""/>
          </v:shape>
          <o:OLEObject Type="Embed" ProgID="PowerPoint.Slide.12" ShapeID="_x0000_i1030" DrawAspect="Content" ObjectID="_1519669597" r:id="rId18"/>
        </w:objec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353F" w:rsidRDefault="00D10753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1353F">
        <w:rPr>
          <w:rFonts w:ascii="Times New Roman" w:hAnsi="Times New Roman" w:cs="Times New Roman"/>
          <w:sz w:val="28"/>
          <w:szCs w:val="28"/>
        </w:rPr>
        <w:t>Для снятия зрительного напряжения при работе за компьютером н</w:t>
      </w:r>
      <w:r w:rsidR="00D1353F" w:rsidRPr="00CD56EF">
        <w:rPr>
          <w:rFonts w:ascii="Times New Roman" w:hAnsi="Times New Roman" w:cs="Times New Roman"/>
          <w:sz w:val="28"/>
          <w:szCs w:val="28"/>
        </w:rPr>
        <w:t>а логопедическом занятии</w:t>
      </w:r>
      <w:r w:rsidR="00D1353F">
        <w:rPr>
          <w:rFonts w:ascii="Times New Roman" w:hAnsi="Times New Roman" w:cs="Times New Roman"/>
          <w:sz w:val="28"/>
          <w:szCs w:val="28"/>
        </w:rPr>
        <w:t xml:space="preserve"> я</w:t>
      </w:r>
      <w:r w:rsidR="00D1353F" w:rsidRPr="00CD56EF">
        <w:rPr>
          <w:rFonts w:ascii="Times New Roman" w:hAnsi="Times New Roman" w:cs="Times New Roman"/>
          <w:sz w:val="28"/>
          <w:szCs w:val="28"/>
        </w:rPr>
        <w:t xml:space="preserve"> пр</w:t>
      </w:r>
      <w:r w:rsidR="00D1353F">
        <w:rPr>
          <w:rFonts w:ascii="Times New Roman" w:hAnsi="Times New Roman" w:cs="Times New Roman"/>
          <w:sz w:val="28"/>
          <w:szCs w:val="28"/>
        </w:rPr>
        <w:t xml:space="preserve">овожу </w:t>
      </w:r>
      <w:r w:rsidR="00D1353F" w:rsidRPr="00E774BE">
        <w:rPr>
          <w:rFonts w:ascii="Times New Roman" w:hAnsi="Times New Roman" w:cs="Times New Roman"/>
          <w:b/>
          <w:sz w:val="28"/>
          <w:szCs w:val="28"/>
        </w:rPr>
        <w:t>зрительную гимнастику</w:t>
      </w:r>
      <w:r w:rsidR="00D1353F">
        <w:rPr>
          <w:rFonts w:ascii="Times New Roman" w:hAnsi="Times New Roman" w:cs="Times New Roman"/>
          <w:sz w:val="28"/>
          <w:szCs w:val="28"/>
        </w:rPr>
        <w:t>.</w:t>
      </w:r>
      <w:r w:rsidR="00D1353F" w:rsidRPr="00CD56EF">
        <w:rPr>
          <w:rFonts w:ascii="Times New Roman" w:hAnsi="Times New Roman" w:cs="Times New Roman"/>
          <w:sz w:val="28"/>
          <w:szCs w:val="28"/>
        </w:rPr>
        <w:t xml:space="preserve"> Предлагается очень интересная зарядка для глаз, подготовленная заранее с помощью компьютерных технологий. Вниманию ребенка представляется таблица со слогами. На краю таблицы сидит бабочка,</w:t>
      </w:r>
      <w:r w:rsidR="00D1353F">
        <w:rPr>
          <w:rFonts w:ascii="Times New Roman" w:hAnsi="Times New Roman" w:cs="Times New Roman"/>
          <w:sz w:val="28"/>
          <w:szCs w:val="28"/>
        </w:rPr>
        <w:t xml:space="preserve"> </w:t>
      </w:r>
      <w:r w:rsidR="00D1353F" w:rsidRPr="00CD56EF">
        <w:rPr>
          <w:rFonts w:ascii="Times New Roman" w:hAnsi="Times New Roman" w:cs="Times New Roman"/>
          <w:sz w:val="28"/>
          <w:szCs w:val="28"/>
        </w:rPr>
        <w:t>которая перелетает при каждом щелчке мыши с одного слога на другой. Ученик читает один за другим слоги, на которые приземляется бабочка.</w:t>
      </w:r>
    </w:p>
    <w:p w:rsidR="00D1353F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2849" cy="659636"/>
            <wp:effectExtent l="19050" t="0" r="2951" b="0"/>
            <wp:docPr id="73" name="Рисунок 52" descr="D:\Логопедич. кабинет\i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Логопедич. кабинет\i (17)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17" cy="66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6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6961" cy="2884868"/>
            <wp:effectExtent l="19050" t="0" r="73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437" cy="2891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53F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определенном этапе занятия провожу с учащимися </w:t>
      </w:r>
      <w:r w:rsidRPr="00E774BE">
        <w:rPr>
          <w:rFonts w:ascii="Times New Roman" w:hAnsi="Times New Roman" w:cs="Times New Roman"/>
          <w:b/>
          <w:sz w:val="28"/>
          <w:szCs w:val="28"/>
        </w:rPr>
        <w:t>физкульминутки: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color w:val="000000"/>
          <w:sz w:val="28"/>
          <w:szCs w:val="28"/>
        </w:rPr>
        <w:t xml:space="preserve">      Дети декламируют стихи и выполняют движения дятла. 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Уложили дятла спать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В деревянную кровать.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Прикололи на кровати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Два больших гвоздя.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Дятел дерево долбил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Деда стуком разбудил.</w:t>
      </w:r>
    </w:p>
    <w:p w:rsidR="00D1353F" w:rsidRPr="000C282C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И в кровати всем назло</w:t>
      </w:r>
    </w:p>
    <w:p w:rsidR="00D1353F" w:rsidRDefault="00D1353F" w:rsidP="00D1353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C282C">
        <w:rPr>
          <w:rFonts w:ascii="Times New Roman" w:hAnsi="Times New Roman" w:cs="Times New Roman"/>
          <w:i/>
          <w:color w:val="000000"/>
          <w:sz w:val="28"/>
          <w:szCs w:val="28"/>
        </w:rPr>
        <w:t>Продолбил себе дупло.</w:t>
      </w:r>
    </w:p>
    <w:p w:rsidR="00D1353F" w:rsidRPr="00C52B73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-</w:t>
      </w:r>
      <w:r w:rsidRPr="00C52B73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отдох</w:t>
      </w:r>
      <w:r w:rsidRPr="00C52B7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нем и потанцуем вместе с гно</w:t>
      </w:r>
      <w:r w:rsidRPr="00C52B7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мами.</w:t>
      </w:r>
    </w:p>
    <w:p w:rsidR="00D1353F" w:rsidRPr="00E774BE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Мы топаем ногами, </w:t>
      </w:r>
    </w:p>
    <w:p w:rsidR="00D1353F" w:rsidRPr="00E774BE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Мы хлопаем руками, </w:t>
      </w:r>
    </w:p>
    <w:p w:rsidR="00D1353F" w:rsidRPr="00E774BE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Качаем головой. </w:t>
      </w:r>
    </w:p>
    <w:p w:rsidR="00D1353F" w:rsidRPr="00E774BE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Мы руки поднимаем, </w:t>
      </w:r>
    </w:p>
    <w:p w:rsidR="00D1353F" w:rsidRPr="00E774BE" w:rsidRDefault="00D1353F" w:rsidP="00D1353F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Мы руки опускаем </w:t>
      </w:r>
    </w:p>
    <w:p w:rsidR="00D1353F" w:rsidRDefault="00D1353F" w:rsidP="002252E5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74B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бегаем толпой.</w:t>
      </w:r>
    </w:p>
    <w:p w:rsidR="00D1353F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353F" w:rsidRPr="00EC40D2" w:rsidRDefault="00D1353F" w:rsidP="00D1353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C20CA">
        <w:rPr>
          <w:rFonts w:ascii="Times New Roman" w:hAnsi="Times New Roman" w:cs="Times New Roman"/>
          <w:b/>
          <w:i/>
          <w:color w:val="000000"/>
          <w:sz w:val="28"/>
          <w:szCs w:val="28"/>
        </w:rPr>
        <w:t>«Истоки способностей и дарований детей — на кон</w:t>
      </w:r>
      <w:r w:rsidRPr="001C20CA">
        <w:rPr>
          <w:rFonts w:ascii="Times New Roman" w:hAnsi="Times New Roman" w:cs="Times New Roman"/>
          <w:b/>
          <w:i/>
          <w:color w:val="000000"/>
          <w:sz w:val="28"/>
          <w:szCs w:val="28"/>
        </w:rPr>
        <w:softHyphen/>
        <w:t>чиках их пальцев. От пальцев, образно говоря, идут тончайшие ручейки, которые питают источник твор</w:t>
      </w:r>
      <w:r w:rsidRPr="001C20CA">
        <w:rPr>
          <w:rFonts w:ascii="Times New Roman" w:hAnsi="Times New Roman" w:cs="Times New Roman"/>
          <w:b/>
          <w:i/>
          <w:color w:val="000000"/>
          <w:sz w:val="28"/>
          <w:szCs w:val="28"/>
        </w:rPr>
        <w:softHyphen/>
        <w:t>ческой мысли».</w:t>
      </w:r>
    </w:p>
    <w:p w:rsidR="00D1353F" w:rsidRPr="00E774BE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Так как т</w:t>
      </w:r>
      <w:r w:rsidRPr="00E774BE">
        <w:rPr>
          <w:rFonts w:ascii="Times New Roman" w:hAnsi="Times New Roman" w:cs="Times New Roman"/>
          <w:sz w:val="28"/>
          <w:szCs w:val="28"/>
        </w:rPr>
        <w:t>ренировка движений пальцев рук является важнейшим фактором, стимулирующим речевое развитие ребенка, способствующим улучшению артикуляционной моторики, подготовке кисти руки к письму и, что не менее важно, мощным средством, повышающим работосп</w:t>
      </w:r>
      <w:r>
        <w:rPr>
          <w:rFonts w:ascii="Times New Roman" w:hAnsi="Times New Roman" w:cs="Times New Roman"/>
          <w:sz w:val="28"/>
          <w:szCs w:val="28"/>
        </w:rPr>
        <w:t>особность коры головного мозга, то н</w:t>
      </w:r>
      <w:r w:rsidRPr="00E774BE">
        <w:rPr>
          <w:rFonts w:ascii="Times New Roman" w:hAnsi="Times New Roman" w:cs="Times New Roman"/>
          <w:sz w:val="28"/>
          <w:szCs w:val="28"/>
        </w:rPr>
        <w:t xml:space="preserve">а занятиях я использую следующие виды работы, способствующие  развитию мелких мышц пальцев и кистей рук: </w:t>
      </w:r>
    </w:p>
    <w:p w:rsidR="00D1353F" w:rsidRPr="00E774BE" w:rsidRDefault="00D1353F" w:rsidP="00D1353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t xml:space="preserve">Игры с пальчиками, сопровождающиеся стишками и потешками; </w:t>
      </w:r>
    </w:p>
    <w:p w:rsidR="00D1353F" w:rsidRDefault="00D1353F" w:rsidP="00D1353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t xml:space="preserve">Специальные упражнения без речевого сопровождения, объединенные  в общий комплекс гимнастики для развития мелкой моторики рук, так </w:t>
      </w:r>
    </w:p>
    <w:p w:rsidR="00D1353F" w:rsidRPr="00E774BE" w:rsidRDefault="00D1353F" w:rsidP="00D1353F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t xml:space="preserve">называемая пальчиковая гимнастика; </w:t>
      </w:r>
    </w:p>
    <w:p w:rsidR="00D1353F" w:rsidRPr="00E774BE" w:rsidRDefault="00D1353F" w:rsidP="00D1353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t xml:space="preserve">Игры и действия с игрушками и предметами: </w:t>
      </w:r>
    </w:p>
    <w:p w:rsidR="00D1353F" w:rsidRPr="00E774BE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74BE">
        <w:rPr>
          <w:rFonts w:ascii="Times New Roman" w:hAnsi="Times New Roman" w:cs="Times New Roman"/>
          <w:sz w:val="28"/>
          <w:szCs w:val="28"/>
        </w:rPr>
        <w:t xml:space="preserve">раскладывание пуговиц, палочек, зерен, желудей и т. д., </w:t>
      </w:r>
    </w:p>
    <w:p w:rsidR="00D1353F" w:rsidRPr="00E774BE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74BE">
        <w:rPr>
          <w:rFonts w:ascii="Times New Roman" w:hAnsi="Times New Roman" w:cs="Times New Roman"/>
          <w:sz w:val="28"/>
          <w:szCs w:val="28"/>
        </w:rPr>
        <w:t xml:space="preserve">нанизывание бус, колечек, пуговиц на нитку, </w:t>
      </w:r>
    </w:p>
    <w:p w:rsidR="00D1353F" w:rsidRPr="00E774BE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74BE">
        <w:rPr>
          <w:rFonts w:ascii="Times New Roman" w:hAnsi="Times New Roman" w:cs="Times New Roman"/>
          <w:sz w:val="28"/>
          <w:szCs w:val="28"/>
        </w:rPr>
        <w:t xml:space="preserve">пришивание, застегивание и расстегивание пуговиц, </w:t>
      </w:r>
    </w:p>
    <w:p w:rsidR="00D1353F" w:rsidRPr="00E774BE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74BE">
        <w:rPr>
          <w:rFonts w:ascii="Times New Roman" w:hAnsi="Times New Roman" w:cs="Times New Roman"/>
          <w:sz w:val="28"/>
          <w:szCs w:val="28"/>
        </w:rPr>
        <w:t xml:space="preserve">игры с мозаикой, строительным материалом и т. д. 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t xml:space="preserve">       Работа по развитию кистей рук проводится систематически по 3 – 5 м</w:t>
      </w:r>
      <w:r>
        <w:rPr>
          <w:rFonts w:ascii="Times New Roman" w:hAnsi="Times New Roman" w:cs="Times New Roman"/>
          <w:sz w:val="28"/>
          <w:szCs w:val="28"/>
        </w:rPr>
        <w:t>инут ежедневно в школе и дома.</w:t>
      </w:r>
    </w:p>
    <w:p w:rsidR="00D1353F" w:rsidRDefault="00D1353F" w:rsidP="002252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4BE">
        <w:rPr>
          <w:rFonts w:ascii="Times New Roman" w:hAnsi="Times New Roman" w:cs="Times New Roman"/>
          <w:sz w:val="28"/>
          <w:szCs w:val="28"/>
        </w:rPr>
        <w:object w:dxaOrig="7186" w:dyaOrig="5393">
          <v:shape id="_x0000_i1031" type="#_x0000_t75" style="width:203.85pt;height:155.65pt" o:ole="">
            <v:imagedata r:id="rId21" o:title=""/>
          </v:shape>
          <o:OLEObject Type="Embed" ProgID="PowerPoint.Slide.12" ShapeID="_x0000_i1031" DrawAspect="Content" ObjectID="_1519669598" r:id="rId2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52E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74BE">
        <w:rPr>
          <w:rFonts w:ascii="Times New Roman" w:hAnsi="Times New Roman" w:cs="Times New Roman"/>
          <w:sz w:val="28"/>
          <w:szCs w:val="28"/>
        </w:rPr>
        <w:object w:dxaOrig="7186" w:dyaOrig="5393">
          <v:shape id="_x0000_i1032" type="#_x0000_t75" style="width:203.85pt;height:155.65pt" o:ole="">
            <v:imagedata r:id="rId23" o:title=""/>
          </v:shape>
          <o:OLEObject Type="Embed" ProgID="PowerPoint.Slide.12" ShapeID="_x0000_i1032" DrawAspect="Content" ObjectID="_1519669599" r:id="rId24"/>
        </w:object>
      </w:r>
    </w:p>
    <w:p w:rsidR="00D1353F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5" w:rsidRDefault="00361155" w:rsidP="00D107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5" w:rsidRDefault="00361155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5" w:rsidRDefault="00361155" w:rsidP="00361155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7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«Развитие всех компонентов речи и литературно-творческих способностей учащихся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применением ИКТ</w:t>
      </w:r>
      <w:r w:rsidRPr="00AC7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361155" w:rsidRDefault="00361155" w:rsidP="00361155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53F" w:rsidRPr="00AC7364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</w:t>
      </w:r>
      <w:r w:rsidRPr="00AC7364">
        <w:rPr>
          <w:rFonts w:ascii="Times New Roman" w:hAnsi="Times New Roman" w:cs="Times New Roman"/>
          <w:bCs/>
          <w:sz w:val="28"/>
          <w:szCs w:val="28"/>
        </w:rPr>
        <w:t>Дети учатся воспринимать, осмысливать</w:t>
      </w:r>
      <w:r w:rsidRPr="00AC7364">
        <w:rPr>
          <w:rFonts w:ascii="Times New Roman" w:hAnsi="Times New Roman" w:cs="Times New Roman"/>
          <w:sz w:val="28"/>
          <w:szCs w:val="28"/>
        </w:rPr>
        <w:t xml:space="preserve"> </w:t>
      </w:r>
      <w:r w:rsidRPr="00AC7364">
        <w:rPr>
          <w:rFonts w:ascii="Times New Roman" w:hAnsi="Times New Roman" w:cs="Times New Roman"/>
          <w:bCs/>
          <w:sz w:val="28"/>
          <w:szCs w:val="28"/>
        </w:rPr>
        <w:t>увиденное, анализировать, выделять главное,</w:t>
      </w:r>
      <w:r w:rsidRPr="00AC7364">
        <w:rPr>
          <w:rFonts w:ascii="Times New Roman" w:hAnsi="Times New Roman" w:cs="Times New Roman"/>
          <w:sz w:val="28"/>
          <w:szCs w:val="28"/>
        </w:rPr>
        <w:t xml:space="preserve"> </w:t>
      </w:r>
      <w:r w:rsidRPr="00AC7364">
        <w:rPr>
          <w:rFonts w:ascii="Times New Roman" w:hAnsi="Times New Roman" w:cs="Times New Roman"/>
          <w:bCs/>
          <w:sz w:val="28"/>
          <w:szCs w:val="28"/>
        </w:rPr>
        <w:t>обобщать, оценивать.</w:t>
      </w:r>
    </w:p>
    <w:p w:rsidR="00D1353F" w:rsidRPr="00AC7364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</w:t>
      </w:r>
      <w:r w:rsidRPr="00AC7364">
        <w:rPr>
          <w:rFonts w:ascii="Times New Roman" w:hAnsi="Times New Roman" w:cs="Times New Roman"/>
          <w:bCs/>
          <w:sz w:val="28"/>
          <w:szCs w:val="28"/>
        </w:rPr>
        <w:t>Развивается эстетическое восприятие, вкус,</w:t>
      </w:r>
      <w:r w:rsidRPr="00AC7364">
        <w:rPr>
          <w:rFonts w:ascii="Times New Roman" w:hAnsi="Times New Roman" w:cs="Times New Roman"/>
          <w:sz w:val="28"/>
          <w:szCs w:val="28"/>
        </w:rPr>
        <w:t xml:space="preserve"> </w:t>
      </w:r>
      <w:r w:rsidRPr="00AC7364">
        <w:rPr>
          <w:rFonts w:ascii="Times New Roman" w:hAnsi="Times New Roman" w:cs="Times New Roman"/>
          <w:bCs/>
          <w:sz w:val="28"/>
          <w:szCs w:val="28"/>
        </w:rPr>
        <w:t>терпение, усидчивость, умение ставить цель</w:t>
      </w:r>
      <w:r w:rsidRPr="00AC7364">
        <w:rPr>
          <w:rFonts w:ascii="Times New Roman" w:hAnsi="Times New Roman" w:cs="Times New Roman"/>
          <w:sz w:val="28"/>
          <w:szCs w:val="28"/>
        </w:rPr>
        <w:t xml:space="preserve"> </w:t>
      </w:r>
      <w:r w:rsidRPr="00AC7364">
        <w:rPr>
          <w:rFonts w:ascii="Times New Roman" w:hAnsi="Times New Roman" w:cs="Times New Roman"/>
          <w:bCs/>
          <w:sz w:val="28"/>
          <w:szCs w:val="28"/>
        </w:rPr>
        <w:t>и достигать её.</w:t>
      </w:r>
    </w:p>
    <w:p w:rsidR="00D1353F" w:rsidRPr="00361155" w:rsidRDefault="00D1353F" w:rsidP="003611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</w:t>
      </w:r>
      <w:r w:rsidRPr="00AC7364">
        <w:rPr>
          <w:rFonts w:ascii="Times New Roman" w:hAnsi="Times New Roman" w:cs="Times New Roman"/>
          <w:bCs/>
          <w:sz w:val="28"/>
          <w:szCs w:val="28"/>
        </w:rPr>
        <w:t>Расширяется словарный запас по темам:</w:t>
      </w:r>
      <w:r w:rsidRPr="00AC7364">
        <w:rPr>
          <w:rFonts w:ascii="Times New Roman" w:hAnsi="Times New Roman" w:cs="Times New Roman"/>
          <w:sz w:val="28"/>
          <w:szCs w:val="28"/>
        </w:rPr>
        <w:t xml:space="preserve"> </w:t>
      </w:r>
      <w:r w:rsidRPr="00AC7364">
        <w:rPr>
          <w:rFonts w:ascii="Times New Roman" w:hAnsi="Times New Roman" w:cs="Times New Roman"/>
          <w:bCs/>
          <w:sz w:val="28"/>
          <w:szCs w:val="28"/>
        </w:rPr>
        <w:t>действия, инструменты, материалы, цвет, форма.</w:t>
      </w:r>
    </w:p>
    <w:p w:rsidR="00D1353F" w:rsidRPr="00AC7364" w:rsidRDefault="00D1353F" w:rsidP="0036115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3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строятся на основе интеграции ряда предметов: обучения грамоте, окружающего мира, изобразительной деятельности.</w:t>
      </w:r>
    </w:p>
    <w:p w:rsidR="00D1353F" w:rsidRPr="00AC7364" w:rsidRDefault="00D1353F" w:rsidP="00D135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C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занятие и курс в целом строятся по принципу продвижения от простого к сложному. </w:t>
      </w:r>
    </w:p>
    <w:p w:rsidR="00D1353F" w:rsidRPr="00AC7364" w:rsidRDefault="00D1353F" w:rsidP="00D135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53F" w:rsidRPr="00AC7364" w:rsidRDefault="00D1353F" w:rsidP="00D1353F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Применение разработанных презентаций – игр </w:t>
      </w:r>
      <w:r w:rsidRPr="00AC7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позволяет реализовывать</w:t>
      </w:r>
      <w:r w:rsidRPr="00AC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общедидактические принципы, занимающие важное место в коррекции речевых нарушений и развитии речи, а именно: наглядность, доступность, сознательность, активность, индивидуальный подход, принципы педагогики сотрудничества, деятельностный подход и др.</w:t>
      </w:r>
    </w:p>
    <w:p w:rsidR="00D1353F" w:rsidRDefault="00D1353F" w:rsidP="00D1353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2E5" w:rsidRDefault="002252E5" w:rsidP="00D1353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2E5" w:rsidRPr="00EF53E2" w:rsidRDefault="002252E5" w:rsidP="00D1353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353F" w:rsidRPr="00361155" w:rsidRDefault="00D1353F" w:rsidP="003611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D1353F" w:rsidRDefault="00D1353F" w:rsidP="00D13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 к блоку</w:t>
      </w:r>
    </w:p>
    <w:p w:rsidR="00D1353F" w:rsidRPr="009F19C7" w:rsidRDefault="00D1353F" w:rsidP="00D13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9C7">
        <w:rPr>
          <w:rFonts w:ascii="Times New Roman" w:hAnsi="Times New Roman" w:cs="Times New Roman"/>
          <w:b/>
          <w:sz w:val="28"/>
          <w:szCs w:val="28"/>
        </w:rPr>
        <w:t>Логопедические игры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353F" w:rsidRPr="009F19C7" w:rsidRDefault="00D1353F" w:rsidP="00D1353F">
      <w:pPr>
        <w:spacing w:after="0"/>
        <w:rPr>
          <w:rFonts w:ascii="Times New Roman" w:hAnsi="Times New Roman" w:cs="Times New Roman"/>
        </w:rPr>
      </w:pP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9F19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этом блоке</w:t>
      </w:r>
      <w:r w:rsidRPr="009F19C7">
        <w:rPr>
          <w:rFonts w:ascii="Times New Roman" w:hAnsi="Times New Roman" w:cs="Times New Roman"/>
          <w:sz w:val="28"/>
          <w:szCs w:val="28"/>
        </w:rPr>
        <w:t xml:space="preserve"> подобраны игры и задания, позволяющие устранить пробелы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  <w:sz w:val="28"/>
          <w:szCs w:val="28"/>
        </w:rPr>
        <w:t xml:space="preserve">- в развитии  грамматического строя речи;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  <w:sz w:val="28"/>
          <w:szCs w:val="28"/>
        </w:rPr>
        <w:t xml:space="preserve">- обогатить словарный запас ребенка;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  <w:sz w:val="28"/>
          <w:szCs w:val="28"/>
        </w:rPr>
        <w:t xml:space="preserve">- развить интерес к слову, речи;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  <w:sz w:val="28"/>
          <w:szCs w:val="28"/>
        </w:rPr>
        <w:t xml:space="preserve">- расширить знания и кругозор.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19C7">
        <w:rPr>
          <w:rFonts w:ascii="Times New Roman" w:hAnsi="Times New Roman" w:cs="Times New Roman"/>
          <w:sz w:val="28"/>
          <w:szCs w:val="28"/>
        </w:rPr>
        <w:t xml:space="preserve">     Параллельно с развитием речи у ребенка тренируется память, внимание, он учится размышлять, делать выводы, анализировать и фантазировать. </w:t>
      </w:r>
    </w:p>
    <w:p w:rsidR="00D1353F" w:rsidRPr="009F19C7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разделах </w:t>
      </w:r>
      <w:r w:rsidRPr="009F19C7">
        <w:rPr>
          <w:rFonts w:ascii="Times New Roman" w:hAnsi="Times New Roman" w:cs="Times New Roman"/>
          <w:sz w:val="28"/>
          <w:szCs w:val="28"/>
        </w:rPr>
        <w:t xml:space="preserve"> представлены задания разной степени сложности. 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Этот блок</w:t>
      </w:r>
      <w:r w:rsidRPr="009F19C7">
        <w:rPr>
          <w:rFonts w:ascii="Times New Roman" w:hAnsi="Times New Roman" w:cs="Times New Roman"/>
          <w:sz w:val="28"/>
          <w:szCs w:val="28"/>
        </w:rPr>
        <w:t xml:space="preserve"> – увлекательное путешествие в мир слов. Ученик совершит это путешествие вместе с героем – Зайчиком, который решает нелегкие, но очень интересные задачки. 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Все задания сгруппированы по разделам. Последовательность разделов, задания внутри разделов можно менять (это зависит от темы или этапа занятия).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заданиях есть обращение к детям, в некоторых заданиях представлен образец  выполнения, на который обязательно нужно обратить внимание ребенка.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Старайтесь не заниматься с ребенком, если он утомлен или перевозбужден, скорее всего, такие занятия не дадут результата. Обязательно хвалите ребенка за выполненные задания.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Чаще спрашивайте у ребенка, понял ли он задание. Если сомневаетесь в этом, попросите ребенка повторить задание и объясните ему то, что он не понял. </w:t>
      </w:r>
    </w:p>
    <w:p w:rsidR="00D1353F" w:rsidRPr="00C878FD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блоке содержатся следующие разделы</w:t>
      </w:r>
      <w:r w:rsidRPr="00C878FD">
        <w:rPr>
          <w:rFonts w:ascii="Times New Roman" w:hAnsi="Times New Roman" w:cs="Times New Roman"/>
          <w:sz w:val="28"/>
          <w:szCs w:val="28"/>
        </w:rPr>
        <w:t>:</w:t>
      </w:r>
    </w:p>
    <w:p w:rsidR="00D1353F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78F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485F43">
        <w:rPr>
          <w:rFonts w:ascii="Times New Roman" w:hAnsi="Times New Roman" w:cs="Times New Roman"/>
          <w:b/>
          <w:sz w:val="28"/>
          <w:szCs w:val="28"/>
        </w:rPr>
        <w:t>Существительное</w:t>
      </w:r>
    </w:p>
    <w:p w:rsidR="00D1353F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- Что я вижу?</w:t>
      </w:r>
    </w:p>
    <w:p w:rsidR="00D1353F" w:rsidRDefault="00D1353F" w:rsidP="00D1353F">
      <w:pPr>
        <w:tabs>
          <w:tab w:val="left" w:pos="27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Я фантазирую.</w:t>
      </w:r>
    </w:p>
    <w:p w:rsidR="00D1353F" w:rsidRDefault="00D1353F" w:rsidP="00D1353F">
      <w:pPr>
        <w:tabs>
          <w:tab w:val="left" w:pos="27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Угадай, кто я?</w:t>
      </w:r>
    </w:p>
    <w:p w:rsidR="00D1353F" w:rsidRPr="00C878FD" w:rsidRDefault="00D1353F" w:rsidP="00D1353F">
      <w:pPr>
        <w:tabs>
          <w:tab w:val="left" w:pos="27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Будь внимателен.</w:t>
      </w:r>
    </w:p>
    <w:p w:rsidR="00D1353F" w:rsidRPr="00485F43" w:rsidRDefault="00D1353F" w:rsidP="00D135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78F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485F43">
        <w:rPr>
          <w:rFonts w:ascii="Times New Roman" w:hAnsi="Times New Roman" w:cs="Times New Roman"/>
          <w:b/>
          <w:sz w:val="28"/>
          <w:szCs w:val="28"/>
        </w:rPr>
        <w:t xml:space="preserve"> Глагол</w:t>
      </w:r>
    </w:p>
    <w:p w:rsidR="00D1353F" w:rsidRDefault="00D1353F" w:rsidP="00D1353F">
      <w:pPr>
        <w:tabs>
          <w:tab w:val="left" w:pos="28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Что делает Зайчик?</w:t>
      </w:r>
    </w:p>
    <w:p w:rsidR="00D1353F" w:rsidRDefault="00D1353F" w:rsidP="00D1353F">
      <w:pPr>
        <w:tabs>
          <w:tab w:val="left" w:pos="28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Сказочные герои.</w:t>
      </w:r>
    </w:p>
    <w:p w:rsidR="00D1353F" w:rsidRPr="00C878FD" w:rsidRDefault="00D1353F" w:rsidP="00D1353F">
      <w:pPr>
        <w:tabs>
          <w:tab w:val="left" w:pos="28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Кроссворд.</w:t>
      </w:r>
    </w:p>
    <w:p w:rsidR="00D1353F" w:rsidRPr="00485F43" w:rsidRDefault="00D1353F" w:rsidP="00D135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5F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Прилагательное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Слова – признаки.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Лето.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Большой – маленький.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Длинный – короткий.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Высокий – низкий.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Горький – сладкий.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Холодный – горячий.</w:t>
      </w:r>
    </w:p>
    <w:p w:rsidR="00D1353F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Цветная игра.</w:t>
      </w:r>
    </w:p>
    <w:p w:rsidR="00D1353F" w:rsidRPr="00C878FD" w:rsidRDefault="00D1353F" w:rsidP="00D1353F">
      <w:pPr>
        <w:tabs>
          <w:tab w:val="left" w:pos="28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Моя мама.</w:t>
      </w:r>
    </w:p>
    <w:p w:rsidR="00D1353F" w:rsidRDefault="00D1353F" w:rsidP="00D135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78F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485F43">
        <w:rPr>
          <w:rFonts w:ascii="Times New Roman" w:hAnsi="Times New Roman" w:cs="Times New Roman"/>
          <w:b/>
          <w:sz w:val="28"/>
          <w:szCs w:val="28"/>
        </w:rPr>
        <w:t xml:space="preserve"> Наречие </w:t>
      </w:r>
    </w:p>
    <w:p w:rsidR="00D1353F" w:rsidRDefault="00D1353F" w:rsidP="00D1353F">
      <w:pPr>
        <w:tabs>
          <w:tab w:val="left" w:pos="29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Слова – враги.</w:t>
      </w:r>
    </w:p>
    <w:p w:rsidR="00D1353F" w:rsidRDefault="00D1353F" w:rsidP="00D1353F">
      <w:pPr>
        <w:tabs>
          <w:tab w:val="left" w:pos="29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Зайчик.</w:t>
      </w:r>
    </w:p>
    <w:p w:rsidR="00D1353F" w:rsidRPr="00485F43" w:rsidRDefault="00D1353F" w:rsidP="00D1353F">
      <w:pPr>
        <w:tabs>
          <w:tab w:val="left" w:pos="29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Осень.</w:t>
      </w:r>
    </w:p>
    <w:p w:rsidR="00D1353F" w:rsidRDefault="00D1353F" w:rsidP="00D135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78F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485F43">
        <w:rPr>
          <w:rFonts w:ascii="Times New Roman" w:hAnsi="Times New Roman" w:cs="Times New Roman"/>
          <w:b/>
          <w:sz w:val="28"/>
          <w:szCs w:val="28"/>
        </w:rPr>
        <w:t>естоимение, предлоги</w:t>
      </w:r>
    </w:p>
    <w:p w:rsidR="00D1353F" w:rsidRDefault="00D1353F" w:rsidP="00D1353F">
      <w:pPr>
        <w:tabs>
          <w:tab w:val="left" w:pos="30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Мой, моя, моё, мои.</w:t>
      </w:r>
    </w:p>
    <w:p w:rsidR="00D1353F" w:rsidRDefault="00D1353F" w:rsidP="00D1353F">
      <w:pPr>
        <w:tabs>
          <w:tab w:val="left" w:pos="30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Составь предложения.</w:t>
      </w:r>
    </w:p>
    <w:p w:rsidR="00D1353F" w:rsidRPr="00D1353F" w:rsidRDefault="00D1353F" w:rsidP="00D1353F">
      <w:pPr>
        <w:tabs>
          <w:tab w:val="left" w:pos="30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Собери предложение.</w:t>
      </w:r>
    </w:p>
    <w:p w:rsidR="00D1353F" w:rsidRPr="00D1353F" w:rsidRDefault="00D1353F" w:rsidP="00D1353F">
      <w:pPr>
        <w:tabs>
          <w:tab w:val="left" w:pos="30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1353F" w:rsidRPr="00C878FD" w:rsidRDefault="00D1353F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78FD">
        <w:rPr>
          <w:rFonts w:ascii="Times New Roman" w:hAnsi="Times New Roman" w:cs="Times New Roman"/>
          <w:sz w:val="28"/>
          <w:szCs w:val="28"/>
        </w:rPr>
        <w:t>В качестве примера привожу слайд</w:t>
      </w:r>
    </w:p>
    <w:tbl>
      <w:tblPr>
        <w:tblStyle w:val="a6"/>
        <w:tblW w:w="0" w:type="auto"/>
        <w:tblLook w:val="04A0"/>
      </w:tblPr>
      <w:tblGrid>
        <w:gridCol w:w="1526"/>
        <w:gridCol w:w="4854"/>
        <w:gridCol w:w="3191"/>
      </w:tblGrid>
      <w:tr w:rsidR="00D1353F" w:rsidTr="00092E13">
        <w:tc>
          <w:tcPr>
            <w:tcW w:w="1526" w:type="dxa"/>
          </w:tcPr>
          <w:p w:rsidR="00D1353F" w:rsidRDefault="00D1353F" w:rsidP="00092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  <w:tc>
          <w:tcPr>
            <w:tcW w:w="4854" w:type="dxa"/>
          </w:tcPr>
          <w:p w:rsidR="00D1353F" w:rsidRPr="00242E8F" w:rsidRDefault="00D1353F" w:rsidP="00092E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1353F" w:rsidRPr="00242E8F" w:rsidRDefault="00D1353F" w:rsidP="00092E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2E8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2475" cy="590550"/>
                  <wp:effectExtent l="19050" t="0" r="9525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E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</w:t>
            </w:r>
            <w:r w:rsidRPr="00242E8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695325"/>
                  <wp:effectExtent l="19050" t="0" r="9525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/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53F" w:rsidRPr="00242E8F" w:rsidRDefault="00D1353F" w:rsidP="00092E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2E8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8175" cy="609600"/>
                  <wp:effectExtent l="19050" t="0" r="0" b="0"/>
                  <wp:docPr id="6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384376" cy="3384376"/>
                            <a:chOff x="2771800" y="1772816"/>
                            <a:chExt cx="3384376" cy="3384376"/>
                          </a:xfrm>
                        </a:grpSpPr>
                        <a:sp>
                          <a:nvSpPr>
                            <a:cNvPr id="6" name="Овал 5"/>
                            <a:cNvSpPr/>
                          </a:nvSpPr>
                          <a:spPr>
                            <a:xfrm>
                              <a:off x="2771800" y="1772816"/>
                              <a:ext cx="3384376" cy="3384376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  <w:p w:rsidR="00D1353F" w:rsidRPr="00242E8F" w:rsidRDefault="00D1353F" w:rsidP="00092E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1353F" w:rsidRPr="00242E8F" w:rsidRDefault="00D1353F" w:rsidP="00092E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2E8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2975" cy="790575"/>
                  <wp:effectExtent l="19050" t="0" r="9525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E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242E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242E8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9150" cy="742950"/>
                  <wp:effectExtent l="19050" t="0" r="0" b="0"/>
                  <wp:docPr id="7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E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</w:t>
            </w:r>
          </w:p>
          <w:p w:rsidR="00D1353F" w:rsidRPr="00242E8F" w:rsidRDefault="00D1353F" w:rsidP="00092E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1353F" w:rsidRPr="00242E8F" w:rsidRDefault="00D1353F" w:rsidP="00092E1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D1353F" w:rsidRPr="00AA1FC9" w:rsidRDefault="00D1353F" w:rsidP="00092E13">
            <w:pPr>
              <w:rPr>
                <w:rFonts w:ascii="Times New Roman" w:hAnsi="Times New Roman" w:cs="Times New Roman"/>
              </w:rPr>
            </w:pPr>
            <w:r w:rsidRPr="00AA1FC9">
              <w:rPr>
                <w:rFonts w:ascii="Times New Roman" w:hAnsi="Times New Roman" w:cs="Times New Roman"/>
              </w:rPr>
              <w:t>На слайде изображены круг и картинки.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</w:rPr>
            </w:pPr>
            <w:r w:rsidRPr="00AA1FC9">
              <w:rPr>
                <w:rFonts w:ascii="Times New Roman" w:hAnsi="Times New Roman" w:cs="Times New Roman"/>
              </w:rPr>
              <w:t>По щелчку появляется задание для ребенка.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  <w:i/>
              </w:rPr>
            </w:pPr>
            <w:r w:rsidRPr="00AA1FC9">
              <w:rPr>
                <w:rFonts w:ascii="Times New Roman" w:hAnsi="Times New Roman" w:cs="Times New Roman"/>
                <w:i/>
              </w:rPr>
              <w:t xml:space="preserve">Посмотри на картинки и найди среди них живые и неживые предметы. 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  <w:i/>
              </w:rPr>
            </w:pPr>
            <w:r w:rsidRPr="00AA1FC9">
              <w:rPr>
                <w:rFonts w:ascii="Times New Roman" w:hAnsi="Times New Roman" w:cs="Times New Roman"/>
                <w:i/>
              </w:rPr>
              <w:t xml:space="preserve">Живые предметы помести в круг. </w:t>
            </w:r>
          </w:p>
          <w:p w:rsidR="00D1353F" w:rsidRDefault="00D1353F" w:rsidP="00092E13">
            <w:pPr>
              <w:rPr>
                <w:rFonts w:ascii="Times New Roman" w:hAnsi="Times New Roman" w:cs="Times New Roman"/>
              </w:rPr>
            </w:pPr>
            <w:r w:rsidRPr="00AA1FC9">
              <w:rPr>
                <w:rFonts w:ascii="Times New Roman" w:hAnsi="Times New Roman" w:cs="Times New Roman"/>
              </w:rPr>
              <w:t>При помощи стрелки, наведенной на предмет, по щелчку (в случае правильного отве</w:t>
            </w:r>
            <w:r>
              <w:rPr>
                <w:rFonts w:ascii="Times New Roman" w:hAnsi="Times New Roman" w:cs="Times New Roman"/>
              </w:rPr>
              <w:t>та) предмет перемещается в круг  (не забудьте похвалить ребенка).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</w:rPr>
            </w:pPr>
            <w:r w:rsidRPr="00AA1FC9">
              <w:rPr>
                <w:rFonts w:ascii="Times New Roman" w:hAnsi="Times New Roman" w:cs="Times New Roman"/>
              </w:rPr>
              <w:t xml:space="preserve"> Если ребенок ошибся, то под картинкой появляется надпись «</w:t>
            </w:r>
            <w:r w:rsidRPr="00AA1FC9">
              <w:rPr>
                <w:rFonts w:ascii="Times New Roman" w:hAnsi="Times New Roman" w:cs="Times New Roman"/>
                <w:i/>
              </w:rPr>
              <w:t>ошибка».</w:t>
            </w:r>
            <w:r w:rsidRPr="00AA1FC9">
              <w:rPr>
                <w:rFonts w:ascii="Times New Roman" w:hAnsi="Times New Roman" w:cs="Times New Roman"/>
              </w:rPr>
              <w:t xml:space="preserve">         Логопед говорит ребенку, что у него есть возможность подумать и ответить ещё раз.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</w:rPr>
            </w:pPr>
            <w:r w:rsidRPr="00AA1FC9">
              <w:t xml:space="preserve">   </w:t>
            </w:r>
            <w:r w:rsidRPr="00AA1FC9">
              <w:rPr>
                <w:rFonts w:ascii="Times New Roman" w:hAnsi="Times New Roman" w:cs="Times New Roman"/>
              </w:rPr>
              <w:t>Таким образом, решаем и учебную и воспитательную задачу.</w:t>
            </w:r>
          </w:p>
          <w:p w:rsidR="00D1353F" w:rsidRPr="00AA1FC9" w:rsidRDefault="00D1353F" w:rsidP="00092E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A1FC9">
              <w:rPr>
                <w:rFonts w:ascii="Times New Roman" w:hAnsi="Times New Roman" w:cs="Times New Roman"/>
              </w:rPr>
              <w:t xml:space="preserve">Применить задание можно при объяснении нового </w:t>
            </w:r>
            <w:r>
              <w:rPr>
                <w:rFonts w:ascii="Times New Roman" w:hAnsi="Times New Roman" w:cs="Times New Roman"/>
              </w:rPr>
              <w:t>материала, тогда в итоге логопед даёт понятие живые и неживые предметы</w:t>
            </w:r>
            <w:r w:rsidRPr="00AA1FC9">
              <w:rPr>
                <w:rFonts w:ascii="Times New Roman" w:hAnsi="Times New Roman" w:cs="Times New Roman"/>
              </w:rPr>
              <w:t>, или при повторении изученного.</w:t>
            </w:r>
          </w:p>
        </w:tc>
      </w:tr>
    </w:tbl>
    <w:p w:rsidR="00D1353F" w:rsidRDefault="00D1353F" w:rsidP="00D1353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485F43">
        <w:rPr>
          <w:rFonts w:ascii="Times New Roman" w:hAnsi="Times New Roman" w:cs="Times New Roman"/>
          <w:b/>
          <w:i/>
          <w:sz w:val="28"/>
          <w:szCs w:val="28"/>
        </w:rPr>
        <w:t>Живое – неживое, падежи, синонимы, антонимы, омонимы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F43">
        <w:rPr>
          <w:rFonts w:ascii="Times New Roman" w:hAnsi="Times New Roman" w:cs="Times New Roman"/>
          <w:sz w:val="28"/>
          <w:szCs w:val="28"/>
        </w:rPr>
        <w:t xml:space="preserve">   Игры, представленные в этом разделе, научат ребенка правильно использовать падежные окончания, разобраться в значениях слов.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5F43">
        <w:rPr>
          <w:rFonts w:ascii="Times New Roman" w:hAnsi="Times New Roman" w:cs="Times New Roman"/>
          <w:sz w:val="28"/>
          <w:szCs w:val="28"/>
        </w:rPr>
        <w:t xml:space="preserve">    </w:t>
      </w:r>
      <w:r w:rsidRPr="00485F43">
        <w:rPr>
          <w:rFonts w:ascii="Times New Roman" w:hAnsi="Times New Roman" w:cs="Times New Roman"/>
          <w:b/>
          <w:i/>
          <w:sz w:val="28"/>
          <w:szCs w:val="28"/>
        </w:rPr>
        <w:t xml:space="preserve">Глагол 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F43">
        <w:rPr>
          <w:rFonts w:ascii="Times New Roman" w:hAnsi="Times New Roman" w:cs="Times New Roman"/>
          <w:sz w:val="28"/>
          <w:szCs w:val="28"/>
        </w:rPr>
        <w:t xml:space="preserve">   Игры, представленные в этом разделе, направлены на расширение словарного запаса ребёнка, на различение смысловых оттенков слов.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5F43">
        <w:rPr>
          <w:rFonts w:ascii="Times New Roman" w:hAnsi="Times New Roman" w:cs="Times New Roman"/>
          <w:b/>
          <w:i/>
          <w:sz w:val="28"/>
          <w:szCs w:val="28"/>
        </w:rPr>
        <w:t xml:space="preserve">    Прилагательное 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F43">
        <w:rPr>
          <w:rFonts w:ascii="Times New Roman" w:hAnsi="Times New Roman" w:cs="Times New Roman"/>
          <w:sz w:val="28"/>
          <w:szCs w:val="28"/>
        </w:rPr>
        <w:t xml:space="preserve">    Игры направлены на то, чтобы научить ребенка подбирать к слову – предмету слова – признаки.</w:t>
      </w:r>
    </w:p>
    <w:p w:rsidR="00D1353F" w:rsidRPr="00485F43" w:rsidRDefault="00D1353F" w:rsidP="00D1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F43">
        <w:rPr>
          <w:rFonts w:ascii="Times New Roman" w:hAnsi="Times New Roman" w:cs="Times New Roman"/>
          <w:sz w:val="28"/>
          <w:szCs w:val="28"/>
        </w:rPr>
        <w:t xml:space="preserve">  Игры, представленные  в разделе </w:t>
      </w:r>
      <w:r w:rsidRPr="00485F43">
        <w:rPr>
          <w:rFonts w:ascii="Times New Roman" w:hAnsi="Times New Roman" w:cs="Times New Roman"/>
          <w:b/>
          <w:i/>
          <w:sz w:val="28"/>
          <w:szCs w:val="28"/>
        </w:rPr>
        <w:t>наречие</w:t>
      </w:r>
      <w:r w:rsidRPr="00485F43">
        <w:rPr>
          <w:rFonts w:ascii="Times New Roman" w:hAnsi="Times New Roman" w:cs="Times New Roman"/>
          <w:sz w:val="28"/>
          <w:szCs w:val="28"/>
        </w:rPr>
        <w:t>, помогут ребенку правильно образовывать и использовать наречия.</w:t>
      </w:r>
    </w:p>
    <w:p w:rsidR="00D1353F" w:rsidRDefault="00D1353F" w:rsidP="00D1353F">
      <w:pPr>
        <w:spacing w:after="0"/>
        <w:jc w:val="both"/>
        <w:rPr>
          <w:rFonts w:ascii="Times New Roman" w:hAnsi="Times New Roman" w:cs="Times New Roman"/>
        </w:rPr>
      </w:pPr>
    </w:p>
    <w:p w:rsidR="00CC0F00" w:rsidRDefault="00CC0F00" w:rsidP="00D1353F">
      <w:pPr>
        <w:spacing w:after="0"/>
        <w:jc w:val="both"/>
        <w:rPr>
          <w:rFonts w:ascii="Times New Roman" w:hAnsi="Times New Roman" w:cs="Times New Roman"/>
        </w:rPr>
      </w:pPr>
    </w:p>
    <w:p w:rsidR="00CC0F00" w:rsidRDefault="00CC0F00" w:rsidP="00D1353F">
      <w:pPr>
        <w:spacing w:after="0"/>
        <w:jc w:val="both"/>
        <w:rPr>
          <w:rFonts w:ascii="Times New Roman" w:hAnsi="Times New Roman" w:cs="Times New Roman"/>
        </w:rPr>
      </w:pPr>
    </w:p>
    <w:p w:rsidR="00CC0F00" w:rsidRDefault="00CC0F00" w:rsidP="00D1353F">
      <w:pPr>
        <w:spacing w:after="0"/>
        <w:jc w:val="both"/>
        <w:rPr>
          <w:rFonts w:ascii="Times New Roman" w:hAnsi="Times New Roman" w:cs="Times New Roman"/>
        </w:rPr>
      </w:pPr>
    </w:p>
    <w:p w:rsidR="002252E5" w:rsidRDefault="002405E8" w:rsidP="00D135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Упражнение </w:t>
      </w:r>
      <w:r w:rsidR="007C40E6">
        <w:rPr>
          <w:rFonts w:ascii="Times New Roman" w:hAnsi="Times New Roman" w:cs="Times New Roman"/>
          <w:sz w:val="28"/>
          <w:szCs w:val="28"/>
        </w:rPr>
        <w:t>«Четвертый</w:t>
      </w:r>
      <w:r>
        <w:rPr>
          <w:rFonts w:ascii="Times New Roman" w:hAnsi="Times New Roman" w:cs="Times New Roman"/>
          <w:sz w:val="28"/>
          <w:szCs w:val="28"/>
        </w:rPr>
        <w:t xml:space="preserve"> лишний</w:t>
      </w:r>
      <w:r w:rsidR="007C40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к занятию по лексической теме «Осень».</w:t>
      </w:r>
    </w:p>
    <w:p w:rsidR="002252E5" w:rsidRDefault="002252E5" w:rsidP="00D1353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2269"/>
        <w:gridCol w:w="1828"/>
        <w:gridCol w:w="3960"/>
        <w:gridCol w:w="2115"/>
      </w:tblGrid>
      <w:tr w:rsidR="002405E8" w:rsidTr="002405E8">
        <w:tc>
          <w:tcPr>
            <w:tcW w:w="2269" w:type="dxa"/>
          </w:tcPr>
          <w:p w:rsidR="002405E8" w:rsidRPr="002405E8" w:rsidRDefault="002405E8" w:rsidP="002405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05E8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828" w:type="dxa"/>
          </w:tcPr>
          <w:p w:rsidR="002405E8" w:rsidRPr="002405E8" w:rsidRDefault="002405E8" w:rsidP="002405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05E8">
              <w:rPr>
                <w:rFonts w:ascii="Times New Roman" w:hAnsi="Times New Roman" w:cs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3960" w:type="dxa"/>
          </w:tcPr>
          <w:p w:rsidR="002405E8" w:rsidRPr="002405E8" w:rsidRDefault="002405E8" w:rsidP="002405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05E8">
              <w:rPr>
                <w:rFonts w:ascii="Times New Roman" w:hAnsi="Times New Roman" w:cs="Times New Roman"/>
                <w:b/>
              </w:rPr>
              <w:t>Слайды</w:t>
            </w:r>
          </w:p>
        </w:tc>
        <w:tc>
          <w:tcPr>
            <w:tcW w:w="2115" w:type="dxa"/>
          </w:tcPr>
          <w:p w:rsidR="002405E8" w:rsidRPr="002405E8" w:rsidRDefault="002405E8">
            <w:pPr>
              <w:rPr>
                <w:rFonts w:ascii="Times New Roman" w:hAnsi="Times New Roman" w:cs="Times New Roman"/>
                <w:b/>
              </w:rPr>
            </w:pPr>
            <w:r w:rsidRPr="002405E8">
              <w:rPr>
                <w:rFonts w:ascii="Times New Roman" w:hAnsi="Times New Roman" w:cs="Times New Roman"/>
                <w:b/>
                <w:sz w:val="20"/>
                <w:szCs w:val="20"/>
              </w:rPr>
              <w:t>Примерные ответы и действия учащиеся</w:t>
            </w:r>
          </w:p>
        </w:tc>
      </w:tr>
      <w:tr w:rsidR="002252E5" w:rsidTr="002405E8">
        <w:tc>
          <w:tcPr>
            <w:tcW w:w="2269" w:type="dxa"/>
          </w:tcPr>
          <w:p w:rsidR="002252E5" w:rsidRDefault="002252E5" w:rsidP="002405E8">
            <w:pPr>
              <w:rPr>
                <w:rStyle w:val="FontStyle421"/>
              </w:rPr>
            </w:pPr>
            <w:r w:rsidRPr="00A83B3E">
              <w:rPr>
                <w:rStyle w:val="FontStyle421"/>
              </w:rPr>
              <w:t>Упражнение «Четвертый лишний».</w:t>
            </w:r>
          </w:p>
          <w:p w:rsidR="002252E5" w:rsidRPr="00767A3A" w:rsidRDefault="002252E5" w:rsidP="002252E5">
            <w:pPr>
              <w:rPr>
                <w:rStyle w:val="FontStyle417"/>
                <w:i/>
              </w:rPr>
            </w:pPr>
            <w:r w:rsidRPr="00767A3A">
              <w:rPr>
                <w:rStyle w:val="FontStyle417"/>
                <w:i/>
              </w:rPr>
              <w:t>Работа с применением компьютера.</w:t>
            </w:r>
          </w:p>
          <w:p w:rsidR="002252E5" w:rsidRDefault="002252E5" w:rsidP="002252E5">
            <w:pPr>
              <w:rPr>
                <w:rStyle w:val="FontStyle417"/>
              </w:rPr>
            </w:pPr>
            <w:r w:rsidRPr="00A83B3E">
              <w:rPr>
                <w:rStyle w:val="FontStyle417"/>
              </w:rPr>
              <w:t>Сейчас мы поиграем в игру «Четвертый лишний». Посмотрите на картинки и подумайте, которая из них не имеет отношения к осени.</w:t>
            </w:r>
          </w:p>
          <w:p w:rsidR="002252E5" w:rsidRDefault="002252E5" w:rsidP="002252E5">
            <w:pPr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Почему?</w:t>
            </w:r>
          </w:p>
          <w:p w:rsidR="002252E5" w:rsidRDefault="002252E5" w:rsidP="002252E5">
            <w:pPr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Верно. А все остальные предметы нужны осенью</w:t>
            </w:r>
            <w:r>
              <w:rPr>
                <w:rStyle w:val="FontStyle417"/>
              </w:rPr>
              <w:t>.</w:t>
            </w:r>
          </w:p>
          <w:p w:rsidR="002252E5" w:rsidRPr="009F6886" w:rsidRDefault="002252E5" w:rsidP="002252E5">
            <w:pPr>
              <w:pStyle w:val="Style25"/>
              <w:widowControl/>
              <w:rPr>
                <w:rStyle w:val="FontStyle420"/>
                <w:b w:val="0"/>
              </w:rPr>
            </w:pPr>
            <w:r w:rsidRPr="009F6886">
              <w:rPr>
                <w:rStyle w:val="FontStyle420"/>
                <w:b w:val="0"/>
              </w:rPr>
              <w:t>Аналогично проводится работа еще с двумя-тремя комплектами картинок.</w:t>
            </w:r>
          </w:p>
          <w:p w:rsidR="002252E5" w:rsidRDefault="002252E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</w:tcPr>
          <w:p w:rsidR="002405E8" w:rsidRDefault="002405E8" w:rsidP="002252E5">
            <w:pPr>
              <w:pStyle w:val="Style56"/>
              <w:widowControl/>
              <w:rPr>
                <w:rStyle w:val="FontStyle417"/>
              </w:rPr>
            </w:pPr>
          </w:p>
          <w:p w:rsidR="002405E8" w:rsidRPr="002405E8" w:rsidRDefault="002405E8" w:rsidP="00240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405E8">
              <w:rPr>
                <w:rFonts w:ascii="Times New Roman" w:hAnsi="Times New Roman" w:cs="Times New Roman"/>
                <w:sz w:val="20"/>
                <w:szCs w:val="20"/>
              </w:rPr>
              <w:t>Самоопределение (Л);</w:t>
            </w:r>
          </w:p>
          <w:p w:rsidR="002405E8" w:rsidRPr="002405E8" w:rsidRDefault="002405E8" w:rsidP="00240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05E8">
              <w:rPr>
                <w:rFonts w:ascii="Times New Roman" w:hAnsi="Times New Roman" w:cs="Times New Roman"/>
                <w:sz w:val="20"/>
                <w:szCs w:val="20"/>
              </w:rPr>
              <w:t>- поиск и выделение необходимой инфор</w:t>
            </w:r>
            <w:r w:rsidRPr="002405E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мации (П); </w:t>
            </w:r>
          </w:p>
          <w:p w:rsidR="002405E8" w:rsidRPr="002405E8" w:rsidRDefault="002405E8" w:rsidP="00240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05E8">
              <w:rPr>
                <w:rFonts w:ascii="Times New Roman" w:hAnsi="Times New Roman" w:cs="Times New Roman"/>
                <w:sz w:val="20"/>
                <w:szCs w:val="20"/>
              </w:rPr>
              <w:t>- выражение своих мыслей с достаточной полнотой и точностью (К)</w:t>
            </w:r>
          </w:p>
          <w:p w:rsidR="002405E8" w:rsidRDefault="002405E8" w:rsidP="002252E5">
            <w:pPr>
              <w:pStyle w:val="Style56"/>
              <w:widowControl/>
              <w:rPr>
                <w:rStyle w:val="FontStyle417"/>
              </w:rPr>
            </w:pPr>
          </w:p>
          <w:p w:rsidR="002405E8" w:rsidRDefault="002405E8" w:rsidP="002252E5">
            <w:pPr>
              <w:pStyle w:val="Style56"/>
              <w:widowControl/>
              <w:rPr>
                <w:rStyle w:val="FontStyle417"/>
              </w:rPr>
            </w:pPr>
          </w:p>
          <w:p w:rsidR="002252E5" w:rsidRPr="00A83B3E" w:rsidRDefault="002252E5" w:rsidP="002252E5">
            <w:pPr>
              <w:pStyle w:val="Style56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Развитие зрительного внимания и восп</w:t>
            </w:r>
            <w:r>
              <w:rPr>
                <w:rStyle w:val="FontStyle417"/>
              </w:rPr>
              <w:t>риятия, мышления, связной речи.</w:t>
            </w:r>
          </w:p>
          <w:p w:rsidR="002252E5" w:rsidRDefault="002252E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2405E8" w:rsidRDefault="002405E8" w:rsidP="002252E5">
            <w:pPr>
              <w:rPr>
                <w:rFonts w:ascii="Times New Roman" w:hAnsi="Times New Roman" w:cs="Times New Roman"/>
                <w:noProof/>
              </w:rPr>
            </w:pP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  <w:noProof/>
              </w:rPr>
            </w:pPr>
            <w:r w:rsidRPr="002252E5">
              <w:rPr>
                <w:rFonts w:ascii="Times New Roman" w:hAnsi="Times New Roman" w:cs="Times New Roman"/>
                <w:noProof/>
              </w:rPr>
              <w:t>Слайд № 2</w:t>
            </w:r>
          </w:p>
          <w:p w:rsidR="002252E5" w:rsidRDefault="002252E5" w:rsidP="002405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2E5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253671" cy="1690254"/>
                  <wp:effectExtent l="19050" t="0" r="0" b="0"/>
                  <wp:docPr id="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671" cy="16902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</w:rPr>
            </w:pPr>
            <w:r w:rsidRPr="002252E5">
              <w:rPr>
                <w:rFonts w:ascii="Times New Roman" w:hAnsi="Times New Roman" w:cs="Times New Roman"/>
              </w:rPr>
              <w:t xml:space="preserve">При помощи стрелки, наведенной на предмет, по щелчку (в случае правильного ответа) предмет перемещается в треугольник. </w:t>
            </w: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2E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8165" cy="182880"/>
                  <wp:effectExtent l="19050" t="0" r="1385" b="0"/>
                  <wp:docPr id="46" name="Объект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57190" cy="357190"/>
                            <a:chOff x="8429652" y="6143644"/>
                            <a:chExt cx="357190" cy="357190"/>
                          </a:xfrm>
                        </a:grpSpPr>
                        <a:sp>
                          <a:nvSpPr>
                            <a:cNvPr id="10" name="Управляющая кнопка: в начало 9"/>
                            <a:cNvSpPr/>
                          </a:nvSpPr>
                          <a:spPr>
                            <a:xfrm>
                              <a:off x="8429652" y="6143644"/>
                              <a:ext cx="357190" cy="357190"/>
                            </a:xfrm>
                            <a:prstGeom prst="actionButtonBeginning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 w:rsidRPr="002252E5">
              <w:rPr>
                <w:rFonts w:ascii="Times New Roman" w:hAnsi="Times New Roman" w:cs="Times New Roman"/>
                <w:sz w:val="20"/>
                <w:szCs w:val="20"/>
              </w:rPr>
              <w:t>- переход на следующий слайд.</w:t>
            </w: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</w:rPr>
            </w:pP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</w:rPr>
            </w:pPr>
            <w:r w:rsidRPr="002252E5">
              <w:rPr>
                <w:rFonts w:ascii="Times New Roman" w:hAnsi="Times New Roman" w:cs="Times New Roman"/>
              </w:rPr>
              <w:t>Слайд № 3</w:t>
            </w:r>
          </w:p>
          <w:p w:rsidR="002252E5" w:rsidRPr="002252E5" w:rsidRDefault="002252E5" w:rsidP="002252E5">
            <w:pPr>
              <w:rPr>
                <w:rFonts w:ascii="Times New Roman" w:hAnsi="Times New Roman" w:cs="Times New Roman"/>
              </w:rPr>
            </w:pPr>
            <w:r w:rsidRPr="002252E5">
              <w:rPr>
                <w:rFonts w:ascii="Times New Roman" w:hAnsi="Times New Roman" w:cs="Times New Roman"/>
              </w:rPr>
              <w:t xml:space="preserve">    Если ученик ошибся, то появляется надпись «</w:t>
            </w:r>
            <w:r w:rsidRPr="002252E5">
              <w:rPr>
                <w:rFonts w:ascii="Times New Roman" w:hAnsi="Times New Roman" w:cs="Times New Roman"/>
                <w:i/>
              </w:rPr>
              <w:t>подумай».</w:t>
            </w:r>
            <w:r w:rsidRPr="002252E5">
              <w:rPr>
                <w:rFonts w:ascii="Times New Roman" w:hAnsi="Times New Roman" w:cs="Times New Roman"/>
              </w:rPr>
              <w:t xml:space="preserve">         Логопед говорит ребенку, что у него есть возможность подумать и ответить ещё раз.</w:t>
            </w:r>
          </w:p>
          <w:p w:rsidR="002252E5" w:rsidRDefault="002252E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165" w:rsidRDefault="008F4165" w:rsidP="002405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165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314575" cy="1735931"/>
                  <wp:effectExtent l="19050" t="0" r="9525" b="0"/>
                  <wp:docPr id="4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453" cy="1741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4165" w:rsidRDefault="008F416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165" w:rsidRDefault="008F416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165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06895" cy="210589"/>
                  <wp:effectExtent l="19050" t="0" r="2655" b="0"/>
                  <wp:docPr id="47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28628" cy="428628"/>
                            <a:chOff x="285720" y="6072206"/>
                            <a:chExt cx="428628" cy="428628"/>
                          </a:xfrm>
                        </a:grpSpPr>
                        <a:sp>
                          <a:nvSpPr>
                            <a:cNvPr id="11" name="Управляющая кнопка: назад 10"/>
                            <a:cNvSpPr/>
                          </a:nvSpPr>
                          <a:spPr>
                            <a:xfrm>
                              <a:off x="285720" y="6072206"/>
                              <a:ext cx="428628" cy="428628"/>
                            </a:xfrm>
                            <a:prstGeom prst="actionButtonBackPrevious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165">
              <w:rPr>
                <w:rFonts w:ascii="Times New Roman" w:hAnsi="Times New Roman" w:cs="Times New Roman"/>
                <w:sz w:val="20"/>
                <w:szCs w:val="20"/>
              </w:rPr>
              <w:t>переход на предыдущий слайд</w:t>
            </w:r>
          </w:p>
          <w:p w:rsidR="008F4165" w:rsidRPr="0062006D" w:rsidRDefault="008F4165" w:rsidP="008F4165">
            <w:pPr>
              <w:rPr>
                <w:noProof/>
              </w:rPr>
            </w:pPr>
          </w:p>
          <w:p w:rsidR="008F4165" w:rsidRDefault="008F416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5" w:type="dxa"/>
          </w:tcPr>
          <w:p w:rsidR="002405E8" w:rsidRDefault="002405E8" w:rsidP="002252E5">
            <w:pPr>
              <w:pStyle w:val="Style23"/>
              <w:widowControl/>
              <w:jc w:val="both"/>
              <w:rPr>
                <w:rStyle w:val="FontStyle417"/>
                <w:spacing w:val="30"/>
              </w:rPr>
            </w:pPr>
          </w:p>
          <w:p w:rsidR="002252E5" w:rsidRDefault="002252E5" w:rsidP="002252E5">
            <w:pPr>
              <w:pStyle w:val="Style23"/>
              <w:widowControl/>
              <w:jc w:val="both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Ученики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Лишний спасательный круг.</w:t>
            </w:r>
          </w:p>
          <w:p w:rsidR="002252E5" w:rsidRDefault="002252E5" w:rsidP="002252E5">
            <w:pPr>
              <w:pStyle w:val="Style23"/>
              <w:widowControl/>
              <w:jc w:val="both"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Он нужен летом, на пляже.</w:t>
            </w:r>
          </w:p>
          <w:p w:rsidR="002252E5" w:rsidRDefault="002252E5" w:rsidP="002252E5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2252E5" w:rsidRPr="008F4165" w:rsidRDefault="002252E5" w:rsidP="00225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2E5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514350" cy="552450"/>
                  <wp:effectExtent l="19050" t="0" r="0" b="0"/>
                  <wp:docPr id="5" name="Объект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57190" cy="357190"/>
                            <a:chOff x="8429652" y="6143644"/>
                            <a:chExt cx="357190" cy="357190"/>
                          </a:xfrm>
                        </a:grpSpPr>
                        <a:sp>
                          <a:nvSpPr>
                            <a:cNvPr id="10" name="Управляющая кнопка: в начало 9"/>
                            <a:cNvSpPr/>
                          </a:nvSpPr>
                          <a:spPr>
                            <a:xfrm>
                              <a:off x="8429652" y="6143644"/>
                              <a:ext cx="357190" cy="357190"/>
                            </a:xfrm>
                            <a:prstGeom prst="actionButtonBeginning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</w:t>
            </w:r>
            <w:r w:rsidRPr="008F4165">
              <w:rPr>
                <w:rFonts w:ascii="Times New Roman" w:hAnsi="Times New Roman" w:cs="Times New Roman"/>
                <w:sz w:val="20"/>
                <w:szCs w:val="20"/>
              </w:rPr>
              <w:t>переход на следующий слайд.</w:t>
            </w:r>
          </w:p>
          <w:p w:rsidR="002252E5" w:rsidRDefault="002252E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8F4165" w:rsidRDefault="008F4165" w:rsidP="002252E5">
            <w:pPr>
              <w:rPr>
                <w:sz w:val="20"/>
                <w:szCs w:val="20"/>
              </w:rPr>
            </w:pPr>
          </w:p>
          <w:p w:rsidR="002252E5" w:rsidRDefault="008F4165" w:rsidP="00D13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165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515423" cy="457200"/>
                  <wp:effectExtent l="19050" t="0" r="0" b="0"/>
                  <wp:docPr id="8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28628" cy="428628"/>
                            <a:chOff x="285720" y="6072206"/>
                            <a:chExt cx="428628" cy="428628"/>
                          </a:xfrm>
                        </a:grpSpPr>
                        <a:sp>
                          <a:nvSpPr>
                            <a:cNvPr id="11" name="Управляющая кнопка: назад 10"/>
                            <a:cNvSpPr/>
                          </a:nvSpPr>
                          <a:spPr>
                            <a:xfrm>
                              <a:off x="285720" y="6072206"/>
                              <a:ext cx="428628" cy="428628"/>
                            </a:xfrm>
                            <a:prstGeom prst="actionButtonBackPrevious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 w:rsidRPr="002F20DE">
              <w:rPr>
                <w:sz w:val="20"/>
                <w:szCs w:val="20"/>
              </w:rPr>
              <w:t xml:space="preserve"> </w:t>
            </w:r>
            <w:r w:rsidRPr="008F4165">
              <w:rPr>
                <w:rFonts w:ascii="Times New Roman" w:hAnsi="Times New Roman" w:cs="Times New Roman"/>
                <w:sz w:val="20"/>
                <w:szCs w:val="20"/>
              </w:rPr>
              <w:t>переход на предыдущий слайд</w:t>
            </w:r>
          </w:p>
        </w:tc>
      </w:tr>
    </w:tbl>
    <w:p w:rsidR="002252E5" w:rsidRDefault="002252E5" w:rsidP="00D13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05E8" w:rsidRDefault="007C40E6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Желаю успехов Вам и детям!</w:t>
      </w:r>
    </w:p>
    <w:p w:rsidR="00F723F2" w:rsidRDefault="00F723F2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C0F00" w:rsidRDefault="00CC0F00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C0F00" w:rsidRDefault="00CC0F00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C0F00" w:rsidRDefault="00CC0F00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7C40E6" w:rsidRDefault="00F723F2" w:rsidP="00F723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Литература </w:t>
      </w:r>
    </w:p>
    <w:p w:rsidR="00F66E1F" w:rsidRDefault="00F66E1F" w:rsidP="00F723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40E6" w:rsidRPr="00F66E1F" w:rsidRDefault="00F723F2" w:rsidP="00F66E1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66E1F">
        <w:rPr>
          <w:rFonts w:ascii="Times New Roman" w:hAnsi="Times New Roman" w:cs="Times New Roman"/>
          <w:sz w:val="28"/>
          <w:szCs w:val="28"/>
        </w:rPr>
        <w:t xml:space="preserve">Виноградова Н. В. Окружающий мир. Учебник для 1 класса четырехлетней начальной школы. </w:t>
      </w:r>
      <w:r w:rsidR="00F66E1F" w:rsidRPr="00F66E1F">
        <w:rPr>
          <w:rFonts w:ascii="Times New Roman" w:hAnsi="Times New Roman" w:cs="Times New Roman"/>
          <w:sz w:val="28"/>
          <w:szCs w:val="28"/>
        </w:rPr>
        <w:t>Москва. Издательский центр «Вента - Граф», 1998.</w:t>
      </w:r>
    </w:p>
    <w:p w:rsidR="002405E8" w:rsidRPr="00F66E1F" w:rsidRDefault="00F723F2" w:rsidP="00D1353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66E1F">
        <w:rPr>
          <w:rFonts w:ascii="Times New Roman" w:hAnsi="Times New Roman" w:cs="Times New Roman"/>
          <w:sz w:val="28"/>
          <w:szCs w:val="28"/>
        </w:rPr>
        <w:t>Скворцова</w:t>
      </w:r>
      <w:r w:rsidR="008F4165" w:rsidRPr="00F66E1F">
        <w:rPr>
          <w:rFonts w:ascii="Times New Roman" w:hAnsi="Times New Roman" w:cs="Times New Roman"/>
          <w:sz w:val="28"/>
          <w:szCs w:val="28"/>
        </w:rPr>
        <w:t xml:space="preserve"> И. В. Логопедические игры. Для детей 4 – 6 лет. – М.:ЗАО «ОЛМА Медиа Групп», 2008. – 208 с.</w:t>
      </w:r>
    </w:p>
    <w:p w:rsidR="00F723F2" w:rsidRPr="00F66E1F" w:rsidRDefault="00F723F2" w:rsidP="00D1353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66E1F">
        <w:rPr>
          <w:rFonts w:ascii="Times New Roman" w:hAnsi="Times New Roman" w:cs="Times New Roman"/>
          <w:sz w:val="28"/>
          <w:szCs w:val="28"/>
        </w:rPr>
        <w:t xml:space="preserve">Шевченко С. Г., Капустина Г. М. Предметы вокруг нас. Учебн. пособ. для индивидуальных и групповых коррекционных занятий: В 2 тетр. – Смоленск: Изд – во «Ассоциация </w:t>
      </w:r>
      <w:r w:rsidRPr="00F66E1F">
        <w:rPr>
          <w:rFonts w:ascii="Times New Roman" w:hAnsi="Times New Roman" w:cs="Times New Roman"/>
          <w:sz w:val="28"/>
          <w:szCs w:val="28"/>
          <w:lang w:val="en-GB"/>
        </w:rPr>
        <w:t>XXI</w:t>
      </w:r>
      <w:r w:rsidRPr="00F66E1F">
        <w:rPr>
          <w:rFonts w:ascii="Times New Roman" w:hAnsi="Times New Roman" w:cs="Times New Roman"/>
          <w:sz w:val="28"/>
          <w:szCs w:val="28"/>
        </w:rPr>
        <w:t xml:space="preserve"> век», 2000. – 64с.</w:t>
      </w:r>
    </w:p>
    <w:p w:rsidR="00F723F2" w:rsidRPr="00F66E1F" w:rsidRDefault="00F723F2" w:rsidP="00F66E1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66E1F">
        <w:rPr>
          <w:rFonts w:ascii="Times New Roman" w:hAnsi="Times New Roman" w:cs="Times New Roman"/>
          <w:sz w:val="28"/>
          <w:szCs w:val="28"/>
        </w:rPr>
        <w:t xml:space="preserve">Шевченко С. Г. Природа и мы. Учебн. пособ. для индивидуальных и групповых коррекционных занятий:  – Смоленск: Изд – во «Ассоциация </w:t>
      </w:r>
      <w:r w:rsidRPr="00F66E1F">
        <w:rPr>
          <w:rFonts w:ascii="Times New Roman" w:hAnsi="Times New Roman" w:cs="Times New Roman"/>
          <w:sz w:val="28"/>
          <w:szCs w:val="28"/>
          <w:lang w:val="en-GB"/>
        </w:rPr>
        <w:t>XXI</w:t>
      </w:r>
      <w:r w:rsidRPr="00F66E1F">
        <w:rPr>
          <w:rFonts w:ascii="Times New Roman" w:hAnsi="Times New Roman" w:cs="Times New Roman"/>
          <w:sz w:val="28"/>
          <w:szCs w:val="28"/>
        </w:rPr>
        <w:t xml:space="preserve"> век», 1998. – 80с.</w:t>
      </w:r>
    </w:p>
    <w:p w:rsidR="00F723F2" w:rsidRDefault="00F723F2" w:rsidP="00F723F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405E8" w:rsidRDefault="002405E8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405E8" w:rsidRDefault="002405E8" w:rsidP="00D1353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2405E8" w:rsidRPr="00D1353F" w:rsidRDefault="002405E8" w:rsidP="00D135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353F" w:rsidRPr="00361155" w:rsidRDefault="00D1353F" w:rsidP="0036115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353F" w:rsidRPr="00D1353F" w:rsidRDefault="00D1353F" w:rsidP="00D1353F">
      <w:pPr>
        <w:tabs>
          <w:tab w:val="left" w:pos="30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405C7" w:rsidRDefault="007405C7" w:rsidP="007405C7"/>
    <w:sectPr w:rsidR="007405C7" w:rsidSect="00D10753">
      <w:headerReference w:type="default" r:id="rId31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745" w:rsidRDefault="00183745" w:rsidP="00F66E1F">
      <w:pPr>
        <w:spacing w:after="0" w:line="240" w:lineRule="auto"/>
      </w:pPr>
      <w:r>
        <w:separator/>
      </w:r>
    </w:p>
  </w:endnote>
  <w:endnote w:type="continuationSeparator" w:id="1">
    <w:p w:rsidR="00183745" w:rsidRDefault="00183745" w:rsidP="00F66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745" w:rsidRDefault="00183745" w:rsidP="00F66E1F">
      <w:pPr>
        <w:spacing w:after="0" w:line="240" w:lineRule="auto"/>
      </w:pPr>
      <w:r>
        <w:separator/>
      </w:r>
    </w:p>
  </w:footnote>
  <w:footnote w:type="continuationSeparator" w:id="1">
    <w:p w:rsidR="00183745" w:rsidRDefault="00183745" w:rsidP="00F66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13742"/>
      <w:docPartObj>
        <w:docPartGallery w:val="Page Numbers (Top of Page)"/>
        <w:docPartUnique/>
      </w:docPartObj>
    </w:sdtPr>
    <w:sdtContent>
      <w:p w:rsidR="00F66E1F" w:rsidRDefault="00CC0F00" w:rsidP="00F66E1F">
        <w:pPr>
          <w:pStyle w:val="a7"/>
        </w:pPr>
        <w:r>
          <w:t xml:space="preserve">                                                                                                                                                                                         </w:t>
        </w:r>
        <w:r w:rsidR="00F66E1F" w:rsidRPr="00F66E1F">
          <w:rPr>
            <w:rFonts w:ascii="Times New Roman" w:hAnsi="Times New Roman" w:cs="Times New Roman"/>
            <w:b/>
          </w:rPr>
          <w:fldChar w:fldCharType="begin"/>
        </w:r>
        <w:r w:rsidR="00F66E1F" w:rsidRPr="00F66E1F">
          <w:rPr>
            <w:rFonts w:ascii="Times New Roman" w:hAnsi="Times New Roman" w:cs="Times New Roman"/>
            <w:b/>
          </w:rPr>
          <w:instrText xml:space="preserve"> PAGE   \* MERGEFORMAT </w:instrText>
        </w:r>
        <w:r w:rsidR="00F66E1F" w:rsidRPr="00F66E1F">
          <w:rPr>
            <w:rFonts w:ascii="Times New Roman" w:hAnsi="Times New Roman" w:cs="Times New Roman"/>
            <w:b/>
          </w:rPr>
          <w:fldChar w:fldCharType="separate"/>
        </w:r>
        <w:r>
          <w:rPr>
            <w:rFonts w:ascii="Times New Roman" w:hAnsi="Times New Roman" w:cs="Times New Roman"/>
            <w:b/>
            <w:noProof/>
          </w:rPr>
          <w:t>9</w:t>
        </w:r>
        <w:r w:rsidR="00F66E1F" w:rsidRPr="00F66E1F">
          <w:rPr>
            <w:rFonts w:ascii="Times New Roman" w:hAnsi="Times New Roman" w:cs="Times New Roman"/>
            <w:b/>
          </w:rPr>
          <w:fldChar w:fldCharType="end"/>
        </w:r>
      </w:p>
    </w:sdtContent>
  </w:sdt>
  <w:p w:rsidR="00F66E1F" w:rsidRDefault="00F66E1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2066"/>
    <w:multiLevelType w:val="hybridMultilevel"/>
    <w:tmpl w:val="C532BE10"/>
    <w:lvl w:ilvl="0" w:tplc="1DD4B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3E9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24B1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8A4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5C97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C20B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40A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083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BE0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287DE5"/>
    <w:multiLevelType w:val="hybridMultilevel"/>
    <w:tmpl w:val="1734A154"/>
    <w:lvl w:ilvl="0" w:tplc="B13CF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7E1461"/>
    <w:multiLevelType w:val="hybridMultilevel"/>
    <w:tmpl w:val="47E80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05C7"/>
    <w:rsid w:val="00183745"/>
    <w:rsid w:val="002252E5"/>
    <w:rsid w:val="002405E8"/>
    <w:rsid w:val="00361155"/>
    <w:rsid w:val="00364C3E"/>
    <w:rsid w:val="007405C7"/>
    <w:rsid w:val="007C40E6"/>
    <w:rsid w:val="008F4165"/>
    <w:rsid w:val="00A47906"/>
    <w:rsid w:val="00BC47B1"/>
    <w:rsid w:val="00C31EDA"/>
    <w:rsid w:val="00CC0F00"/>
    <w:rsid w:val="00D10753"/>
    <w:rsid w:val="00D1353F"/>
    <w:rsid w:val="00F66E1F"/>
    <w:rsid w:val="00F723F2"/>
    <w:rsid w:val="00FD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53F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3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53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13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7">
    <w:name w:val="Font Style417"/>
    <w:rsid w:val="002252E5"/>
    <w:rPr>
      <w:rFonts w:ascii="Times New Roman" w:hAnsi="Times New Roman" w:cs="Times New Roman"/>
      <w:sz w:val="20"/>
      <w:szCs w:val="20"/>
    </w:rPr>
  </w:style>
  <w:style w:type="paragraph" w:customStyle="1" w:styleId="Style25">
    <w:name w:val="Style25"/>
    <w:basedOn w:val="a"/>
    <w:rsid w:val="00225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0">
    <w:name w:val="Font Style420"/>
    <w:rsid w:val="002252E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21">
    <w:name w:val="Font Style421"/>
    <w:rsid w:val="002252E5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56">
    <w:name w:val="Style56"/>
    <w:basedOn w:val="a"/>
    <w:rsid w:val="00225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225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66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E1F"/>
  </w:style>
  <w:style w:type="paragraph" w:styleId="a9">
    <w:name w:val="footer"/>
    <w:basedOn w:val="a"/>
    <w:link w:val="aa"/>
    <w:uiPriority w:val="99"/>
    <w:semiHidden/>
    <w:unhideWhenUsed/>
    <w:rsid w:val="00F66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66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4.emf"/><Relationship Id="rId18" Type="http://schemas.openxmlformats.org/officeDocument/2006/relationships/package" Target="embeddings/______Microsoft_Office_PowerPoint6.sldx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17" Type="http://schemas.openxmlformats.org/officeDocument/2006/relationships/image" Target="media/image6.emf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5.sldx"/><Relationship Id="rId20" Type="http://schemas.openxmlformats.org/officeDocument/2006/relationships/image" Target="media/image8.jpe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______Microsoft_Office_PowerPoint8.sldx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0.emf"/><Relationship Id="rId28" Type="http://schemas.openxmlformats.org/officeDocument/2006/relationships/image" Target="media/image14.png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7.jpe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4.sldx"/><Relationship Id="rId22" Type="http://schemas.openxmlformats.org/officeDocument/2006/relationships/package" Target="embeddings/______Microsoft_Office_PowerPoint7.sldx"/><Relationship Id="rId27" Type="http://schemas.openxmlformats.org/officeDocument/2006/relationships/image" Target="media/image13.png"/><Relationship Id="rId30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cp:lastPrinted>2016-03-16T17:38:00Z</cp:lastPrinted>
  <dcterms:created xsi:type="dcterms:W3CDTF">2016-03-15T13:57:00Z</dcterms:created>
  <dcterms:modified xsi:type="dcterms:W3CDTF">2016-03-16T17:40:00Z</dcterms:modified>
</cp:coreProperties>
</file>