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075" w:rsidRDefault="00EA7167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Смоленской области стартует Региональный конкурс</w:t>
      </w:r>
    </w:p>
    <w:p w:rsidR="00327DF4" w:rsidRDefault="002B1075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B1075">
        <w:rPr>
          <w:rFonts w:ascii="Times New Roman" w:hAnsi="Times New Roman" w:cs="Times New Roman"/>
          <w:b/>
          <w:sz w:val="28"/>
          <w:szCs w:val="28"/>
        </w:rPr>
        <w:t>научно</w:t>
      </w:r>
      <w:proofErr w:type="gramEnd"/>
      <w:r w:rsidRPr="002B1075">
        <w:rPr>
          <w:rFonts w:ascii="Times New Roman" w:hAnsi="Times New Roman" w:cs="Times New Roman"/>
          <w:b/>
          <w:sz w:val="28"/>
          <w:szCs w:val="28"/>
        </w:rPr>
        <w:t>-технического творчества молодежи</w:t>
      </w:r>
      <w:r w:rsidR="00EA71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3432" w:rsidRDefault="002B1075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B1075">
        <w:rPr>
          <w:rFonts w:ascii="Times New Roman" w:hAnsi="Times New Roman" w:cs="Times New Roman"/>
          <w:b/>
          <w:sz w:val="28"/>
          <w:szCs w:val="28"/>
        </w:rPr>
        <w:t>«НТТМ-Смоленск»</w:t>
      </w:r>
      <w:r w:rsidR="00EA7167">
        <w:rPr>
          <w:rFonts w:ascii="Times New Roman" w:hAnsi="Times New Roman" w:cs="Times New Roman"/>
          <w:b/>
          <w:sz w:val="28"/>
          <w:szCs w:val="28"/>
        </w:rPr>
        <w:t xml:space="preserve"> в 2015 году</w:t>
      </w:r>
    </w:p>
    <w:p w:rsidR="002B1075" w:rsidRDefault="002B1075" w:rsidP="002B10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075" w:rsidRDefault="002B1075" w:rsidP="00FC79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Смоленской области по образованию, науке и делам молодежи информирует о проведении </w:t>
      </w:r>
      <w:r w:rsidR="00EA7167">
        <w:rPr>
          <w:rFonts w:ascii="Times New Roman" w:hAnsi="Times New Roman" w:cs="Times New Roman"/>
          <w:b/>
          <w:sz w:val="28"/>
          <w:szCs w:val="28"/>
        </w:rPr>
        <w:t>с 27 февраля по 23 марта 2015</w:t>
      </w:r>
      <w:r w:rsidRPr="002B10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Смоленской области </w:t>
      </w:r>
      <w:r w:rsidRPr="002B10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B1075">
        <w:rPr>
          <w:rFonts w:ascii="Times New Roman" w:hAnsi="Times New Roman" w:cs="Times New Roman"/>
          <w:b/>
          <w:sz w:val="28"/>
          <w:szCs w:val="28"/>
        </w:rPr>
        <w:t xml:space="preserve"> этапа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B1075">
        <w:rPr>
          <w:rFonts w:ascii="Times New Roman" w:hAnsi="Times New Roman" w:cs="Times New Roman"/>
          <w:bCs/>
          <w:sz w:val="28"/>
          <w:szCs w:val="28"/>
        </w:rPr>
        <w:t>заочная экспертиза проектов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2B1075">
        <w:rPr>
          <w:rFonts w:ascii="Times New Roman" w:hAnsi="Times New Roman" w:cs="Times New Roman"/>
          <w:b/>
          <w:bCs/>
          <w:sz w:val="28"/>
          <w:szCs w:val="28"/>
        </w:rPr>
        <w:t>Регионального конкурса научно-технического творчества молодежи «НТТМ-</w:t>
      </w:r>
      <w:proofErr w:type="gramStart"/>
      <w:r w:rsidRPr="002B1075">
        <w:rPr>
          <w:rFonts w:ascii="Times New Roman" w:hAnsi="Times New Roman" w:cs="Times New Roman"/>
          <w:b/>
          <w:bCs/>
          <w:sz w:val="28"/>
          <w:szCs w:val="28"/>
        </w:rPr>
        <w:t>Смоленск»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Pr="002B1075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далее - К</w:t>
      </w:r>
      <w:r w:rsidRPr="002B1075">
        <w:rPr>
          <w:rFonts w:ascii="Times New Roman" w:hAnsi="Times New Roman" w:cs="Times New Roman"/>
          <w:bCs/>
          <w:sz w:val="28"/>
          <w:szCs w:val="28"/>
        </w:rPr>
        <w:t>онкурс).</w:t>
      </w:r>
    </w:p>
    <w:p w:rsidR="003631C8" w:rsidRPr="003631C8" w:rsidRDefault="003631C8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1C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3631C8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Конкурса (очный, в форме защиты проекта) проводится в рамках конкурсной </w:t>
      </w:r>
      <w:proofErr w:type="gramStart"/>
      <w:r w:rsidRPr="003631C8">
        <w:rPr>
          <w:rFonts w:ascii="Times New Roman" w:hAnsi="Times New Roman" w:cs="Times New Roman"/>
          <w:bCs/>
          <w:sz w:val="28"/>
          <w:szCs w:val="28"/>
        </w:rPr>
        <w:t xml:space="preserve">программы </w:t>
      </w:r>
      <w:r w:rsidRPr="003631C8">
        <w:rPr>
          <w:rFonts w:ascii="Times New Roman" w:hAnsi="Times New Roman" w:cs="Times New Roman"/>
          <w:sz w:val="28"/>
          <w:szCs w:val="28"/>
        </w:rPr>
        <w:t xml:space="preserve"> Выставки</w:t>
      </w:r>
      <w:proofErr w:type="gramEnd"/>
      <w:r w:rsidRPr="003631C8">
        <w:rPr>
          <w:rFonts w:ascii="Times New Roman" w:hAnsi="Times New Roman" w:cs="Times New Roman"/>
          <w:sz w:val="28"/>
          <w:szCs w:val="28"/>
        </w:rPr>
        <w:t xml:space="preserve">  научно-технического творчества молодежи Смоленской области  «НТТМ-Смоленск».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К участию во </w:t>
      </w:r>
      <w:r w:rsidRPr="003631C8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-ом этапе конкурса допускаются все проекты, заявленные в </w:t>
      </w:r>
      <w:r w:rsidRPr="003631C8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этапе Конкурса.</w:t>
      </w:r>
    </w:p>
    <w:p w:rsidR="003631C8" w:rsidRPr="002B1075" w:rsidRDefault="003631C8" w:rsidP="00363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Выставка</w:t>
      </w:r>
      <w:r w:rsidRPr="003631C8">
        <w:rPr>
          <w:rFonts w:ascii="Times New Roman" w:hAnsi="Times New Roman" w:cs="Times New Roman"/>
          <w:sz w:val="28"/>
          <w:szCs w:val="28"/>
        </w:rPr>
        <w:t xml:space="preserve">  научно</w:t>
      </w:r>
      <w:proofErr w:type="gramEnd"/>
      <w:r w:rsidRPr="003631C8">
        <w:rPr>
          <w:rFonts w:ascii="Times New Roman" w:hAnsi="Times New Roman" w:cs="Times New Roman"/>
          <w:sz w:val="28"/>
          <w:szCs w:val="28"/>
        </w:rPr>
        <w:t xml:space="preserve">-технического творчества молодежи Смоленской области  «НТТМ-Смоленск» 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будет проводиться </w:t>
      </w:r>
      <w:r w:rsidR="00EA7167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94399C">
        <w:rPr>
          <w:rFonts w:ascii="Times New Roman" w:hAnsi="Times New Roman" w:cs="Times New Roman"/>
          <w:b/>
          <w:bCs/>
          <w:sz w:val="28"/>
          <w:szCs w:val="28"/>
        </w:rPr>
        <w:t xml:space="preserve"> апреля </w:t>
      </w:r>
      <w:r w:rsidR="00EA7167">
        <w:rPr>
          <w:rFonts w:ascii="Times New Roman" w:hAnsi="Times New Roman" w:cs="Times New Roman"/>
          <w:b/>
          <w:bCs/>
          <w:sz w:val="28"/>
          <w:szCs w:val="28"/>
        </w:rPr>
        <w:t xml:space="preserve"> 2015</w:t>
      </w:r>
      <w:r w:rsidRPr="003631C8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Pr="0094399C">
        <w:rPr>
          <w:rFonts w:ascii="Times New Roman" w:hAnsi="Times New Roman" w:cs="Times New Roman"/>
          <w:bCs/>
          <w:sz w:val="28"/>
          <w:szCs w:val="28"/>
        </w:rPr>
        <w:t>в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филиале ФГБОУ ВПО «Национальный исследовательский университет «</w:t>
      </w:r>
      <w:r w:rsidR="00BC7653">
        <w:rPr>
          <w:rFonts w:ascii="Times New Roman" w:hAnsi="Times New Roman" w:cs="Times New Roman"/>
          <w:bCs/>
          <w:sz w:val="28"/>
          <w:szCs w:val="28"/>
        </w:rPr>
        <w:t>МЭИ</w:t>
      </w:r>
      <w:r w:rsidRPr="003631C8">
        <w:rPr>
          <w:rFonts w:ascii="Times New Roman" w:hAnsi="Times New Roman" w:cs="Times New Roman"/>
          <w:bCs/>
          <w:sz w:val="28"/>
          <w:szCs w:val="28"/>
        </w:rPr>
        <w:t>» в г.Смоленске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B1075" w:rsidRDefault="002B1075" w:rsidP="00FC79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Pr="002B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 является Департамент Смоленской области по образованию, науке и делам молодежи. </w:t>
      </w:r>
    </w:p>
    <w:p w:rsidR="002B1075" w:rsidRDefault="002B1075" w:rsidP="00FC7972">
      <w:pPr>
        <w:widowControl w:val="0"/>
        <w:tabs>
          <w:tab w:val="num" w:pos="567"/>
          <w:tab w:val="left" w:pos="993"/>
        </w:tabs>
        <w:spacing w:after="0" w:line="240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075">
        <w:rPr>
          <w:rFonts w:ascii="Times New Roman" w:hAnsi="Times New Roman" w:cs="Times New Roman"/>
          <w:bCs/>
          <w:sz w:val="28"/>
          <w:szCs w:val="28"/>
        </w:rPr>
        <w:t xml:space="preserve">Конкурс проводится при поддержке: филиала ФГБОУ ВПО «Национальный исследовательский университет «МЭИ» в г.Смоленске, Смоленской торгово-промышленной палаты, Совета ректоров вузов Смоленской области, Совета директоров </w:t>
      </w:r>
      <w:proofErr w:type="spellStart"/>
      <w:r w:rsidRPr="002B1075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Pr="002B1075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области.</w:t>
      </w:r>
    </w:p>
    <w:p w:rsidR="002B1075" w:rsidRDefault="002B1075" w:rsidP="00FC7972">
      <w:pPr>
        <w:widowControl w:val="0"/>
        <w:tabs>
          <w:tab w:val="num" w:pos="567"/>
          <w:tab w:val="left" w:pos="993"/>
        </w:tabs>
        <w:spacing w:after="0" w:line="264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Основными задачами Конкурса являются повышение результативности участия молодежи в научно-исследовательской деятельности и научно-техническом творчестве, содействие интеграции научного и образовательного процессов и </w:t>
      </w:r>
      <w:r w:rsidRPr="002B1075">
        <w:rPr>
          <w:rFonts w:ascii="Times New Roman" w:hAnsi="Times New Roman" w:cs="Times New Roman"/>
          <w:sz w:val="28"/>
          <w:szCs w:val="28"/>
        </w:rPr>
        <w:t xml:space="preserve">повышение конкурентоспособности молодежных научно-технических исследований и разработок, </w:t>
      </w:r>
      <w:r w:rsidRPr="002B1075">
        <w:rPr>
          <w:rFonts w:ascii="Times New Roman" w:hAnsi="Times New Roman" w:cs="Times New Roman"/>
          <w:bCs/>
          <w:sz w:val="28"/>
          <w:szCs w:val="28"/>
        </w:rPr>
        <w:t>содействие их продвижению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7972" w:rsidRDefault="002B1075" w:rsidP="003631C8">
      <w:pPr>
        <w:widowControl w:val="0"/>
        <w:tabs>
          <w:tab w:val="num" w:pos="567"/>
          <w:tab w:val="left" w:pos="993"/>
        </w:tabs>
        <w:spacing w:after="0" w:line="264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075">
        <w:rPr>
          <w:rFonts w:ascii="Times New Roman" w:hAnsi="Times New Roman" w:cs="Times New Roman"/>
          <w:bCs/>
          <w:sz w:val="28"/>
          <w:szCs w:val="28"/>
        </w:rPr>
        <w:t xml:space="preserve">Участники Конкурса - молодые ученые, изобретатели, конструкторы в возрасте от 10 до 30 лет из числа обучающихся </w:t>
      </w:r>
      <w:r w:rsidR="00EA7167">
        <w:rPr>
          <w:rFonts w:ascii="Times New Roman" w:hAnsi="Times New Roman" w:cs="Times New Roman"/>
          <w:bCs/>
          <w:sz w:val="28"/>
          <w:szCs w:val="28"/>
        </w:rPr>
        <w:t xml:space="preserve">образовательных организаций высшего образования, </w:t>
      </w:r>
      <w:r w:rsidRPr="002B1075">
        <w:rPr>
          <w:rFonts w:ascii="Times New Roman" w:hAnsi="Times New Roman" w:cs="Times New Roman"/>
          <w:bCs/>
          <w:sz w:val="28"/>
          <w:szCs w:val="28"/>
        </w:rPr>
        <w:t xml:space="preserve">профессиональных образовательных организаций, </w:t>
      </w:r>
      <w:r w:rsidR="00EA7167">
        <w:rPr>
          <w:rFonts w:ascii="Times New Roman" w:hAnsi="Times New Roman" w:cs="Times New Roman"/>
          <w:bCs/>
          <w:sz w:val="28"/>
          <w:szCs w:val="28"/>
        </w:rPr>
        <w:t xml:space="preserve">общеобразовательных организаций, </w:t>
      </w:r>
      <w:r w:rsidRPr="002B1075">
        <w:rPr>
          <w:rFonts w:ascii="Times New Roman" w:hAnsi="Times New Roman" w:cs="Times New Roman"/>
          <w:bCs/>
          <w:sz w:val="28"/>
          <w:szCs w:val="28"/>
        </w:rPr>
        <w:t>а также учреждений до</w:t>
      </w:r>
      <w:r w:rsidR="00EA7167">
        <w:rPr>
          <w:rFonts w:ascii="Times New Roman" w:hAnsi="Times New Roman" w:cs="Times New Roman"/>
          <w:bCs/>
          <w:sz w:val="28"/>
          <w:szCs w:val="28"/>
        </w:rPr>
        <w:t>полнительного образования детей, молодых специалистов предприятий и учреждений</w:t>
      </w:r>
      <w:r>
        <w:rPr>
          <w:bCs/>
        </w:rPr>
        <w:t>.</w:t>
      </w:r>
    </w:p>
    <w:p w:rsidR="003631C8" w:rsidRDefault="003631C8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Конкурсе продемонстрирует активную позицию и положительный имидж образовательной организации, учреждения, предприятия, бизнес-структуры в работе по интеграции образования, науки и производства, а также будет способствовать повышению исследовательской активности молодежи и профессиональному росту молодых специалистов</w:t>
      </w:r>
      <w:r w:rsidR="00DE12CD">
        <w:rPr>
          <w:rFonts w:ascii="Times New Roman" w:hAnsi="Times New Roman" w:cs="Times New Roman"/>
          <w:sz w:val="28"/>
          <w:szCs w:val="28"/>
        </w:rPr>
        <w:t>.</w:t>
      </w:r>
    </w:p>
    <w:p w:rsidR="00EA7167" w:rsidRDefault="00EA7167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167" w:rsidRPr="00EA7167" w:rsidRDefault="00EA7167" w:rsidP="00EA7167">
      <w:pPr>
        <w:ind w:left="708"/>
        <w:rPr>
          <w:rFonts w:ascii="Times New Roman" w:hAnsi="Times New Roman" w:cs="Times New Roman"/>
          <w:sz w:val="28"/>
          <w:szCs w:val="28"/>
        </w:rPr>
      </w:pPr>
      <w:r w:rsidRPr="00EA7167">
        <w:rPr>
          <w:rFonts w:ascii="Times New Roman" w:hAnsi="Times New Roman" w:cs="Times New Roman"/>
          <w:sz w:val="28"/>
          <w:szCs w:val="28"/>
        </w:rPr>
        <w:t>Работа Выставки организуется по следующим рабочим площадкам: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Вовлечение и развитие технического творчества -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 xml:space="preserve">демонстрация работы центров технического творчества и учреждений дополнительного образования по повышению интереса у детей и подростков к </w:t>
      </w:r>
      <w:proofErr w:type="gramStart"/>
      <w:r w:rsidRPr="00EA7167">
        <w:rPr>
          <w:color w:val="000000"/>
          <w:sz w:val="28"/>
          <w:szCs w:val="28"/>
        </w:rPr>
        <w:t>занятиям  авиа</w:t>
      </w:r>
      <w:proofErr w:type="gramEnd"/>
      <w:r w:rsidRPr="00EA7167">
        <w:rPr>
          <w:color w:val="000000"/>
          <w:sz w:val="28"/>
          <w:szCs w:val="28"/>
        </w:rPr>
        <w:t>-</w:t>
      </w:r>
      <w:proofErr w:type="spellStart"/>
      <w:r w:rsidRPr="00EA7167">
        <w:rPr>
          <w:color w:val="000000"/>
          <w:sz w:val="28"/>
          <w:szCs w:val="28"/>
        </w:rPr>
        <w:t>ракето</w:t>
      </w:r>
      <w:proofErr w:type="spellEnd"/>
      <w:r w:rsidRPr="00EA7167">
        <w:rPr>
          <w:color w:val="000000"/>
          <w:sz w:val="28"/>
          <w:szCs w:val="28"/>
        </w:rPr>
        <w:t xml:space="preserve">-судомоделизмом, приборостроением, робототехникой и другими видами </w:t>
      </w:r>
      <w:r w:rsidRPr="00EA7167">
        <w:rPr>
          <w:color w:val="000000"/>
          <w:sz w:val="28"/>
          <w:szCs w:val="28"/>
        </w:rPr>
        <w:lastRenderedPageBreak/>
        <w:t>технического творчества, что позволит сформировать научно-просветительскую площадку для вовлечения детей и молодежи в научно-исследовательскую и познавательную деятельность, организацию интеллектуального досуга.</w:t>
      </w:r>
    </w:p>
    <w:p w:rsid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i/>
          <w:iCs/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Исследовательские разработки и инновационные бизнес-модели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 xml:space="preserve">– разработки студентов </w:t>
      </w:r>
      <w:r>
        <w:rPr>
          <w:color w:val="000000"/>
          <w:sz w:val="28"/>
          <w:szCs w:val="28"/>
        </w:rPr>
        <w:t xml:space="preserve">образовательных организаций высшего образования </w:t>
      </w:r>
      <w:r w:rsidRPr="00EA7167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профессиональных образовательных организаций</w:t>
      </w:r>
      <w:r w:rsidRPr="00EA7167">
        <w:rPr>
          <w:color w:val="000000"/>
          <w:sz w:val="28"/>
          <w:szCs w:val="28"/>
        </w:rPr>
        <w:t>, аспирантов, молодых специалистов в возрасте до 30 лет по приоритетным направлениям развития экономики: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информационные технологии; производственные технологии;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новые материалы и химические продукты; живые системы;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транспорт;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топливо и энергетика; экология и рациональное природопользование; общественные и социально-гуманитарные науки.</w:t>
      </w:r>
      <w:r w:rsidRPr="00EA7167">
        <w:rPr>
          <w:rStyle w:val="apple-converted-space"/>
          <w:i/>
          <w:iCs/>
          <w:color w:val="000000"/>
          <w:sz w:val="28"/>
          <w:szCs w:val="28"/>
        </w:rPr>
        <w:t> 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color w:val="000000"/>
          <w:sz w:val="28"/>
          <w:szCs w:val="28"/>
        </w:rPr>
        <w:t>Экспозиция данного раздела предусматривает зонирование не только по областям применения, но и по уровню проработки материала – от идей до готовых к реализации бизнес – проектов.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Карьерные возможности и перспективы</w:t>
      </w:r>
      <w:r w:rsidRPr="00EA71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 xml:space="preserve">- в разделе принимают участие представители крупных промышленных предприятий и объединений отраслей экономики. Главной задачей участников раздела является оценка </w:t>
      </w:r>
      <w:proofErr w:type="gramStart"/>
      <w:r w:rsidRPr="00EA7167">
        <w:rPr>
          <w:color w:val="000000"/>
          <w:sz w:val="28"/>
          <w:szCs w:val="28"/>
        </w:rPr>
        <w:t>проектов,  консультирование</w:t>
      </w:r>
      <w:proofErr w:type="gramEnd"/>
      <w:r w:rsidRPr="00EA7167">
        <w:rPr>
          <w:color w:val="000000"/>
          <w:sz w:val="28"/>
          <w:szCs w:val="28"/>
        </w:rPr>
        <w:t xml:space="preserve"> и поддержка молодых авторов с целью их ориентирования на решение актуальных задач промышленного комплекса страны, демонстрация привлекательности и перспектив развития отрасли, содействие формированию положительного имиджа инженерных специальностей.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Государственная поддержка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>– демонстрация результатов реализации государственных программ по поддержке молодого поколения, итоги деятельности региональных структур и ведомств в области образования, науки и технологий.</w:t>
      </w:r>
    </w:p>
    <w:p w:rsidR="00DE12CD" w:rsidRDefault="00DE12CD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167" w:rsidRPr="00800955" w:rsidRDefault="00EA7167" w:rsidP="00EA716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955">
        <w:rPr>
          <w:rFonts w:ascii="Times New Roman" w:hAnsi="Times New Roman" w:cs="Times New Roman"/>
          <w:b/>
          <w:sz w:val="28"/>
          <w:szCs w:val="28"/>
        </w:rPr>
        <w:t xml:space="preserve">Более подробную информацию о Конкурсе можно получить по телефону </w:t>
      </w:r>
    </w:p>
    <w:p w:rsidR="00EA7167" w:rsidRDefault="00EA7167" w:rsidP="00EA716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955">
        <w:rPr>
          <w:rFonts w:ascii="Times New Roman" w:hAnsi="Times New Roman" w:cs="Times New Roman"/>
          <w:b/>
          <w:sz w:val="28"/>
          <w:szCs w:val="28"/>
        </w:rPr>
        <w:t>8 (4812) 29-12-86, координатор Конкурса Буренкова Оксана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7167" w:rsidRDefault="00EA7167" w:rsidP="00EA716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Default="00DE12CD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Default="00DE12CD" w:rsidP="00DE12C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Pr="003631C8" w:rsidRDefault="00327DF4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4" w:history="1"/>
    </w:p>
    <w:sectPr w:rsidR="00DE12CD" w:rsidRPr="003631C8" w:rsidSect="002B107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1075"/>
    <w:rsid w:val="000F7368"/>
    <w:rsid w:val="00143FE0"/>
    <w:rsid w:val="002B1075"/>
    <w:rsid w:val="00327DF4"/>
    <w:rsid w:val="003631C8"/>
    <w:rsid w:val="003A3432"/>
    <w:rsid w:val="00800955"/>
    <w:rsid w:val="0094399C"/>
    <w:rsid w:val="00A73022"/>
    <w:rsid w:val="00BC7653"/>
    <w:rsid w:val="00DE12CD"/>
    <w:rsid w:val="00EA7167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1CAE8-F1A4-475E-A2EE-5CF2BE9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EA7167"/>
    <w:rPr>
      <w:b/>
      <w:bCs/>
    </w:rPr>
  </w:style>
  <w:style w:type="character" w:customStyle="1" w:styleId="apple-converted-space">
    <w:name w:val="apple-converted-space"/>
    <w:rsid w:val="00EA7167"/>
  </w:style>
  <w:style w:type="character" w:styleId="a5">
    <w:name w:val="Emphasis"/>
    <w:uiPriority w:val="20"/>
    <w:qFormat/>
    <w:rsid w:val="00EA71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ezformata.ru/content/Images/000/041/560/image4156013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ГуМол</Company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Куренков</dc:creator>
  <cp:keywords/>
  <dc:description/>
  <cp:lastModifiedBy>Burenkova_OV</cp:lastModifiedBy>
  <cp:revision>10</cp:revision>
  <cp:lastPrinted>2014-02-14T08:45:00Z</cp:lastPrinted>
  <dcterms:created xsi:type="dcterms:W3CDTF">2014-02-14T07:31:00Z</dcterms:created>
  <dcterms:modified xsi:type="dcterms:W3CDTF">2015-02-25T09:42:00Z</dcterms:modified>
</cp:coreProperties>
</file>