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48" w:rsidRPr="005267F7" w:rsidRDefault="00EB0748" w:rsidP="005267F7">
      <w:pPr>
        <w:pStyle w:val="21"/>
        <w:shd w:val="clear" w:color="auto" w:fill="auto"/>
        <w:tabs>
          <w:tab w:val="left" w:pos="426"/>
          <w:tab w:val="left" w:pos="1267"/>
        </w:tabs>
        <w:spacing w:line="240" w:lineRule="auto"/>
        <w:rPr>
          <w:sz w:val="24"/>
          <w:szCs w:val="24"/>
        </w:rPr>
      </w:pPr>
      <w:r w:rsidRPr="00AA7343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pt;height:741pt">
            <v:imagedata r:id="rId7" o:title=""/>
          </v:shape>
        </w:pict>
      </w:r>
    </w:p>
    <w:p w:rsidR="00EB0748" w:rsidRPr="00742E06" w:rsidRDefault="00EB0748" w:rsidP="005267F7">
      <w:pPr>
        <w:pStyle w:val="21"/>
        <w:shd w:val="clear" w:color="auto" w:fill="auto"/>
        <w:tabs>
          <w:tab w:val="left" w:pos="426"/>
          <w:tab w:val="left" w:pos="1267"/>
        </w:tabs>
        <w:spacing w:line="240" w:lineRule="auto"/>
        <w:rPr>
          <w:sz w:val="24"/>
          <w:szCs w:val="24"/>
        </w:rPr>
      </w:pPr>
      <w:r w:rsidRPr="00742E06">
        <w:rPr>
          <w:sz w:val="24"/>
          <w:szCs w:val="24"/>
        </w:rPr>
        <w:t>утверждается совместным приказом Департамента образования и Департамента культуры. Оргкомитет утверждает отборочную комиссию и жюри. Оргкомитет возглавляют представители Департамента образования, Департамента культуры, Митрополии, ГАУ ДПО СОИРО. В состав Оргкомитета входят специалисты Департамента образования, Департамента культуры, Митрополии, ГАУ ДПО СОИРО, преподаватели образовательных организаций, образовательных организаций дополнительного образования.</w:t>
      </w:r>
    </w:p>
    <w:p w:rsidR="00EB0748" w:rsidRDefault="00EB0748" w:rsidP="005267F7">
      <w:pPr>
        <w:pStyle w:val="21"/>
        <w:shd w:val="clear" w:color="auto" w:fill="auto"/>
        <w:tabs>
          <w:tab w:val="left" w:pos="426"/>
          <w:tab w:val="left" w:pos="12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2.3.</w:t>
      </w:r>
      <w:r w:rsidRPr="00742E06">
        <w:rPr>
          <w:sz w:val="24"/>
          <w:szCs w:val="24"/>
        </w:rPr>
        <w:t xml:space="preserve"> Функциями Оргкомитета являются: </w:t>
      </w:r>
    </w:p>
    <w:p w:rsidR="00EB0748" w:rsidRPr="008704A9" w:rsidRDefault="00EB0748" w:rsidP="005267F7">
      <w:pPr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 w:rsidRPr="008704A9">
        <w:rPr>
          <w:rFonts w:ascii="Times New Roman" w:hAnsi="Times New Roman" w:cs="Times New Roman"/>
        </w:rPr>
        <w:t>– управление организацией Фестиваля;</w:t>
      </w:r>
    </w:p>
    <w:p w:rsidR="00EB0748" w:rsidRPr="008704A9" w:rsidRDefault="00EB0748" w:rsidP="005267F7">
      <w:pPr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 w:rsidRPr="008704A9">
        <w:rPr>
          <w:rFonts w:ascii="Times New Roman" w:hAnsi="Times New Roman" w:cs="Times New Roman"/>
        </w:rPr>
        <w:t xml:space="preserve">– определение программы и регламента Фестиваля; </w:t>
      </w:r>
    </w:p>
    <w:p w:rsidR="00EB0748" w:rsidRPr="008704A9" w:rsidRDefault="00EB0748" w:rsidP="005267F7">
      <w:pPr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 w:rsidRPr="008704A9">
        <w:rPr>
          <w:rFonts w:ascii="Times New Roman" w:hAnsi="Times New Roman" w:cs="Times New Roman"/>
        </w:rPr>
        <w:t>– создание условий для проведения Фестиваля;</w:t>
      </w:r>
    </w:p>
    <w:p w:rsidR="00EB0748" w:rsidRPr="008704A9" w:rsidRDefault="00EB0748" w:rsidP="005267F7">
      <w:pPr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 w:rsidRPr="008704A9">
        <w:rPr>
          <w:rFonts w:ascii="Times New Roman" w:hAnsi="Times New Roman" w:cs="Times New Roman"/>
        </w:rPr>
        <w:t>– формирование отборочной комиссии и жюри;</w:t>
      </w:r>
    </w:p>
    <w:p w:rsidR="00EB0748" w:rsidRPr="008704A9" w:rsidRDefault="00EB0748" w:rsidP="005267F7">
      <w:pPr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 w:rsidRPr="008704A9">
        <w:rPr>
          <w:rFonts w:ascii="Times New Roman" w:hAnsi="Times New Roman" w:cs="Times New Roman"/>
        </w:rPr>
        <w:t>– подготовка призового фонда, дипломов, грамот</w:t>
      </w:r>
      <w:r>
        <w:rPr>
          <w:rFonts w:ascii="Times New Roman" w:hAnsi="Times New Roman" w:cs="Times New Roman"/>
        </w:rPr>
        <w:t>;</w:t>
      </w:r>
    </w:p>
    <w:p w:rsidR="00EB0748" w:rsidRPr="008704A9" w:rsidRDefault="00EB0748" w:rsidP="005267F7">
      <w:pPr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 w:rsidRPr="008704A9">
        <w:rPr>
          <w:rFonts w:ascii="Times New Roman" w:hAnsi="Times New Roman" w:cs="Times New Roman"/>
        </w:rPr>
        <w:t>– определение количества призов, видов и порядка награждения участников Фестиваля;</w:t>
      </w:r>
    </w:p>
    <w:p w:rsidR="00EB0748" w:rsidRPr="008704A9" w:rsidRDefault="00EB0748" w:rsidP="005267F7">
      <w:pPr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 w:rsidRPr="008704A9">
        <w:rPr>
          <w:rFonts w:ascii="Times New Roman" w:hAnsi="Times New Roman" w:cs="Times New Roman"/>
        </w:rPr>
        <w:t xml:space="preserve">– оформление итоговых документов. </w:t>
      </w:r>
    </w:p>
    <w:p w:rsidR="00EB0748" w:rsidRPr="008704A9" w:rsidRDefault="00EB0748" w:rsidP="005267F7">
      <w:pPr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 w:rsidRPr="008704A9">
        <w:rPr>
          <w:rFonts w:ascii="Times New Roman" w:hAnsi="Times New Roman" w:cs="Times New Roman"/>
        </w:rPr>
        <w:t>Состав Оргкомитета утверждается совместным приказом Департамента образования и Департамента культуры. Оргкомитет утверждает отборочную комиссию и жюри.</w:t>
      </w:r>
    </w:p>
    <w:p w:rsidR="00EB0748" w:rsidRPr="00742E06" w:rsidRDefault="00EB0748" w:rsidP="005267F7">
      <w:pPr>
        <w:pStyle w:val="21"/>
        <w:shd w:val="clear" w:color="auto" w:fill="auto"/>
        <w:tabs>
          <w:tab w:val="left" w:pos="426"/>
          <w:tab w:val="left" w:pos="12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2.4. </w:t>
      </w:r>
      <w:r w:rsidRPr="00742E06">
        <w:rPr>
          <w:sz w:val="24"/>
          <w:szCs w:val="24"/>
        </w:rPr>
        <w:t>В рамках Фестиваля запланированы:</w:t>
      </w:r>
    </w:p>
    <w:p w:rsidR="00EB0748" w:rsidRPr="00742E06" w:rsidRDefault="00EB0748" w:rsidP="005267F7">
      <w:pPr>
        <w:pStyle w:val="21"/>
        <w:shd w:val="clear" w:color="auto" w:fill="auto"/>
        <w:tabs>
          <w:tab w:val="left" w:pos="1017"/>
          <w:tab w:val="left" w:pos="1267"/>
        </w:tabs>
        <w:spacing w:line="240" w:lineRule="auto"/>
        <w:ind w:firstLine="724"/>
        <w:rPr>
          <w:sz w:val="24"/>
          <w:szCs w:val="24"/>
        </w:rPr>
      </w:pPr>
      <w:r w:rsidRPr="00742E06">
        <w:rPr>
          <w:sz w:val="24"/>
          <w:szCs w:val="24"/>
        </w:rPr>
        <w:t>духовно-просветительский концерт;</w:t>
      </w:r>
    </w:p>
    <w:p w:rsidR="00EB0748" w:rsidRPr="00742E06" w:rsidRDefault="00EB0748" w:rsidP="005267F7">
      <w:pPr>
        <w:pStyle w:val="21"/>
        <w:shd w:val="clear" w:color="auto" w:fill="auto"/>
        <w:tabs>
          <w:tab w:val="left" w:pos="990"/>
          <w:tab w:val="left" w:pos="1267"/>
        </w:tabs>
        <w:spacing w:line="240" w:lineRule="auto"/>
        <w:ind w:firstLine="724"/>
        <w:rPr>
          <w:color w:val="auto"/>
          <w:sz w:val="24"/>
          <w:szCs w:val="24"/>
        </w:rPr>
      </w:pPr>
      <w:r w:rsidRPr="00742E06">
        <w:rPr>
          <w:sz w:val="24"/>
          <w:szCs w:val="24"/>
        </w:rPr>
        <w:t xml:space="preserve">выставки художественных работ, фотографий; </w:t>
      </w:r>
    </w:p>
    <w:p w:rsidR="00EB0748" w:rsidRPr="00742E06" w:rsidRDefault="00EB0748" w:rsidP="00415D26">
      <w:pPr>
        <w:pStyle w:val="10"/>
        <w:keepNext/>
        <w:keepLines/>
        <w:shd w:val="clear" w:color="auto" w:fill="auto"/>
        <w:tabs>
          <w:tab w:val="left" w:pos="1267"/>
          <w:tab w:val="left" w:pos="3649"/>
        </w:tabs>
        <w:spacing w:line="240" w:lineRule="auto"/>
        <w:ind w:firstLine="724"/>
        <w:jc w:val="both"/>
        <w:rPr>
          <w:rStyle w:val="113pt"/>
          <w:sz w:val="24"/>
          <w:szCs w:val="24"/>
        </w:rPr>
      </w:pPr>
      <w:bookmarkStart w:id="0" w:name="bookmark2"/>
    </w:p>
    <w:p w:rsidR="00EB0748" w:rsidRPr="00742E06" w:rsidRDefault="00EB0748" w:rsidP="00415D26">
      <w:pPr>
        <w:pStyle w:val="10"/>
        <w:keepNext/>
        <w:keepLines/>
        <w:shd w:val="clear" w:color="auto" w:fill="auto"/>
        <w:tabs>
          <w:tab w:val="left" w:pos="1267"/>
          <w:tab w:val="left" w:pos="3649"/>
        </w:tabs>
        <w:spacing w:after="134" w:line="240" w:lineRule="auto"/>
        <w:ind w:firstLine="724"/>
        <w:jc w:val="both"/>
        <w:rPr>
          <w:sz w:val="24"/>
          <w:szCs w:val="24"/>
        </w:rPr>
      </w:pPr>
      <w:r w:rsidRPr="00742E06">
        <w:rPr>
          <w:rStyle w:val="113pt"/>
          <w:sz w:val="24"/>
          <w:szCs w:val="24"/>
        </w:rPr>
        <w:t>3. УЧАСТНИКИ ФЕСТИВАЛЯ</w:t>
      </w:r>
      <w:bookmarkEnd w:id="0"/>
    </w:p>
    <w:p w:rsidR="00EB0748" w:rsidRDefault="00EB0748" w:rsidP="00415D26">
      <w:pPr>
        <w:pStyle w:val="21"/>
        <w:shd w:val="clear" w:color="auto" w:fill="auto"/>
        <w:tabs>
          <w:tab w:val="left" w:pos="1267"/>
        </w:tabs>
        <w:spacing w:line="240" w:lineRule="auto"/>
        <w:ind w:firstLine="724"/>
        <w:rPr>
          <w:sz w:val="24"/>
          <w:szCs w:val="24"/>
        </w:rPr>
      </w:pPr>
      <w:r w:rsidRPr="00742E06">
        <w:rPr>
          <w:sz w:val="24"/>
          <w:szCs w:val="24"/>
        </w:rPr>
        <w:t>В Фестивале принимают участие обучающиеся и творческие коллективы областных и муниципальных общеобразовательных организаций, организаций дополнительного образования детей и молодежи, школ искусств, художественных и музыкальных школ, студенты профессиональных образовательных организаций и образовательных организаций высшего образования, а также православных образовательных организаций, воскресных школ, духовно-просветительных центров, желающие проявить свои театральные, вокальные, литературно-художественные способности в сфере православной культуры.</w:t>
      </w:r>
    </w:p>
    <w:p w:rsidR="00EB0748" w:rsidRPr="00742E06" w:rsidRDefault="00EB0748" w:rsidP="00415D26">
      <w:pPr>
        <w:widowControl/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bookmarkStart w:id="1" w:name="bookmark3"/>
      <w:r w:rsidRPr="00742E06">
        <w:rPr>
          <w:rFonts w:ascii="Times New Roman" w:hAnsi="Times New Roman" w:cs="Times New Roman"/>
        </w:rPr>
        <w:t>Возрастные группы:</w:t>
      </w:r>
    </w:p>
    <w:p w:rsidR="00EB0748" w:rsidRPr="00742E06" w:rsidRDefault="00EB0748" w:rsidP="00415D26">
      <w:pPr>
        <w:widowControl/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 w:rsidRPr="00742E06">
        <w:rPr>
          <w:rFonts w:ascii="Times New Roman" w:hAnsi="Times New Roman" w:cs="Times New Roman"/>
        </w:rPr>
        <w:t>1 группы – 7-10 лет</w:t>
      </w:r>
      <w:r>
        <w:rPr>
          <w:rFonts w:ascii="Times New Roman" w:hAnsi="Times New Roman" w:cs="Times New Roman"/>
        </w:rPr>
        <w:t xml:space="preserve"> включительно</w:t>
      </w:r>
      <w:r w:rsidRPr="00742E06">
        <w:rPr>
          <w:rFonts w:ascii="Times New Roman" w:hAnsi="Times New Roman" w:cs="Times New Roman"/>
        </w:rPr>
        <w:t>;</w:t>
      </w:r>
    </w:p>
    <w:p w:rsidR="00EB0748" w:rsidRPr="00742E06" w:rsidRDefault="00EB0748" w:rsidP="00415D26">
      <w:pPr>
        <w:widowControl/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 w:rsidRPr="00742E06">
        <w:rPr>
          <w:rFonts w:ascii="Times New Roman" w:hAnsi="Times New Roman" w:cs="Times New Roman"/>
        </w:rPr>
        <w:t>2 группа – 11-14 лет</w:t>
      </w:r>
      <w:r w:rsidRPr="00E149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включительно</w:t>
      </w:r>
      <w:r w:rsidRPr="00742E06">
        <w:rPr>
          <w:rFonts w:ascii="Times New Roman" w:hAnsi="Times New Roman" w:cs="Times New Roman"/>
        </w:rPr>
        <w:t>;</w:t>
      </w:r>
    </w:p>
    <w:p w:rsidR="00EB0748" w:rsidRPr="00742E06" w:rsidRDefault="00EB0748" w:rsidP="00415D26">
      <w:pPr>
        <w:widowControl/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 w:rsidRPr="00742E06">
        <w:rPr>
          <w:rFonts w:ascii="Times New Roman" w:hAnsi="Times New Roman" w:cs="Times New Roman"/>
        </w:rPr>
        <w:t>3 группа – 15-18 лет</w:t>
      </w:r>
      <w:r w:rsidRPr="00E149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включительно</w:t>
      </w:r>
      <w:r w:rsidRPr="00742E06">
        <w:rPr>
          <w:rFonts w:ascii="Times New Roman" w:hAnsi="Times New Roman" w:cs="Times New Roman"/>
        </w:rPr>
        <w:t>.</w:t>
      </w:r>
    </w:p>
    <w:p w:rsidR="00EB0748" w:rsidRPr="00742E06" w:rsidRDefault="00EB0748" w:rsidP="00415D26">
      <w:pPr>
        <w:widowControl/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</w:p>
    <w:p w:rsidR="00EB0748" w:rsidRPr="00742E06" w:rsidRDefault="00EB0748" w:rsidP="00415D26">
      <w:pPr>
        <w:pStyle w:val="10"/>
        <w:keepNext/>
        <w:keepLines/>
        <w:shd w:val="clear" w:color="auto" w:fill="auto"/>
        <w:tabs>
          <w:tab w:val="left" w:pos="1267"/>
          <w:tab w:val="left" w:pos="2871"/>
        </w:tabs>
        <w:spacing w:after="240" w:line="240" w:lineRule="auto"/>
        <w:ind w:firstLine="724"/>
        <w:jc w:val="both"/>
        <w:rPr>
          <w:sz w:val="24"/>
          <w:szCs w:val="24"/>
        </w:rPr>
      </w:pPr>
      <w:r w:rsidRPr="00742E06">
        <w:rPr>
          <w:rStyle w:val="113pt"/>
          <w:sz w:val="24"/>
          <w:szCs w:val="24"/>
        </w:rPr>
        <w:t>4. ТЕМАТИКА ФЕСТИВАЛЬНЫХ РАБОТ</w:t>
      </w:r>
      <w:bookmarkEnd w:id="1"/>
    </w:p>
    <w:p w:rsidR="00EB0748" w:rsidRPr="00742E06" w:rsidRDefault="00EB0748" w:rsidP="00415D26">
      <w:pPr>
        <w:pStyle w:val="21"/>
        <w:shd w:val="clear" w:color="auto" w:fill="auto"/>
        <w:tabs>
          <w:tab w:val="left" w:pos="1267"/>
        </w:tabs>
        <w:spacing w:line="240" w:lineRule="auto"/>
        <w:ind w:firstLine="724"/>
        <w:rPr>
          <w:sz w:val="24"/>
          <w:szCs w:val="24"/>
        </w:rPr>
      </w:pPr>
      <w:r w:rsidRPr="00742E06">
        <w:rPr>
          <w:sz w:val="24"/>
          <w:szCs w:val="24"/>
        </w:rPr>
        <w:t>Образ любимой России (о патриотизме и исторических судьбах Родины).</w:t>
      </w:r>
    </w:p>
    <w:p w:rsidR="00EB0748" w:rsidRPr="00742E06" w:rsidRDefault="00EB0748" w:rsidP="00415D26">
      <w:pPr>
        <w:pStyle w:val="21"/>
        <w:shd w:val="clear" w:color="auto" w:fill="auto"/>
        <w:tabs>
          <w:tab w:val="left" w:pos="1267"/>
        </w:tabs>
        <w:spacing w:line="240" w:lineRule="auto"/>
        <w:ind w:firstLine="724"/>
        <w:rPr>
          <w:sz w:val="24"/>
          <w:szCs w:val="24"/>
        </w:rPr>
      </w:pPr>
      <w:r w:rsidRPr="00742E06">
        <w:rPr>
          <w:sz w:val="24"/>
          <w:szCs w:val="24"/>
        </w:rPr>
        <w:t>Святыни России. Лики православной Смоленщины.</w:t>
      </w:r>
    </w:p>
    <w:p w:rsidR="00EB0748" w:rsidRPr="00742E06" w:rsidRDefault="00EB0748" w:rsidP="00415D26">
      <w:pPr>
        <w:pStyle w:val="21"/>
        <w:shd w:val="clear" w:color="auto" w:fill="auto"/>
        <w:tabs>
          <w:tab w:val="left" w:pos="1267"/>
        </w:tabs>
        <w:spacing w:line="240" w:lineRule="auto"/>
        <w:ind w:firstLine="724"/>
        <w:rPr>
          <w:sz w:val="24"/>
          <w:szCs w:val="24"/>
        </w:rPr>
      </w:pPr>
      <w:r w:rsidRPr="00742E06">
        <w:rPr>
          <w:sz w:val="24"/>
          <w:szCs w:val="24"/>
        </w:rPr>
        <w:t>Сыны России.</w:t>
      </w:r>
    </w:p>
    <w:p w:rsidR="00EB0748" w:rsidRPr="00742E06" w:rsidRDefault="00EB0748" w:rsidP="00415D26">
      <w:pPr>
        <w:pStyle w:val="21"/>
        <w:shd w:val="clear" w:color="auto" w:fill="auto"/>
        <w:tabs>
          <w:tab w:val="left" w:pos="1267"/>
        </w:tabs>
        <w:spacing w:line="240" w:lineRule="auto"/>
        <w:ind w:firstLine="724"/>
        <w:rPr>
          <w:sz w:val="24"/>
          <w:szCs w:val="24"/>
        </w:rPr>
      </w:pPr>
      <w:r w:rsidRPr="00742E06">
        <w:rPr>
          <w:sz w:val="24"/>
          <w:szCs w:val="24"/>
        </w:rPr>
        <w:t>Семья - малая Церковь.</w:t>
      </w:r>
    </w:p>
    <w:p w:rsidR="00EB0748" w:rsidRPr="00742E06" w:rsidRDefault="00EB0748" w:rsidP="00415D26">
      <w:pPr>
        <w:pStyle w:val="21"/>
        <w:shd w:val="clear" w:color="auto" w:fill="auto"/>
        <w:tabs>
          <w:tab w:val="left" w:pos="1267"/>
        </w:tabs>
        <w:spacing w:line="240" w:lineRule="auto"/>
        <w:ind w:firstLine="724"/>
        <w:rPr>
          <w:sz w:val="24"/>
          <w:szCs w:val="24"/>
        </w:rPr>
      </w:pPr>
      <w:r w:rsidRPr="00742E06">
        <w:rPr>
          <w:sz w:val="24"/>
          <w:szCs w:val="24"/>
        </w:rPr>
        <w:t>Мироносицы жены (православный женский день).</w:t>
      </w:r>
    </w:p>
    <w:p w:rsidR="00EB0748" w:rsidRPr="00742E06" w:rsidRDefault="00EB0748" w:rsidP="00415D26">
      <w:pPr>
        <w:pStyle w:val="21"/>
        <w:shd w:val="clear" w:color="auto" w:fill="auto"/>
        <w:tabs>
          <w:tab w:val="left" w:pos="1267"/>
        </w:tabs>
        <w:spacing w:line="240" w:lineRule="auto"/>
        <w:ind w:firstLine="724"/>
        <w:rPr>
          <w:sz w:val="24"/>
          <w:szCs w:val="24"/>
        </w:rPr>
      </w:pPr>
      <w:r w:rsidRPr="00742E06">
        <w:rPr>
          <w:sz w:val="24"/>
          <w:szCs w:val="24"/>
        </w:rPr>
        <w:t>Круг светлых дней (православные праздники).</w:t>
      </w:r>
    </w:p>
    <w:p w:rsidR="00EB0748" w:rsidRPr="00742E06" w:rsidRDefault="00EB0748" w:rsidP="00415D26">
      <w:pPr>
        <w:pStyle w:val="21"/>
        <w:shd w:val="clear" w:color="auto" w:fill="auto"/>
        <w:tabs>
          <w:tab w:val="left" w:pos="1267"/>
        </w:tabs>
        <w:spacing w:line="240" w:lineRule="auto"/>
        <w:ind w:firstLine="724"/>
        <w:rPr>
          <w:sz w:val="24"/>
          <w:szCs w:val="24"/>
        </w:rPr>
      </w:pPr>
      <w:r w:rsidRPr="00742E06">
        <w:rPr>
          <w:sz w:val="24"/>
          <w:szCs w:val="24"/>
        </w:rPr>
        <w:t>Образ Пресвятой Богородицы.</w:t>
      </w:r>
    </w:p>
    <w:p w:rsidR="00EB0748" w:rsidRPr="00742E06" w:rsidRDefault="00EB0748" w:rsidP="00415D26">
      <w:pPr>
        <w:pStyle w:val="21"/>
        <w:shd w:val="clear" w:color="auto" w:fill="auto"/>
        <w:tabs>
          <w:tab w:val="left" w:pos="1267"/>
        </w:tabs>
        <w:spacing w:line="240" w:lineRule="auto"/>
        <w:ind w:firstLine="724"/>
        <w:rPr>
          <w:sz w:val="24"/>
          <w:szCs w:val="24"/>
        </w:rPr>
      </w:pPr>
      <w:r w:rsidRPr="00742E06">
        <w:rPr>
          <w:sz w:val="24"/>
          <w:szCs w:val="24"/>
        </w:rPr>
        <w:t>Храмовое зодчество Смоленщины.</w:t>
      </w:r>
    </w:p>
    <w:p w:rsidR="00EB0748" w:rsidRPr="00742E06" w:rsidRDefault="00EB0748" w:rsidP="00415D26">
      <w:pPr>
        <w:pStyle w:val="21"/>
        <w:shd w:val="clear" w:color="auto" w:fill="auto"/>
        <w:tabs>
          <w:tab w:val="left" w:pos="1267"/>
        </w:tabs>
        <w:spacing w:line="240" w:lineRule="auto"/>
        <w:ind w:firstLine="724"/>
        <w:rPr>
          <w:sz w:val="24"/>
          <w:szCs w:val="24"/>
        </w:rPr>
      </w:pPr>
    </w:p>
    <w:p w:rsidR="00EB0748" w:rsidRPr="00742E06" w:rsidRDefault="00EB0748" w:rsidP="00415D26">
      <w:pPr>
        <w:pStyle w:val="10"/>
        <w:keepNext/>
        <w:keepLines/>
        <w:shd w:val="clear" w:color="auto" w:fill="auto"/>
        <w:tabs>
          <w:tab w:val="left" w:pos="1267"/>
        </w:tabs>
        <w:spacing w:line="240" w:lineRule="auto"/>
        <w:ind w:firstLine="724"/>
        <w:rPr>
          <w:rStyle w:val="113pt"/>
          <w:sz w:val="24"/>
          <w:szCs w:val="24"/>
        </w:rPr>
      </w:pPr>
      <w:bookmarkStart w:id="2" w:name="bookmark4"/>
      <w:r w:rsidRPr="00742E06">
        <w:rPr>
          <w:rStyle w:val="113pt"/>
          <w:sz w:val="24"/>
          <w:szCs w:val="24"/>
        </w:rPr>
        <w:t>5. НОМИНАЦИИ ФЕСТИВАЛЯ</w:t>
      </w:r>
      <w:bookmarkEnd w:id="2"/>
    </w:p>
    <w:p w:rsidR="00EB0748" w:rsidRPr="00742E06" w:rsidRDefault="00EB0748" w:rsidP="00415D26">
      <w:pPr>
        <w:pStyle w:val="21"/>
        <w:shd w:val="clear" w:color="auto" w:fill="auto"/>
        <w:tabs>
          <w:tab w:val="left" w:pos="1267"/>
        </w:tabs>
        <w:spacing w:line="240" w:lineRule="auto"/>
        <w:ind w:firstLine="724"/>
        <w:rPr>
          <w:sz w:val="24"/>
          <w:szCs w:val="24"/>
        </w:rPr>
      </w:pPr>
      <w:r w:rsidRPr="00742E06">
        <w:rPr>
          <w:sz w:val="24"/>
          <w:szCs w:val="24"/>
        </w:rPr>
        <w:t>Изобразительное искусство</w:t>
      </w:r>
      <w:r>
        <w:rPr>
          <w:sz w:val="24"/>
          <w:szCs w:val="24"/>
        </w:rPr>
        <w:t xml:space="preserve"> (рисунок, живопись, композиция)</w:t>
      </w:r>
      <w:r w:rsidRPr="00742E06">
        <w:rPr>
          <w:sz w:val="24"/>
          <w:szCs w:val="24"/>
        </w:rPr>
        <w:t xml:space="preserve">. </w:t>
      </w:r>
    </w:p>
    <w:p w:rsidR="00EB0748" w:rsidRPr="00742E06" w:rsidRDefault="00EB0748" w:rsidP="00415D26">
      <w:pPr>
        <w:pStyle w:val="21"/>
        <w:shd w:val="clear" w:color="auto" w:fill="auto"/>
        <w:tabs>
          <w:tab w:val="left" w:pos="1267"/>
        </w:tabs>
        <w:spacing w:line="240" w:lineRule="auto"/>
        <w:ind w:firstLine="724"/>
        <w:rPr>
          <w:color w:val="auto"/>
          <w:sz w:val="24"/>
          <w:szCs w:val="24"/>
        </w:rPr>
      </w:pPr>
      <w:r w:rsidRPr="00742E06">
        <w:rPr>
          <w:color w:val="auto"/>
          <w:sz w:val="24"/>
          <w:szCs w:val="24"/>
        </w:rPr>
        <w:t>Художественная фотография, видеосюжеты.</w:t>
      </w:r>
    </w:p>
    <w:p w:rsidR="00EB0748" w:rsidRPr="00742E06" w:rsidRDefault="00EB0748" w:rsidP="00415D26">
      <w:pPr>
        <w:pStyle w:val="21"/>
        <w:shd w:val="clear" w:color="auto" w:fill="auto"/>
        <w:tabs>
          <w:tab w:val="left" w:pos="1267"/>
        </w:tabs>
        <w:spacing w:line="240" w:lineRule="auto"/>
        <w:ind w:firstLine="724"/>
        <w:rPr>
          <w:color w:val="auto"/>
          <w:sz w:val="24"/>
          <w:szCs w:val="24"/>
        </w:rPr>
      </w:pPr>
      <w:r w:rsidRPr="00742E06">
        <w:rPr>
          <w:color w:val="auto"/>
          <w:sz w:val="24"/>
          <w:szCs w:val="24"/>
        </w:rPr>
        <w:t>Пение: сольное, ансамблевое, хоровое.</w:t>
      </w:r>
    </w:p>
    <w:p w:rsidR="00EB0748" w:rsidRPr="00742E06" w:rsidRDefault="00EB0748" w:rsidP="00415D26">
      <w:pPr>
        <w:pStyle w:val="21"/>
        <w:shd w:val="clear" w:color="auto" w:fill="auto"/>
        <w:tabs>
          <w:tab w:val="left" w:pos="1267"/>
        </w:tabs>
        <w:spacing w:line="240" w:lineRule="auto"/>
        <w:ind w:firstLine="724"/>
        <w:rPr>
          <w:sz w:val="24"/>
          <w:szCs w:val="24"/>
        </w:rPr>
      </w:pPr>
      <w:r w:rsidRPr="00742E06">
        <w:rPr>
          <w:sz w:val="24"/>
          <w:szCs w:val="24"/>
        </w:rPr>
        <w:t>Литературное творчество (проза, поэзия, публицистика).</w:t>
      </w:r>
    </w:p>
    <w:p w:rsidR="00EB0748" w:rsidRPr="00742E06" w:rsidRDefault="00EB0748" w:rsidP="00415D26">
      <w:pPr>
        <w:pStyle w:val="21"/>
        <w:shd w:val="clear" w:color="auto" w:fill="auto"/>
        <w:tabs>
          <w:tab w:val="left" w:pos="1267"/>
        </w:tabs>
        <w:spacing w:line="240" w:lineRule="auto"/>
        <w:ind w:firstLine="724"/>
        <w:rPr>
          <w:sz w:val="24"/>
          <w:szCs w:val="24"/>
        </w:rPr>
      </w:pPr>
    </w:p>
    <w:p w:rsidR="00EB0748" w:rsidRPr="00742E06" w:rsidRDefault="00EB0748" w:rsidP="00415D26">
      <w:pPr>
        <w:pStyle w:val="10"/>
        <w:keepNext/>
        <w:keepLines/>
        <w:shd w:val="clear" w:color="auto" w:fill="auto"/>
        <w:tabs>
          <w:tab w:val="left" w:pos="1267"/>
          <w:tab w:val="left" w:pos="2191"/>
        </w:tabs>
        <w:spacing w:after="240" w:line="240" w:lineRule="auto"/>
        <w:ind w:firstLine="724"/>
        <w:jc w:val="both"/>
        <w:rPr>
          <w:rStyle w:val="113pt"/>
          <w:sz w:val="24"/>
          <w:szCs w:val="24"/>
        </w:rPr>
      </w:pPr>
      <w:bookmarkStart w:id="3" w:name="bookmark5"/>
      <w:r w:rsidRPr="00742E06">
        <w:rPr>
          <w:rStyle w:val="113pt"/>
          <w:sz w:val="24"/>
          <w:szCs w:val="24"/>
        </w:rPr>
        <w:t>6. КРИТЕРИИ ОЦЕНКИ ФЕСТИВАЛЬНЫХ РАБОТ</w:t>
      </w:r>
      <w:bookmarkEnd w:id="3"/>
    </w:p>
    <w:p w:rsidR="00EB0748" w:rsidRPr="006D07F2" w:rsidRDefault="00EB0748" w:rsidP="00415D26">
      <w:pPr>
        <w:widowControl/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 w:rsidRPr="006D07F2">
        <w:rPr>
          <w:rFonts w:ascii="Times New Roman" w:hAnsi="Times New Roman" w:cs="Times New Roman"/>
        </w:rPr>
        <w:t>На конкурс принимаются работы соответствующие тематике, возрастным категориям и номинациям.</w:t>
      </w:r>
    </w:p>
    <w:p w:rsidR="00EB0748" w:rsidRPr="006D07F2" w:rsidRDefault="00EB0748" w:rsidP="00415D26">
      <w:pPr>
        <w:widowControl/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 w:rsidRPr="006D07F2">
        <w:rPr>
          <w:rFonts w:ascii="Times New Roman" w:hAnsi="Times New Roman" w:cs="Times New Roman"/>
        </w:rPr>
        <w:t>6.1.</w:t>
      </w:r>
      <w:r w:rsidRPr="00742E06">
        <w:t xml:space="preserve"> </w:t>
      </w:r>
      <w:r w:rsidRPr="006D07F2">
        <w:rPr>
          <w:rFonts w:ascii="Times New Roman" w:hAnsi="Times New Roman" w:cs="Times New Roman"/>
        </w:rPr>
        <w:t>При оценке конкурсных работ</w:t>
      </w:r>
      <w:r>
        <w:rPr>
          <w:rFonts w:ascii="Times New Roman" w:hAnsi="Times New Roman" w:cs="Times New Roman"/>
        </w:rPr>
        <w:t xml:space="preserve"> в номинации</w:t>
      </w:r>
      <w:r w:rsidRPr="006D07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6D07F2">
        <w:rPr>
          <w:rFonts w:ascii="Times New Roman" w:hAnsi="Times New Roman" w:cs="Times New Roman"/>
        </w:rPr>
        <w:t>Изобразительное искусство</w:t>
      </w:r>
      <w:r>
        <w:rPr>
          <w:rFonts w:ascii="Times New Roman" w:hAnsi="Times New Roman" w:cs="Times New Roman"/>
        </w:rPr>
        <w:t xml:space="preserve">» </w:t>
      </w:r>
      <w:r w:rsidRPr="006D07F2">
        <w:rPr>
          <w:rFonts w:ascii="Times New Roman" w:hAnsi="Times New Roman" w:cs="Times New Roman"/>
        </w:rPr>
        <w:t xml:space="preserve">жюри придерживается следующих критериев: </w:t>
      </w:r>
    </w:p>
    <w:p w:rsidR="00EB0748" w:rsidRPr="006D07F2" w:rsidRDefault="00EB0748" w:rsidP="00415D26">
      <w:pPr>
        <w:widowControl/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 w:rsidRPr="006D07F2">
        <w:rPr>
          <w:rFonts w:ascii="Times New Roman" w:hAnsi="Times New Roman" w:cs="Times New Roman"/>
          <w:b/>
        </w:rPr>
        <w:t>Рисунок</w:t>
      </w:r>
      <w:r w:rsidRPr="006D07F2">
        <w:rPr>
          <w:rFonts w:ascii="Times New Roman" w:hAnsi="Times New Roman" w:cs="Times New Roman"/>
        </w:rPr>
        <w:t xml:space="preserve"> – культура штриха, грамотное владение техникой исполнения, целостность композиционного решения, сохранение традиций работы графическими материалами, творческая непосредственность и возрастные особенности художественного выражения.</w:t>
      </w:r>
    </w:p>
    <w:p w:rsidR="00EB0748" w:rsidRPr="006D07F2" w:rsidRDefault="00EB0748" w:rsidP="00415D26">
      <w:pPr>
        <w:widowControl/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 w:rsidRPr="006D07F2">
        <w:rPr>
          <w:rFonts w:ascii="Times New Roman" w:hAnsi="Times New Roman" w:cs="Times New Roman"/>
          <w:b/>
        </w:rPr>
        <w:t>Живопись</w:t>
      </w:r>
      <w:r w:rsidRPr="006D07F2">
        <w:rPr>
          <w:rFonts w:ascii="Times New Roman" w:hAnsi="Times New Roman" w:cs="Times New Roman"/>
        </w:rPr>
        <w:t xml:space="preserve"> – колористическое решение, грамотное владение техникой исполнения, целостность композиционного решения, сохранение традиций работы живописными материалами, творческая непосредственность и возрастные особенности художественного выражения.</w:t>
      </w:r>
    </w:p>
    <w:p w:rsidR="00EB0748" w:rsidRPr="006D07F2" w:rsidRDefault="00EB0748" w:rsidP="00415D26">
      <w:pPr>
        <w:widowControl/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 w:rsidRPr="006D07F2">
        <w:rPr>
          <w:rFonts w:ascii="Times New Roman" w:hAnsi="Times New Roman" w:cs="Times New Roman"/>
          <w:b/>
        </w:rPr>
        <w:t>Композиция</w:t>
      </w:r>
      <w:r w:rsidRPr="006D07F2">
        <w:rPr>
          <w:rFonts w:ascii="Times New Roman" w:hAnsi="Times New Roman" w:cs="Times New Roman"/>
        </w:rPr>
        <w:t xml:space="preserve"> – целость композиционного решения, грамотное владение техниками исполнения, сохранение традиций работы изобразительными материалами, творческая непосредственность и возрастные особенности художественного выражения.</w:t>
      </w:r>
    </w:p>
    <w:p w:rsidR="00EB0748" w:rsidRPr="00742E06" w:rsidRDefault="00EB0748" w:rsidP="00415D26">
      <w:pPr>
        <w:pStyle w:val="21"/>
        <w:shd w:val="clear" w:color="auto" w:fill="auto"/>
        <w:tabs>
          <w:tab w:val="left" w:pos="916"/>
          <w:tab w:val="left" w:pos="1267"/>
        </w:tabs>
        <w:spacing w:line="240" w:lineRule="auto"/>
        <w:ind w:firstLine="724"/>
        <w:rPr>
          <w:sz w:val="24"/>
          <w:szCs w:val="24"/>
        </w:rPr>
      </w:pPr>
    </w:p>
    <w:p w:rsidR="00EB0748" w:rsidRPr="006D07F2" w:rsidRDefault="00EB0748" w:rsidP="00415D26">
      <w:pPr>
        <w:widowControl/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 w:rsidRPr="006D07F2">
        <w:rPr>
          <w:rFonts w:ascii="Times New Roman" w:hAnsi="Times New Roman" w:cs="Times New Roman"/>
        </w:rPr>
        <w:t xml:space="preserve">6.2. </w:t>
      </w:r>
      <w:r>
        <w:rPr>
          <w:rFonts w:ascii="Times New Roman" w:hAnsi="Times New Roman" w:cs="Times New Roman"/>
        </w:rPr>
        <w:t>Оценка</w:t>
      </w:r>
      <w:r w:rsidRPr="006D07F2">
        <w:rPr>
          <w:rFonts w:ascii="Times New Roman" w:hAnsi="Times New Roman" w:cs="Times New Roman"/>
        </w:rPr>
        <w:t xml:space="preserve"> представленных на Фестиваль </w:t>
      </w:r>
      <w:r w:rsidRPr="006D07F2">
        <w:rPr>
          <w:rFonts w:ascii="Times New Roman" w:hAnsi="Times New Roman" w:cs="Times New Roman"/>
          <w:b/>
        </w:rPr>
        <w:t>литературных работ</w:t>
      </w:r>
      <w:r w:rsidRPr="006D07F2">
        <w:rPr>
          <w:rFonts w:ascii="Times New Roman" w:hAnsi="Times New Roman" w:cs="Times New Roman"/>
        </w:rPr>
        <w:t xml:space="preserve"> проводится в соответствии с критериями:</w:t>
      </w:r>
    </w:p>
    <w:p w:rsidR="00EB0748" w:rsidRPr="00742E06" w:rsidRDefault="00EB0748" w:rsidP="00415D26">
      <w:pPr>
        <w:pStyle w:val="21"/>
        <w:shd w:val="clear" w:color="auto" w:fill="auto"/>
        <w:tabs>
          <w:tab w:val="left" w:pos="916"/>
          <w:tab w:val="left" w:pos="1267"/>
        </w:tabs>
        <w:spacing w:line="240" w:lineRule="auto"/>
        <w:ind w:firstLine="724"/>
        <w:rPr>
          <w:sz w:val="24"/>
          <w:szCs w:val="24"/>
        </w:rPr>
      </w:pPr>
      <w:r w:rsidRPr="00742E06">
        <w:rPr>
          <w:sz w:val="24"/>
          <w:szCs w:val="24"/>
        </w:rPr>
        <w:t>соответствие жанру;</w:t>
      </w:r>
    </w:p>
    <w:p w:rsidR="00EB0748" w:rsidRPr="00742E06" w:rsidRDefault="00EB0748" w:rsidP="00415D26">
      <w:pPr>
        <w:pStyle w:val="21"/>
        <w:shd w:val="clear" w:color="auto" w:fill="auto"/>
        <w:tabs>
          <w:tab w:val="left" w:pos="916"/>
          <w:tab w:val="left" w:pos="1267"/>
        </w:tabs>
        <w:spacing w:line="240" w:lineRule="auto"/>
        <w:ind w:firstLine="724"/>
        <w:rPr>
          <w:sz w:val="24"/>
          <w:szCs w:val="24"/>
        </w:rPr>
      </w:pPr>
      <w:r w:rsidRPr="00742E06">
        <w:rPr>
          <w:sz w:val="24"/>
          <w:szCs w:val="24"/>
        </w:rPr>
        <w:t>полнота раскрытия темы;</w:t>
      </w:r>
    </w:p>
    <w:p w:rsidR="00EB0748" w:rsidRPr="00742E06" w:rsidRDefault="00EB0748" w:rsidP="00415D26">
      <w:pPr>
        <w:pStyle w:val="21"/>
        <w:shd w:val="clear" w:color="auto" w:fill="auto"/>
        <w:tabs>
          <w:tab w:val="left" w:pos="916"/>
          <w:tab w:val="left" w:pos="1267"/>
        </w:tabs>
        <w:spacing w:line="240" w:lineRule="auto"/>
        <w:ind w:firstLine="724"/>
        <w:rPr>
          <w:sz w:val="24"/>
          <w:szCs w:val="24"/>
        </w:rPr>
      </w:pPr>
      <w:r w:rsidRPr="00742E06">
        <w:rPr>
          <w:sz w:val="24"/>
          <w:szCs w:val="24"/>
        </w:rPr>
        <w:t>грамотность;</w:t>
      </w:r>
    </w:p>
    <w:p w:rsidR="00EB0748" w:rsidRPr="00742E06" w:rsidRDefault="00EB0748" w:rsidP="00415D26">
      <w:pPr>
        <w:pStyle w:val="21"/>
        <w:shd w:val="clear" w:color="auto" w:fill="auto"/>
        <w:tabs>
          <w:tab w:val="left" w:pos="916"/>
          <w:tab w:val="left" w:pos="1267"/>
        </w:tabs>
        <w:spacing w:line="240" w:lineRule="auto"/>
        <w:ind w:firstLine="724"/>
        <w:rPr>
          <w:sz w:val="24"/>
          <w:szCs w:val="24"/>
        </w:rPr>
      </w:pPr>
      <w:r w:rsidRPr="00742E06">
        <w:rPr>
          <w:sz w:val="24"/>
          <w:szCs w:val="24"/>
        </w:rPr>
        <w:t>мастерство в использовании языковых средств;</w:t>
      </w:r>
    </w:p>
    <w:p w:rsidR="00EB0748" w:rsidRPr="00742E06" w:rsidRDefault="00EB0748" w:rsidP="00415D26">
      <w:pPr>
        <w:pStyle w:val="21"/>
        <w:shd w:val="clear" w:color="auto" w:fill="auto"/>
        <w:tabs>
          <w:tab w:val="left" w:pos="916"/>
          <w:tab w:val="left" w:pos="1267"/>
        </w:tabs>
        <w:spacing w:line="240" w:lineRule="auto"/>
        <w:ind w:firstLine="724"/>
        <w:rPr>
          <w:sz w:val="24"/>
          <w:szCs w:val="24"/>
        </w:rPr>
      </w:pPr>
      <w:r w:rsidRPr="00742E06">
        <w:rPr>
          <w:sz w:val="24"/>
          <w:szCs w:val="24"/>
        </w:rPr>
        <w:t>художественная выразительность;</w:t>
      </w:r>
    </w:p>
    <w:p w:rsidR="00EB0748" w:rsidRPr="00742E06" w:rsidRDefault="00EB0748" w:rsidP="00415D26">
      <w:pPr>
        <w:pStyle w:val="21"/>
        <w:shd w:val="clear" w:color="auto" w:fill="auto"/>
        <w:tabs>
          <w:tab w:val="left" w:pos="916"/>
          <w:tab w:val="left" w:pos="1267"/>
        </w:tabs>
        <w:spacing w:line="240" w:lineRule="auto"/>
        <w:ind w:firstLine="724"/>
        <w:rPr>
          <w:sz w:val="24"/>
          <w:szCs w:val="24"/>
        </w:rPr>
      </w:pPr>
      <w:r w:rsidRPr="00742E06">
        <w:rPr>
          <w:sz w:val="24"/>
          <w:szCs w:val="24"/>
        </w:rPr>
        <w:t>оригинальность.</w:t>
      </w:r>
    </w:p>
    <w:p w:rsidR="00EB0748" w:rsidRPr="00742E06" w:rsidRDefault="00EB0748" w:rsidP="00415D26">
      <w:pPr>
        <w:pStyle w:val="21"/>
        <w:tabs>
          <w:tab w:val="left" w:pos="916"/>
          <w:tab w:val="left" w:pos="1267"/>
        </w:tabs>
        <w:spacing w:line="240" w:lineRule="auto"/>
        <w:ind w:firstLine="724"/>
        <w:rPr>
          <w:sz w:val="24"/>
          <w:szCs w:val="24"/>
        </w:rPr>
      </w:pPr>
      <w:r w:rsidRPr="00742E06">
        <w:rPr>
          <w:sz w:val="24"/>
          <w:szCs w:val="24"/>
        </w:rPr>
        <w:t xml:space="preserve">6.3. Критерии оценки выступления участников фестиваля в номинации </w:t>
      </w:r>
      <w:r w:rsidRPr="006D07F2">
        <w:rPr>
          <w:b/>
          <w:sz w:val="24"/>
          <w:szCs w:val="24"/>
        </w:rPr>
        <w:t>«Пение (сольное, ансамблевое, хоровое)»</w:t>
      </w:r>
      <w:r w:rsidRPr="00742E06">
        <w:rPr>
          <w:sz w:val="24"/>
          <w:szCs w:val="24"/>
        </w:rPr>
        <w:t>:</w:t>
      </w:r>
    </w:p>
    <w:p w:rsidR="00EB0748" w:rsidRPr="00742E06" w:rsidRDefault="00EB0748" w:rsidP="00415D26">
      <w:pPr>
        <w:pStyle w:val="21"/>
        <w:shd w:val="clear" w:color="auto" w:fill="auto"/>
        <w:tabs>
          <w:tab w:val="left" w:pos="709"/>
          <w:tab w:val="left" w:pos="1267"/>
        </w:tabs>
        <w:spacing w:line="240" w:lineRule="auto"/>
        <w:ind w:firstLine="724"/>
        <w:rPr>
          <w:sz w:val="24"/>
          <w:szCs w:val="24"/>
        </w:rPr>
      </w:pPr>
      <w:r w:rsidRPr="00742E06">
        <w:rPr>
          <w:sz w:val="24"/>
          <w:szCs w:val="24"/>
        </w:rPr>
        <w:t>высокий уровень вокального мастерства и исполнительской культуры;</w:t>
      </w:r>
    </w:p>
    <w:p w:rsidR="00EB0748" w:rsidRPr="00742E06" w:rsidRDefault="00EB0748" w:rsidP="00415D26">
      <w:pPr>
        <w:pStyle w:val="21"/>
        <w:shd w:val="clear" w:color="auto" w:fill="auto"/>
        <w:tabs>
          <w:tab w:val="left" w:pos="709"/>
          <w:tab w:val="left" w:pos="1267"/>
        </w:tabs>
        <w:spacing w:line="240" w:lineRule="auto"/>
        <w:ind w:firstLine="724"/>
        <w:rPr>
          <w:sz w:val="24"/>
          <w:szCs w:val="24"/>
        </w:rPr>
      </w:pPr>
      <w:r w:rsidRPr="00742E06">
        <w:rPr>
          <w:sz w:val="24"/>
          <w:szCs w:val="24"/>
        </w:rPr>
        <w:t>понимание стилевых особенностей творчества композитора, умение воплотить их в исполняемом произведении;</w:t>
      </w:r>
    </w:p>
    <w:p w:rsidR="00EB0748" w:rsidRPr="00742E06" w:rsidRDefault="00EB0748" w:rsidP="00415D26">
      <w:pPr>
        <w:pStyle w:val="21"/>
        <w:shd w:val="clear" w:color="auto" w:fill="auto"/>
        <w:tabs>
          <w:tab w:val="left" w:pos="709"/>
          <w:tab w:val="left" w:pos="1267"/>
        </w:tabs>
        <w:spacing w:line="240" w:lineRule="auto"/>
        <w:ind w:firstLine="724"/>
        <w:rPr>
          <w:sz w:val="24"/>
          <w:szCs w:val="24"/>
        </w:rPr>
      </w:pPr>
      <w:r w:rsidRPr="00742E06">
        <w:rPr>
          <w:sz w:val="24"/>
          <w:szCs w:val="24"/>
        </w:rPr>
        <w:t>яркость и выразительность интерпретации;</w:t>
      </w:r>
    </w:p>
    <w:p w:rsidR="00EB0748" w:rsidRPr="00742E06" w:rsidRDefault="00EB0748" w:rsidP="00415D26">
      <w:pPr>
        <w:pStyle w:val="21"/>
        <w:shd w:val="clear" w:color="auto" w:fill="auto"/>
        <w:tabs>
          <w:tab w:val="left" w:pos="709"/>
          <w:tab w:val="left" w:pos="1267"/>
        </w:tabs>
        <w:spacing w:line="240" w:lineRule="auto"/>
        <w:ind w:firstLine="724"/>
        <w:rPr>
          <w:sz w:val="24"/>
          <w:szCs w:val="24"/>
        </w:rPr>
      </w:pPr>
      <w:r w:rsidRPr="00742E06">
        <w:rPr>
          <w:sz w:val="24"/>
          <w:szCs w:val="24"/>
        </w:rPr>
        <w:t>артистичность;</w:t>
      </w:r>
    </w:p>
    <w:p w:rsidR="00EB0748" w:rsidRPr="00742E06" w:rsidRDefault="00EB0748" w:rsidP="00415D26">
      <w:pPr>
        <w:pStyle w:val="21"/>
        <w:shd w:val="clear" w:color="auto" w:fill="auto"/>
        <w:tabs>
          <w:tab w:val="left" w:pos="709"/>
          <w:tab w:val="left" w:pos="1267"/>
        </w:tabs>
        <w:spacing w:line="240" w:lineRule="auto"/>
        <w:ind w:firstLine="724"/>
        <w:rPr>
          <w:sz w:val="24"/>
          <w:szCs w:val="24"/>
        </w:rPr>
      </w:pPr>
      <w:r w:rsidRPr="00742E06">
        <w:rPr>
          <w:sz w:val="24"/>
          <w:szCs w:val="24"/>
        </w:rPr>
        <w:t>оригинальность конкурсной программы;</w:t>
      </w:r>
    </w:p>
    <w:p w:rsidR="00EB0748" w:rsidRPr="00742E06" w:rsidRDefault="00EB0748" w:rsidP="00415D26">
      <w:pPr>
        <w:pStyle w:val="21"/>
        <w:shd w:val="clear" w:color="auto" w:fill="auto"/>
        <w:tabs>
          <w:tab w:val="left" w:pos="709"/>
          <w:tab w:val="left" w:pos="1267"/>
        </w:tabs>
        <w:spacing w:line="240" w:lineRule="auto"/>
        <w:ind w:firstLine="724"/>
        <w:rPr>
          <w:sz w:val="24"/>
          <w:szCs w:val="24"/>
        </w:rPr>
      </w:pPr>
      <w:r w:rsidRPr="00742E06">
        <w:rPr>
          <w:sz w:val="24"/>
          <w:szCs w:val="24"/>
        </w:rPr>
        <w:t>соответствие конкурсной программы возрастным возможностям исполнителей;</w:t>
      </w:r>
    </w:p>
    <w:p w:rsidR="00EB0748" w:rsidRDefault="00EB0748" w:rsidP="00415D26">
      <w:pPr>
        <w:pStyle w:val="21"/>
        <w:shd w:val="clear" w:color="auto" w:fill="auto"/>
        <w:tabs>
          <w:tab w:val="left" w:pos="709"/>
          <w:tab w:val="left" w:pos="1267"/>
        </w:tabs>
        <w:spacing w:line="240" w:lineRule="auto"/>
        <w:ind w:firstLine="724"/>
        <w:rPr>
          <w:sz w:val="24"/>
          <w:szCs w:val="24"/>
        </w:rPr>
      </w:pPr>
      <w:r w:rsidRPr="00742E06">
        <w:rPr>
          <w:sz w:val="24"/>
          <w:szCs w:val="24"/>
        </w:rPr>
        <w:t>внешний вид участников.</w:t>
      </w:r>
    </w:p>
    <w:p w:rsidR="00EB0748" w:rsidRDefault="00EB0748" w:rsidP="00415D26">
      <w:pPr>
        <w:pStyle w:val="21"/>
        <w:shd w:val="clear" w:color="auto" w:fill="auto"/>
        <w:tabs>
          <w:tab w:val="left" w:pos="709"/>
          <w:tab w:val="left" w:pos="1267"/>
        </w:tabs>
        <w:spacing w:line="240" w:lineRule="auto"/>
        <w:ind w:firstLine="724"/>
        <w:rPr>
          <w:sz w:val="24"/>
        </w:rPr>
      </w:pPr>
      <w:r w:rsidRPr="00E14975">
        <w:rPr>
          <w:sz w:val="22"/>
          <w:szCs w:val="24"/>
        </w:rPr>
        <w:t xml:space="preserve">6.4. </w:t>
      </w:r>
      <w:r w:rsidRPr="00E14975">
        <w:rPr>
          <w:sz w:val="24"/>
        </w:rPr>
        <w:t>При оценке конкурсных работ в номинации «</w:t>
      </w:r>
      <w:r w:rsidRPr="00B92884">
        <w:rPr>
          <w:b/>
          <w:color w:val="auto"/>
          <w:sz w:val="24"/>
          <w:szCs w:val="24"/>
        </w:rPr>
        <w:t>Художественная фотография, видеосюжеты</w:t>
      </w:r>
      <w:r w:rsidRPr="00E14975">
        <w:rPr>
          <w:sz w:val="24"/>
        </w:rPr>
        <w:t>» жюри при</w:t>
      </w:r>
      <w:r>
        <w:rPr>
          <w:sz w:val="24"/>
        </w:rPr>
        <w:t>держивается следующих критериев.</w:t>
      </w:r>
    </w:p>
    <w:p w:rsidR="00EB0748" w:rsidRPr="00D328B9" w:rsidRDefault="00EB0748" w:rsidP="00415D26">
      <w:pPr>
        <w:pStyle w:val="21"/>
        <w:tabs>
          <w:tab w:val="left" w:pos="709"/>
          <w:tab w:val="left" w:pos="1267"/>
        </w:tabs>
        <w:ind w:firstLine="724"/>
        <w:rPr>
          <w:sz w:val="24"/>
        </w:rPr>
      </w:pPr>
      <w:r w:rsidRPr="00D328B9">
        <w:rPr>
          <w:sz w:val="24"/>
        </w:rPr>
        <w:t xml:space="preserve">Критерии оценки фотографии: </w:t>
      </w:r>
    </w:p>
    <w:p w:rsidR="00EB0748" w:rsidRPr="00D328B9" w:rsidRDefault="00EB0748" w:rsidP="00415D26">
      <w:pPr>
        <w:pStyle w:val="21"/>
        <w:tabs>
          <w:tab w:val="left" w:pos="709"/>
          <w:tab w:val="left" w:pos="1267"/>
        </w:tabs>
        <w:ind w:firstLine="724"/>
        <w:rPr>
          <w:sz w:val="24"/>
        </w:rPr>
      </w:pPr>
      <w:r w:rsidRPr="00D328B9">
        <w:rPr>
          <w:sz w:val="24"/>
        </w:rPr>
        <w:t xml:space="preserve">- соответствие заявленной тематике конкурса и творческий подход к ее раскрытию; </w:t>
      </w:r>
    </w:p>
    <w:p w:rsidR="00EB0748" w:rsidRPr="00D328B9" w:rsidRDefault="00EB0748" w:rsidP="00415D26">
      <w:pPr>
        <w:pStyle w:val="21"/>
        <w:tabs>
          <w:tab w:val="left" w:pos="709"/>
          <w:tab w:val="left" w:pos="1267"/>
        </w:tabs>
        <w:ind w:firstLine="724"/>
        <w:rPr>
          <w:sz w:val="24"/>
        </w:rPr>
      </w:pPr>
      <w:r w:rsidRPr="00D328B9">
        <w:rPr>
          <w:sz w:val="24"/>
        </w:rPr>
        <w:t xml:space="preserve">- общее восприятие; </w:t>
      </w:r>
    </w:p>
    <w:p w:rsidR="00EB0748" w:rsidRPr="00D328B9" w:rsidRDefault="00EB0748" w:rsidP="00415D26">
      <w:pPr>
        <w:pStyle w:val="21"/>
        <w:tabs>
          <w:tab w:val="left" w:pos="709"/>
          <w:tab w:val="left" w:pos="1267"/>
        </w:tabs>
        <w:ind w:firstLine="724"/>
        <w:rPr>
          <w:sz w:val="24"/>
        </w:rPr>
      </w:pPr>
      <w:r w:rsidRPr="00D328B9">
        <w:rPr>
          <w:sz w:val="24"/>
        </w:rPr>
        <w:t>- эксклюзивность фотографий;</w:t>
      </w:r>
    </w:p>
    <w:p w:rsidR="00EB0748" w:rsidRPr="00D328B9" w:rsidRDefault="00EB0748" w:rsidP="00415D26">
      <w:pPr>
        <w:pStyle w:val="21"/>
        <w:tabs>
          <w:tab w:val="left" w:pos="709"/>
          <w:tab w:val="left" w:pos="1267"/>
        </w:tabs>
        <w:ind w:firstLine="724"/>
        <w:rPr>
          <w:sz w:val="24"/>
        </w:rPr>
      </w:pPr>
      <w:r w:rsidRPr="00D328B9">
        <w:rPr>
          <w:sz w:val="24"/>
        </w:rPr>
        <w:t xml:space="preserve">- выразительное и оригинальное авторское решение; </w:t>
      </w:r>
    </w:p>
    <w:p w:rsidR="00EB0748" w:rsidRDefault="00EB0748" w:rsidP="00415D26">
      <w:pPr>
        <w:pStyle w:val="21"/>
        <w:shd w:val="clear" w:color="auto" w:fill="auto"/>
        <w:tabs>
          <w:tab w:val="left" w:pos="709"/>
          <w:tab w:val="left" w:pos="1267"/>
        </w:tabs>
        <w:spacing w:line="240" w:lineRule="auto"/>
        <w:ind w:firstLine="724"/>
        <w:rPr>
          <w:sz w:val="24"/>
        </w:rPr>
      </w:pPr>
      <w:r w:rsidRPr="00D328B9">
        <w:rPr>
          <w:sz w:val="24"/>
        </w:rPr>
        <w:t>- высокий художественный и эстетический уровень исполнения.</w:t>
      </w:r>
    </w:p>
    <w:p w:rsidR="00EB0748" w:rsidRPr="00B92884" w:rsidRDefault="00EB0748" w:rsidP="00415D26">
      <w:pPr>
        <w:pStyle w:val="21"/>
        <w:tabs>
          <w:tab w:val="left" w:pos="709"/>
          <w:tab w:val="left" w:pos="1267"/>
        </w:tabs>
        <w:ind w:firstLine="724"/>
        <w:rPr>
          <w:sz w:val="24"/>
        </w:rPr>
      </w:pPr>
      <w:r>
        <w:rPr>
          <w:sz w:val="24"/>
        </w:rPr>
        <w:t>Критерии оценки видеосюжета.</w:t>
      </w:r>
    </w:p>
    <w:p w:rsidR="00EB0748" w:rsidRPr="00B92884" w:rsidRDefault="00EB0748" w:rsidP="00415D26">
      <w:pPr>
        <w:pStyle w:val="21"/>
        <w:tabs>
          <w:tab w:val="left" w:pos="709"/>
          <w:tab w:val="left" w:pos="1267"/>
        </w:tabs>
        <w:ind w:firstLine="724"/>
        <w:rPr>
          <w:sz w:val="24"/>
        </w:rPr>
      </w:pPr>
      <w:r w:rsidRPr="00B92884">
        <w:rPr>
          <w:sz w:val="24"/>
        </w:rPr>
        <w:t xml:space="preserve">Содержательная экспертная оценка видеороликов осуществляется по следующим критериям: </w:t>
      </w:r>
    </w:p>
    <w:p w:rsidR="00EB0748" w:rsidRPr="00B92884" w:rsidRDefault="00EB0748" w:rsidP="00415D26">
      <w:pPr>
        <w:pStyle w:val="21"/>
        <w:tabs>
          <w:tab w:val="left" w:pos="709"/>
          <w:tab w:val="left" w:pos="1267"/>
        </w:tabs>
        <w:ind w:firstLine="724"/>
        <w:rPr>
          <w:sz w:val="24"/>
        </w:rPr>
      </w:pPr>
      <w:r w:rsidRPr="00B92884">
        <w:rPr>
          <w:sz w:val="24"/>
        </w:rPr>
        <w:t xml:space="preserve">− соответствие работы заявленной теме и творческий подход к ее раскрытию; </w:t>
      </w:r>
    </w:p>
    <w:p w:rsidR="00EB0748" w:rsidRPr="00B92884" w:rsidRDefault="00EB0748" w:rsidP="00415D26">
      <w:pPr>
        <w:pStyle w:val="21"/>
        <w:tabs>
          <w:tab w:val="left" w:pos="709"/>
          <w:tab w:val="left" w:pos="1267"/>
        </w:tabs>
        <w:ind w:firstLine="724"/>
        <w:rPr>
          <w:sz w:val="24"/>
        </w:rPr>
      </w:pPr>
      <w:r w:rsidRPr="00B92884">
        <w:rPr>
          <w:sz w:val="24"/>
        </w:rPr>
        <w:t xml:space="preserve">− аргументированность и глубина раскрытия темы, ясность представления; </w:t>
      </w:r>
    </w:p>
    <w:p w:rsidR="00EB0748" w:rsidRPr="00B92884" w:rsidRDefault="00EB0748" w:rsidP="00415D26">
      <w:pPr>
        <w:pStyle w:val="21"/>
        <w:tabs>
          <w:tab w:val="left" w:pos="709"/>
          <w:tab w:val="left" w:pos="1267"/>
        </w:tabs>
        <w:ind w:firstLine="724"/>
        <w:rPr>
          <w:sz w:val="24"/>
        </w:rPr>
      </w:pPr>
      <w:r w:rsidRPr="00B92884">
        <w:rPr>
          <w:sz w:val="24"/>
        </w:rPr>
        <w:t xml:space="preserve">− оригинальность видеоролика (новизна идеи); </w:t>
      </w:r>
    </w:p>
    <w:p w:rsidR="00EB0748" w:rsidRPr="00B92884" w:rsidRDefault="00EB0748" w:rsidP="00415D26">
      <w:pPr>
        <w:pStyle w:val="21"/>
        <w:tabs>
          <w:tab w:val="left" w:pos="709"/>
          <w:tab w:val="left" w:pos="1267"/>
        </w:tabs>
        <w:ind w:firstLine="724"/>
        <w:rPr>
          <w:sz w:val="24"/>
        </w:rPr>
      </w:pPr>
      <w:r w:rsidRPr="00B92884">
        <w:rPr>
          <w:sz w:val="24"/>
        </w:rPr>
        <w:t xml:space="preserve">− информативность. </w:t>
      </w:r>
    </w:p>
    <w:p w:rsidR="00EB0748" w:rsidRPr="00B92884" w:rsidRDefault="00EB0748" w:rsidP="00415D26">
      <w:pPr>
        <w:pStyle w:val="21"/>
        <w:tabs>
          <w:tab w:val="left" w:pos="709"/>
          <w:tab w:val="left" w:pos="1267"/>
        </w:tabs>
        <w:ind w:firstLine="724"/>
        <w:rPr>
          <w:sz w:val="24"/>
        </w:rPr>
      </w:pPr>
      <w:r w:rsidRPr="00B92884">
        <w:rPr>
          <w:sz w:val="24"/>
        </w:rPr>
        <w:t xml:space="preserve">Техническая экспертная оценка видеороликов осуществляется по следующим критериям: </w:t>
      </w:r>
    </w:p>
    <w:p w:rsidR="00EB0748" w:rsidRPr="00B92884" w:rsidRDefault="00EB0748" w:rsidP="00415D26">
      <w:pPr>
        <w:pStyle w:val="21"/>
        <w:tabs>
          <w:tab w:val="left" w:pos="709"/>
          <w:tab w:val="left" w:pos="1267"/>
        </w:tabs>
        <w:ind w:firstLine="724"/>
        <w:rPr>
          <w:sz w:val="24"/>
        </w:rPr>
      </w:pPr>
      <w:r w:rsidRPr="00B92884">
        <w:rPr>
          <w:sz w:val="24"/>
        </w:rPr>
        <w:t xml:space="preserve">− качество видеосъемки; </w:t>
      </w:r>
    </w:p>
    <w:p w:rsidR="00EB0748" w:rsidRPr="00B92884" w:rsidRDefault="00EB0748" w:rsidP="00415D26">
      <w:pPr>
        <w:pStyle w:val="21"/>
        <w:tabs>
          <w:tab w:val="left" w:pos="709"/>
          <w:tab w:val="left" w:pos="1267"/>
        </w:tabs>
        <w:ind w:firstLine="724"/>
        <w:rPr>
          <w:sz w:val="24"/>
        </w:rPr>
      </w:pPr>
      <w:r w:rsidRPr="00B92884">
        <w:rPr>
          <w:sz w:val="24"/>
        </w:rPr>
        <w:t xml:space="preserve">− уровень владения специальными выразительными средствами; </w:t>
      </w:r>
    </w:p>
    <w:p w:rsidR="00EB0748" w:rsidRPr="00B92884" w:rsidRDefault="00EB0748" w:rsidP="00415D26">
      <w:pPr>
        <w:pStyle w:val="21"/>
        <w:tabs>
          <w:tab w:val="left" w:pos="709"/>
          <w:tab w:val="left" w:pos="1267"/>
        </w:tabs>
        <w:ind w:firstLine="724"/>
        <w:rPr>
          <w:sz w:val="24"/>
        </w:rPr>
      </w:pPr>
      <w:r w:rsidRPr="00B92884">
        <w:rPr>
          <w:sz w:val="24"/>
        </w:rPr>
        <w:t xml:space="preserve">− эстетичность работы (общее эмоциональное восприятие); </w:t>
      </w:r>
    </w:p>
    <w:p w:rsidR="00EB0748" w:rsidRDefault="00EB0748" w:rsidP="00415D26">
      <w:pPr>
        <w:pStyle w:val="21"/>
        <w:shd w:val="clear" w:color="auto" w:fill="auto"/>
        <w:tabs>
          <w:tab w:val="left" w:pos="709"/>
          <w:tab w:val="left" w:pos="1267"/>
        </w:tabs>
        <w:spacing w:line="240" w:lineRule="auto"/>
        <w:ind w:firstLine="724"/>
        <w:rPr>
          <w:sz w:val="24"/>
        </w:rPr>
      </w:pPr>
      <w:r w:rsidRPr="00B92884">
        <w:rPr>
          <w:sz w:val="24"/>
        </w:rPr>
        <w:t>− соответствие работы заявленным требованиям.</w:t>
      </w:r>
    </w:p>
    <w:p w:rsidR="00EB0748" w:rsidRDefault="00EB0748" w:rsidP="00415D26">
      <w:pPr>
        <w:pStyle w:val="21"/>
        <w:shd w:val="clear" w:color="auto" w:fill="auto"/>
        <w:tabs>
          <w:tab w:val="left" w:pos="709"/>
          <w:tab w:val="left" w:pos="1267"/>
        </w:tabs>
        <w:spacing w:line="240" w:lineRule="auto"/>
        <w:ind w:firstLine="724"/>
        <w:rPr>
          <w:sz w:val="24"/>
        </w:rPr>
      </w:pPr>
    </w:p>
    <w:p w:rsidR="00EB0748" w:rsidRPr="00742E06" w:rsidRDefault="00EB0748" w:rsidP="00415D26">
      <w:pPr>
        <w:pStyle w:val="30"/>
        <w:shd w:val="clear" w:color="auto" w:fill="auto"/>
        <w:tabs>
          <w:tab w:val="left" w:pos="1267"/>
          <w:tab w:val="left" w:pos="2551"/>
        </w:tabs>
        <w:spacing w:after="57" w:line="240" w:lineRule="auto"/>
        <w:ind w:firstLine="724"/>
        <w:jc w:val="both"/>
        <w:rPr>
          <w:sz w:val="24"/>
          <w:szCs w:val="24"/>
        </w:rPr>
      </w:pPr>
      <w:r w:rsidRPr="00742E06">
        <w:rPr>
          <w:sz w:val="24"/>
          <w:szCs w:val="24"/>
        </w:rPr>
        <w:t>7. ПОДВЕДЕНИЕ ИТОГОВ И НАГРАЖДЕНИЕ</w:t>
      </w:r>
    </w:p>
    <w:p w:rsidR="00EB0748" w:rsidRPr="00B15505" w:rsidRDefault="00EB0748" w:rsidP="00415D26">
      <w:pPr>
        <w:pStyle w:val="40"/>
        <w:shd w:val="clear" w:color="auto" w:fill="auto"/>
        <w:tabs>
          <w:tab w:val="left" w:pos="1267"/>
        </w:tabs>
        <w:spacing w:before="0" w:after="50" w:line="240" w:lineRule="auto"/>
        <w:ind w:firstLine="724"/>
        <w:rPr>
          <w:rFonts w:ascii="Calibri" w:hAnsi="Calibri"/>
          <w:sz w:val="24"/>
          <w:szCs w:val="24"/>
        </w:rPr>
      </w:pPr>
    </w:p>
    <w:p w:rsidR="00EB0748" w:rsidRPr="00742E06" w:rsidRDefault="00EB0748" w:rsidP="00415D26">
      <w:pPr>
        <w:pStyle w:val="21"/>
        <w:shd w:val="clear" w:color="auto" w:fill="auto"/>
        <w:tabs>
          <w:tab w:val="left" w:pos="1267"/>
        </w:tabs>
        <w:spacing w:line="240" w:lineRule="auto"/>
        <w:ind w:firstLine="724"/>
        <w:rPr>
          <w:sz w:val="24"/>
          <w:szCs w:val="24"/>
        </w:rPr>
      </w:pPr>
      <w:r w:rsidRPr="00742E06">
        <w:rPr>
          <w:rStyle w:val="20"/>
          <w:b w:val="0"/>
          <w:sz w:val="24"/>
          <w:szCs w:val="24"/>
        </w:rPr>
        <w:t>В номинациях Фестиваля в каждой возрастной категории награждаются дипломами победители, занявшие 1, 2, и 3 места.</w:t>
      </w:r>
      <w:r w:rsidRPr="00742E06">
        <w:rPr>
          <w:rStyle w:val="20"/>
          <w:sz w:val="24"/>
          <w:szCs w:val="24"/>
        </w:rPr>
        <w:t xml:space="preserve"> </w:t>
      </w:r>
      <w:r w:rsidRPr="00742E06">
        <w:rPr>
          <w:sz w:val="24"/>
          <w:szCs w:val="24"/>
        </w:rPr>
        <w:t>Жюри имеет право присуждать не все призовые места, делить призовые места между участниками; присуждать специальные дипломы.</w:t>
      </w:r>
    </w:p>
    <w:p w:rsidR="00EB0748" w:rsidRPr="00742E06" w:rsidRDefault="00EB0748" w:rsidP="00415D26">
      <w:pPr>
        <w:pStyle w:val="21"/>
        <w:shd w:val="clear" w:color="auto" w:fill="auto"/>
        <w:tabs>
          <w:tab w:val="left" w:pos="1267"/>
        </w:tabs>
        <w:spacing w:line="240" w:lineRule="auto"/>
        <w:ind w:firstLine="724"/>
        <w:rPr>
          <w:sz w:val="24"/>
          <w:szCs w:val="24"/>
        </w:rPr>
      </w:pPr>
      <w:r w:rsidRPr="00742E06">
        <w:rPr>
          <w:sz w:val="24"/>
          <w:szCs w:val="24"/>
        </w:rPr>
        <w:t>Победители и номинанты Фестиваля принимают участие в заключительном духовно-просветительском концерте (время и место проведения концерта будет сообщено дополнительно).</w:t>
      </w:r>
    </w:p>
    <w:p w:rsidR="00EB0748" w:rsidRPr="00742E06" w:rsidRDefault="00EB0748" w:rsidP="00415D26">
      <w:pPr>
        <w:pStyle w:val="21"/>
        <w:shd w:val="clear" w:color="auto" w:fill="auto"/>
        <w:tabs>
          <w:tab w:val="left" w:pos="1267"/>
        </w:tabs>
        <w:spacing w:after="278" w:line="240" w:lineRule="auto"/>
        <w:ind w:firstLine="724"/>
        <w:rPr>
          <w:sz w:val="24"/>
          <w:szCs w:val="24"/>
        </w:rPr>
      </w:pPr>
      <w:r w:rsidRPr="00742E06">
        <w:rPr>
          <w:sz w:val="24"/>
          <w:szCs w:val="24"/>
        </w:rPr>
        <w:t>Информация о Фестивале будет размещена на сайтах ГАУ ДПО СОИРО, Департамента образования, Департамента культуры и Митрополии, лучшие литературно-художественные работы опубликованы в сборнике Митрополии.</w:t>
      </w:r>
    </w:p>
    <w:p w:rsidR="00EB0748" w:rsidRPr="00B15505" w:rsidRDefault="00EB0748" w:rsidP="00415D26">
      <w:pPr>
        <w:pStyle w:val="30"/>
        <w:shd w:val="clear" w:color="auto" w:fill="auto"/>
        <w:tabs>
          <w:tab w:val="left" w:pos="1267"/>
          <w:tab w:val="left" w:pos="3580"/>
        </w:tabs>
        <w:spacing w:after="177" w:line="240" w:lineRule="auto"/>
        <w:ind w:firstLine="724"/>
        <w:jc w:val="both"/>
        <w:rPr>
          <w:sz w:val="24"/>
          <w:szCs w:val="24"/>
        </w:rPr>
      </w:pPr>
      <w:r w:rsidRPr="00742E06">
        <w:rPr>
          <w:sz w:val="24"/>
          <w:szCs w:val="24"/>
        </w:rPr>
        <w:t>8. ОСОБЫЕ УСЛОВИЯ</w:t>
      </w:r>
    </w:p>
    <w:p w:rsidR="00EB0748" w:rsidRPr="00742E06" w:rsidRDefault="00EB0748" w:rsidP="00415D26">
      <w:pPr>
        <w:pStyle w:val="21"/>
        <w:numPr>
          <w:ilvl w:val="1"/>
          <w:numId w:val="25"/>
        </w:numPr>
        <w:shd w:val="clear" w:color="auto" w:fill="auto"/>
        <w:tabs>
          <w:tab w:val="left" w:pos="1267"/>
        </w:tabs>
        <w:spacing w:line="240" w:lineRule="auto"/>
        <w:ind w:left="0" w:firstLine="724"/>
        <w:rPr>
          <w:sz w:val="24"/>
          <w:szCs w:val="24"/>
        </w:rPr>
      </w:pPr>
      <w:r w:rsidRPr="00742E06">
        <w:rPr>
          <w:sz w:val="24"/>
          <w:szCs w:val="24"/>
        </w:rPr>
        <w:t xml:space="preserve">Заявки (приложение 1.) на участие в Фестиваля и материалы (с пометкой «Православный фестиваль») принимаются </w:t>
      </w:r>
      <w:r>
        <w:rPr>
          <w:sz w:val="24"/>
          <w:szCs w:val="24"/>
        </w:rPr>
        <w:t xml:space="preserve">с 01 апреля </w:t>
      </w:r>
      <w:r w:rsidRPr="00742E06">
        <w:rPr>
          <w:sz w:val="24"/>
          <w:szCs w:val="24"/>
        </w:rPr>
        <w:t xml:space="preserve">до 20 апреля </w:t>
      </w:r>
      <w:smartTag w:uri="urn:schemas-microsoft-com:office:smarttags" w:element="metricconverter">
        <w:smartTagPr>
          <w:attr w:name="ProductID" w:val="2017 г"/>
        </w:smartTagPr>
        <w:r w:rsidRPr="00742E06">
          <w:rPr>
            <w:sz w:val="24"/>
            <w:szCs w:val="24"/>
          </w:rPr>
          <w:t>201</w:t>
        </w:r>
        <w:r>
          <w:rPr>
            <w:sz w:val="24"/>
            <w:szCs w:val="24"/>
          </w:rPr>
          <w:t>7</w:t>
        </w:r>
        <w:r w:rsidRPr="00742E06">
          <w:rPr>
            <w:sz w:val="24"/>
            <w:szCs w:val="24"/>
          </w:rPr>
          <w:t xml:space="preserve"> г</w:t>
        </w:r>
      </w:smartTag>
      <w:r w:rsidRPr="00742E0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B0748" w:rsidRPr="00742E06" w:rsidRDefault="00EB0748" w:rsidP="00415D26">
      <w:pPr>
        <w:pStyle w:val="21"/>
        <w:numPr>
          <w:ilvl w:val="1"/>
          <w:numId w:val="25"/>
        </w:numPr>
        <w:shd w:val="clear" w:color="auto" w:fill="auto"/>
        <w:tabs>
          <w:tab w:val="left" w:pos="1267"/>
        </w:tabs>
        <w:spacing w:line="240" w:lineRule="auto"/>
        <w:ind w:left="0" w:firstLine="724"/>
        <w:rPr>
          <w:sz w:val="24"/>
          <w:szCs w:val="24"/>
        </w:rPr>
      </w:pPr>
      <w:r w:rsidRPr="00742E06">
        <w:rPr>
          <w:sz w:val="24"/>
          <w:szCs w:val="24"/>
        </w:rPr>
        <w:t>Работы не сгибать и не сворачивать.</w:t>
      </w:r>
    </w:p>
    <w:p w:rsidR="00EB0748" w:rsidRPr="00742E06" w:rsidRDefault="00EB0748" w:rsidP="00415D26">
      <w:pPr>
        <w:pStyle w:val="21"/>
        <w:numPr>
          <w:ilvl w:val="1"/>
          <w:numId w:val="25"/>
        </w:numPr>
        <w:shd w:val="clear" w:color="auto" w:fill="auto"/>
        <w:tabs>
          <w:tab w:val="left" w:pos="1267"/>
        </w:tabs>
        <w:spacing w:line="240" w:lineRule="auto"/>
        <w:ind w:left="0" w:firstLine="724"/>
        <w:rPr>
          <w:sz w:val="24"/>
          <w:szCs w:val="24"/>
        </w:rPr>
      </w:pPr>
      <w:r w:rsidRPr="00742E06">
        <w:rPr>
          <w:sz w:val="24"/>
          <w:szCs w:val="24"/>
        </w:rPr>
        <w:t>Требования к оформлению художественных работ.</w:t>
      </w:r>
    </w:p>
    <w:p w:rsidR="00EB0748" w:rsidRPr="008704A9" w:rsidRDefault="00EB0748" w:rsidP="00415D26">
      <w:pPr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 w:rsidRPr="008704A9">
        <w:rPr>
          <w:rFonts w:ascii="Times New Roman" w:hAnsi="Times New Roman" w:cs="Times New Roman"/>
        </w:rPr>
        <w:t>На всех работах должна быть напечатана с обратной стороны информация строго в следующем порядке:</w:t>
      </w:r>
    </w:p>
    <w:p w:rsidR="00EB0748" w:rsidRPr="008704A9" w:rsidRDefault="00EB0748" w:rsidP="00415D26">
      <w:pPr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8704A9">
        <w:rPr>
          <w:rFonts w:ascii="Times New Roman" w:hAnsi="Times New Roman" w:cs="Times New Roman"/>
        </w:rPr>
        <w:t xml:space="preserve"> фамилия, имя, возраст участника</w:t>
      </w:r>
      <w:r>
        <w:rPr>
          <w:rFonts w:ascii="Times New Roman" w:hAnsi="Times New Roman" w:cs="Times New Roman"/>
        </w:rPr>
        <w:t>;</w:t>
      </w:r>
    </w:p>
    <w:p w:rsidR="00EB0748" w:rsidRPr="008704A9" w:rsidRDefault="00EB0748" w:rsidP="00415D26">
      <w:pPr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8704A9">
        <w:rPr>
          <w:rFonts w:ascii="Times New Roman" w:hAnsi="Times New Roman" w:cs="Times New Roman"/>
        </w:rPr>
        <w:t xml:space="preserve"> название работы</w:t>
      </w:r>
      <w:r>
        <w:rPr>
          <w:rFonts w:ascii="Times New Roman" w:hAnsi="Times New Roman" w:cs="Times New Roman"/>
        </w:rPr>
        <w:t>;</w:t>
      </w:r>
    </w:p>
    <w:p w:rsidR="00EB0748" w:rsidRPr="008704A9" w:rsidRDefault="00EB0748" w:rsidP="00415D26">
      <w:pPr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8704A9">
        <w:rPr>
          <w:rFonts w:ascii="Times New Roman" w:hAnsi="Times New Roman" w:cs="Times New Roman"/>
        </w:rPr>
        <w:t xml:space="preserve"> фамилия, имя, отчество руководителя проекта</w:t>
      </w:r>
      <w:r>
        <w:rPr>
          <w:rFonts w:ascii="Times New Roman" w:hAnsi="Times New Roman" w:cs="Times New Roman"/>
        </w:rPr>
        <w:t>;</w:t>
      </w:r>
    </w:p>
    <w:p w:rsidR="00EB0748" w:rsidRPr="008704A9" w:rsidRDefault="00EB0748" w:rsidP="00415D26">
      <w:pPr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8704A9">
        <w:rPr>
          <w:rFonts w:ascii="Times New Roman" w:hAnsi="Times New Roman" w:cs="Times New Roman"/>
        </w:rPr>
        <w:t xml:space="preserve"> организация, представляющая участника</w:t>
      </w:r>
      <w:r>
        <w:rPr>
          <w:rFonts w:ascii="Times New Roman" w:hAnsi="Times New Roman" w:cs="Times New Roman"/>
        </w:rPr>
        <w:t>.</w:t>
      </w:r>
    </w:p>
    <w:p w:rsidR="00EB0748" w:rsidRPr="008704A9" w:rsidRDefault="00EB0748" w:rsidP="00415D26">
      <w:pPr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 w:rsidRPr="008704A9">
        <w:rPr>
          <w:rFonts w:ascii="Times New Roman" w:hAnsi="Times New Roman" w:cs="Times New Roman"/>
        </w:rPr>
        <w:t xml:space="preserve">Техника исполнения: масло, акварель, гуашь, тушь, простой и цветной карандаш, пастель, акрил. Формат: А2, А3, А4. </w:t>
      </w:r>
    </w:p>
    <w:p w:rsidR="00EB0748" w:rsidRPr="00742E06" w:rsidRDefault="00EB0748" w:rsidP="00415D26">
      <w:pPr>
        <w:pStyle w:val="21"/>
        <w:numPr>
          <w:ilvl w:val="1"/>
          <w:numId w:val="25"/>
        </w:numPr>
        <w:tabs>
          <w:tab w:val="left" w:pos="1267"/>
        </w:tabs>
        <w:spacing w:line="240" w:lineRule="auto"/>
        <w:ind w:left="0" w:firstLine="724"/>
        <w:rPr>
          <w:sz w:val="24"/>
          <w:szCs w:val="24"/>
        </w:rPr>
      </w:pPr>
      <w:r w:rsidRPr="00742E06">
        <w:rPr>
          <w:sz w:val="24"/>
          <w:szCs w:val="24"/>
        </w:rPr>
        <w:t>Требования к оформлению литературных работ.</w:t>
      </w:r>
    </w:p>
    <w:p w:rsidR="00EB0748" w:rsidRPr="00742E06" w:rsidRDefault="00EB0748" w:rsidP="00415D26">
      <w:pPr>
        <w:pStyle w:val="21"/>
        <w:shd w:val="clear" w:color="auto" w:fill="auto"/>
        <w:tabs>
          <w:tab w:val="left" w:pos="1267"/>
        </w:tabs>
        <w:spacing w:line="240" w:lineRule="auto"/>
        <w:ind w:firstLine="724"/>
        <w:rPr>
          <w:sz w:val="24"/>
          <w:szCs w:val="24"/>
        </w:rPr>
      </w:pPr>
      <w:r w:rsidRPr="00742E06">
        <w:rPr>
          <w:sz w:val="24"/>
          <w:szCs w:val="24"/>
        </w:rPr>
        <w:t xml:space="preserve">Шрифт 14, интервал полуторный, гарнитура </w:t>
      </w:r>
      <w:r w:rsidRPr="00742E06">
        <w:rPr>
          <w:sz w:val="24"/>
          <w:szCs w:val="24"/>
          <w:lang w:val="en-US" w:eastAsia="en-US"/>
        </w:rPr>
        <w:t>Times</w:t>
      </w:r>
      <w:r w:rsidRPr="00742E06">
        <w:rPr>
          <w:sz w:val="24"/>
          <w:szCs w:val="24"/>
          <w:lang w:eastAsia="en-US"/>
        </w:rPr>
        <w:t xml:space="preserve"> </w:t>
      </w:r>
      <w:r w:rsidRPr="00742E06">
        <w:rPr>
          <w:sz w:val="24"/>
          <w:szCs w:val="24"/>
          <w:lang w:val="en-US" w:eastAsia="en-US"/>
        </w:rPr>
        <w:t>New</w:t>
      </w:r>
      <w:r w:rsidRPr="00742E06">
        <w:rPr>
          <w:sz w:val="24"/>
          <w:szCs w:val="24"/>
          <w:lang w:eastAsia="en-US"/>
        </w:rPr>
        <w:t xml:space="preserve"> </w:t>
      </w:r>
      <w:r w:rsidRPr="00742E06">
        <w:rPr>
          <w:sz w:val="24"/>
          <w:szCs w:val="24"/>
          <w:lang w:val="en-US" w:eastAsia="en-US"/>
        </w:rPr>
        <w:t>Roman</w:t>
      </w:r>
      <w:r w:rsidRPr="00742E06">
        <w:rPr>
          <w:sz w:val="24"/>
          <w:szCs w:val="24"/>
          <w:lang w:eastAsia="en-US"/>
        </w:rPr>
        <w:t xml:space="preserve">, </w:t>
      </w:r>
      <w:r w:rsidRPr="00742E06">
        <w:rPr>
          <w:sz w:val="24"/>
          <w:szCs w:val="24"/>
        </w:rPr>
        <w:t xml:space="preserve">параметры - все поля страниц </w:t>
      </w:r>
      <w:smartTag w:uri="urn:schemas-microsoft-com:office:smarttags" w:element="metricconverter">
        <w:smartTagPr>
          <w:attr w:name="ProductID" w:val="2,5 см"/>
        </w:smartTagPr>
        <w:r w:rsidRPr="00742E06">
          <w:rPr>
            <w:sz w:val="24"/>
            <w:szCs w:val="24"/>
          </w:rPr>
          <w:t>2,5 см</w:t>
        </w:r>
      </w:smartTag>
      <w:r w:rsidRPr="00742E06">
        <w:rPr>
          <w:sz w:val="24"/>
          <w:szCs w:val="24"/>
        </w:rPr>
        <w:t>. Инициалы и фамилия автора, город, район, название учреждения образования обычным жирным шрифтом в правом верхнем углу листа. Название работы большими буквами жирным шрифтом по центру листа. Обязателен электронный вариант литературной работы.</w:t>
      </w:r>
    </w:p>
    <w:p w:rsidR="00EB0748" w:rsidRPr="00742E06" w:rsidRDefault="00EB0748" w:rsidP="00415D26">
      <w:pPr>
        <w:pStyle w:val="21"/>
        <w:numPr>
          <w:ilvl w:val="1"/>
          <w:numId w:val="25"/>
        </w:numPr>
        <w:shd w:val="clear" w:color="auto" w:fill="auto"/>
        <w:tabs>
          <w:tab w:val="left" w:pos="1267"/>
        </w:tabs>
        <w:spacing w:line="240" w:lineRule="auto"/>
        <w:ind w:left="0" w:firstLine="724"/>
        <w:rPr>
          <w:color w:val="auto"/>
          <w:sz w:val="24"/>
          <w:szCs w:val="24"/>
        </w:rPr>
      </w:pPr>
      <w:r w:rsidRPr="00742E06">
        <w:rPr>
          <w:color w:val="auto"/>
          <w:sz w:val="24"/>
          <w:szCs w:val="24"/>
        </w:rPr>
        <w:t>Требования к предоставлению видеозаписей в номинации «Пение (сольное, ансамблевое, хоровое)».</w:t>
      </w:r>
    </w:p>
    <w:p w:rsidR="00EB0748" w:rsidRDefault="00EB0748" w:rsidP="00415D26">
      <w:pPr>
        <w:pStyle w:val="21"/>
        <w:shd w:val="clear" w:color="auto" w:fill="auto"/>
        <w:tabs>
          <w:tab w:val="left" w:pos="1267"/>
        </w:tabs>
        <w:spacing w:line="240" w:lineRule="auto"/>
        <w:ind w:firstLine="724"/>
        <w:rPr>
          <w:color w:val="auto"/>
          <w:sz w:val="24"/>
          <w:szCs w:val="24"/>
        </w:rPr>
      </w:pPr>
      <w:r w:rsidRPr="00742E06">
        <w:rPr>
          <w:color w:val="auto"/>
          <w:sz w:val="24"/>
          <w:szCs w:val="24"/>
        </w:rPr>
        <w:t xml:space="preserve">Видеозапись выступлений участников предоставляется на флэш-накопителе. Продолжительность видеозаписи не более </w:t>
      </w:r>
      <w:r>
        <w:rPr>
          <w:color w:val="auto"/>
          <w:sz w:val="24"/>
          <w:szCs w:val="24"/>
        </w:rPr>
        <w:t>3</w:t>
      </w:r>
      <w:r w:rsidRPr="00742E06">
        <w:rPr>
          <w:color w:val="auto"/>
          <w:sz w:val="24"/>
          <w:szCs w:val="24"/>
        </w:rPr>
        <w:t xml:space="preserve"> минут.</w:t>
      </w:r>
    </w:p>
    <w:p w:rsidR="00EB0748" w:rsidRPr="00742E06" w:rsidRDefault="00EB0748" w:rsidP="00415D26">
      <w:pPr>
        <w:pStyle w:val="21"/>
        <w:shd w:val="clear" w:color="auto" w:fill="auto"/>
        <w:tabs>
          <w:tab w:val="left" w:pos="1267"/>
        </w:tabs>
        <w:spacing w:line="240" w:lineRule="auto"/>
        <w:ind w:firstLine="724"/>
        <w:rPr>
          <w:color w:val="auto"/>
          <w:sz w:val="24"/>
          <w:szCs w:val="24"/>
        </w:rPr>
      </w:pPr>
    </w:p>
    <w:p w:rsidR="00EB0748" w:rsidRPr="00E14975" w:rsidRDefault="00EB0748" w:rsidP="00415D26">
      <w:pPr>
        <w:pStyle w:val="21"/>
        <w:numPr>
          <w:ilvl w:val="1"/>
          <w:numId w:val="25"/>
        </w:numPr>
        <w:shd w:val="clear" w:color="auto" w:fill="auto"/>
        <w:tabs>
          <w:tab w:val="left" w:pos="1267"/>
        </w:tabs>
        <w:spacing w:line="240" w:lineRule="auto"/>
        <w:ind w:left="0" w:firstLine="72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Требования к конкурсным работам в номинации </w:t>
      </w:r>
      <w:r w:rsidRPr="00E14975">
        <w:rPr>
          <w:sz w:val="24"/>
        </w:rPr>
        <w:t>«</w:t>
      </w:r>
      <w:r w:rsidRPr="00742E06">
        <w:rPr>
          <w:color w:val="auto"/>
          <w:sz w:val="24"/>
          <w:szCs w:val="24"/>
        </w:rPr>
        <w:t>Художественная фотография, видеосюжеты</w:t>
      </w:r>
      <w:r w:rsidRPr="00E14975">
        <w:rPr>
          <w:sz w:val="24"/>
        </w:rPr>
        <w:t>»</w:t>
      </w:r>
      <w:r>
        <w:rPr>
          <w:sz w:val="24"/>
        </w:rPr>
        <w:t>.</w:t>
      </w:r>
    </w:p>
    <w:p w:rsidR="00EB0748" w:rsidRPr="00D328B9" w:rsidRDefault="00EB0748" w:rsidP="00415D26">
      <w:pPr>
        <w:pStyle w:val="21"/>
        <w:tabs>
          <w:tab w:val="left" w:pos="1267"/>
        </w:tabs>
        <w:ind w:firstLine="724"/>
        <w:rPr>
          <w:sz w:val="24"/>
        </w:rPr>
      </w:pPr>
      <w:r w:rsidRPr="00D328B9">
        <w:rPr>
          <w:sz w:val="24"/>
        </w:rPr>
        <w:t>Требования к оформлению художественной фотографии:</w:t>
      </w:r>
    </w:p>
    <w:p w:rsidR="00EB0748" w:rsidRPr="00D328B9" w:rsidRDefault="00EB0748" w:rsidP="00415D26">
      <w:pPr>
        <w:pStyle w:val="21"/>
        <w:tabs>
          <w:tab w:val="left" w:pos="1267"/>
        </w:tabs>
        <w:ind w:firstLine="724"/>
        <w:rPr>
          <w:sz w:val="24"/>
        </w:rPr>
      </w:pPr>
      <w:r>
        <w:rPr>
          <w:sz w:val="24"/>
        </w:rPr>
        <w:t>н</w:t>
      </w:r>
      <w:r w:rsidRPr="00D328B9">
        <w:rPr>
          <w:sz w:val="24"/>
        </w:rPr>
        <w:t>а всех работах должна быть напечатана с обратной стороны информация в следующем порядке:</w:t>
      </w:r>
    </w:p>
    <w:p w:rsidR="00EB0748" w:rsidRPr="008704A9" w:rsidRDefault="00EB0748" w:rsidP="00415D26">
      <w:pPr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8704A9">
        <w:rPr>
          <w:rFonts w:ascii="Times New Roman" w:hAnsi="Times New Roman" w:cs="Times New Roman"/>
        </w:rPr>
        <w:t xml:space="preserve"> фамилия, имя, возраст участника</w:t>
      </w:r>
      <w:r>
        <w:rPr>
          <w:rFonts w:ascii="Times New Roman" w:hAnsi="Times New Roman" w:cs="Times New Roman"/>
        </w:rPr>
        <w:t>;</w:t>
      </w:r>
    </w:p>
    <w:p w:rsidR="00EB0748" w:rsidRPr="008704A9" w:rsidRDefault="00EB0748" w:rsidP="00415D26">
      <w:pPr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8704A9">
        <w:rPr>
          <w:rFonts w:ascii="Times New Roman" w:hAnsi="Times New Roman" w:cs="Times New Roman"/>
        </w:rPr>
        <w:t xml:space="preserve"> название работы</w:t>
      </w:r>
      <w:r>
        <w:rPr>
          <w:rFonts w:ascii="Times New Roman" w:hAnsi="Times New Roman" w:cs="Times New Roman"/>
        </w:rPr>
        <w:t>;</w:t>
      </w:r>
    </w:p>
    <w:p w:rsidR="00EB0748" w:rsidRPr="008704A9" w:rsidRDefault="00EB0748" w:rsidP="00415D26">
      <w:pPr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8704A9">
        <w:rPr>
          <w:rFonts w:ascii="Times New Roman" w:hAnsi="Times New Roman" w:cs="Times New Roman"/>
        </w:rPr>
        <w:t xml:space="preserve"> фамилия, имя, отчество руководителя проекта</w:t>
      </w:r>
      <w:r>
        <w:rPr>
          <w:rFonts w:ascii="Times New Roman" w:hAnsi="Times New Roman" w:cs="Times New Roman"/>
        </w:rPr>
        <w:t>;</w:t>
      </w:r>
    </w:p>
    <w:p w:rsidR="00EB0748" w:rsidRPr="008704A9" w:rsidRDefault="00EB0748" w:rsidP="00415D26">
      <w:pPr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8704A9">
        <w:rPr>
          <w:rFonts w:ascii="Times New Roman" w:hAnsi="Times New Roman" w:cs="Times New Roman"/>
        </w:rPr>
        <w:t xml:space="preserve"> организация, представляющая участника</w:t>
      </w:r>
      <w:r>
        <w:rPr>
          <w:rFonts w:ascii="Times New Roman" w:hAnsi="Times New Roman" w:cs="Times New Roman"/>
        </w:rPr>
        <w:t>.</w:t>
      </w:r>
    </w:p>
    <w:p w:rsidR="00EB0748" w:rsidRPr="00D328B9" w:rsidRDefault="00EB0748" w:rsidP="00415D26">
      <w:pPr>
        <w:pStyle w:val="21"/>
        <w:tabs>
          <w:tab w:val="left" w:pos="1267"/>
        </w:tabs>
        <w:ind w:firstLine="724"/>
        <w:rPr>
          <w:sz w:val="24"/>
        </w:rPr>
      </w:pPr>
      <w:r>
        <w:rPr>
          <w:sz w:val="24"/>
        </w:rPr>
        <w:t>П</w:t>
      </w:r>
      <w:r w:rsidRPr="00D328B9">
        <w:rPr>
          <w:sz w:val="24"/>
        </w:rPr>
        <w:t>ринимаются фотографии формата 10х15, 15х20, 20х30, 30х40; запрещается обработка конкурсных работ любыми графическими редакторами.</w:t>
      </w:r>
    </w:p>
    <w:p w:rsidR="00EB0748" w:rsidRPr="00D328B9" w:rsidRDefault="00EB0748" w:rsidP="00415D26">
      <w:pPr>
        <w:pStyle w:val="21"/>
        <w:tabs>
          <w:tab w:val="left" w:pos="1267"/>
        </w:tabs>
        <w:ind w:firstLine="724"/>
        <w:rPr>
          <w:sz w:val="24"/>
        </w:rPr>
      </w:pPr>
      <w:r w:rsidRPr="00D328B9">
        <w:rPr>
          <w:sz w:val="24"/>
        </w:rPr>
        <w:t>Все фотографии должны сопровождаться формой заявки участия</w:t>
      </w:r>
    </w:p>
    <w:p w:rsidR="00EB0748" w:rsidRPr="00D328B9" w:rsidRDefault="00EB0748" w:rsidP="00415D26">
      <w:pPr>
        <w:pStyle w:val="21"/>
        <w:tabs>
          <w:tab w:val="left" w:pos="1267"/>
        </w:tabs>
        <w:ind w:firstLine="724"/>
        <w:rPr>
          <w:sz w:val="24"/>
        </w:rPr>
      </w:pPr>
      <w:r w:rsidRPr="00D328B9">
        <w:rPr>
          <w:sz w:val="24"/>
        </w:rPr>
        <w:t>Фотография без заявки не будет принята для участия в Конкурсе.</w:t>
      </w:r>
    </w:p>
    <w:p w:rsidR="00EB0748" w:rsidRPr="00B92884" w:rsidRDefault="00EB0748" w:rsidP="00415D26">
      <w:pPr>
        <w:pStyle w:val="21"/>
        <w:tabs>
          <w:tab w:val="left" w:pos="1267"/>
        </w:tabs>
        <w:ind w:firstLine="724"/>
        <w:rPr>
          <w:sz w:val="24"/>
        </w:rPr>
      </w:pPr>
      <w:r w:rsidRPr="00B92884">
        <w:rPr>
          <w:sz w:val="24"/>
        </w:rPr>
        <w:t>Требования к оформлению видеосюжета:</w:t>
      </w:r>
    </w:p>
    <w:p w:rsidR="00EB0748" w:rsidRPr="00B92884" w:rsidRDefault="00EB0748" w:rsidP="00415D26">
      <w:pPr>
        <w:pStyle w:val="21"/>
        <w:tabs>
          <w:tab w:val="left" w:pos="1267"/>
        </w:tabs>
        <w:ind w:firstLine="724"/>
        <w:rPr>
          <w:sz w:val="24"/>
        </w:rPr>
      </w:pPr>
      <w:r w:rsidRPr="00B92884">
        <w:rPr>
          <w:sz w:val="24"/>
        </w:rPr>
        <w:t>Ко всем видеороликам на том же диске должен прилагаться электронный файл Word с информацией в следующем порядке:</w:t>
      </w:r>
    </w:p>
    <w:p w:rsidR="00EB0748" w:rsidRPr="008704A9" w:rsidRDefault="00EB0748" w:rsidP="00415D26">
      <w:pPr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8704A9">
        <w:rPr>
          <w:rFonts w:ascii="Times New Roman" w:hAnsi="Times New Roman" w:cs="Times New Roman"/>
        </w:rPr>
        <w:t xml:space="preserve"> фамилия, имя, возраст участника</w:t>
      </w:r>
      <w:r>
        <w:rPr>
          <w:rFonts w:ascii="Times New Roman" w:hAnsi="Times New Roman" w:cs="Times New Roman"/>
        </w:rPr>
        <w:t>;</w:t>
      </w:r>
    </w:p>
    <w:p w:rsidR="00EB0748" w:rsidRPr="008704A9" w:rsidRDefault="00EB0748" w:rsidP="00415D26">
      <w:pPr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8704A9">
        <w:rPr>
          <w:rFonts w:ascii="Times New Roman" w:hAnsi="Times New Roman" w:cs="Times New Roman"/>
        </w:rPr>
        <w:t xml:space="preserve"> название работы</w:t>
      </w:r>
      <w:r>
        <w:rPr>
          <w:rFonts w:ascii="Times New Roman" w:hAnsi="Times New Roman" w:cs="Times New Roman"/>
        </w:rPr>
        <w:t>;</w:t>
      </w:r>
    </w:p>
    <w:p w:rsidR="00EB0748" w:rsidRPr="008704A9" w:rsidRDefault="00EB0748" w:rsidP="00415D26">
      <w:pPr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8704A9">
        <w:rPr>
          <w:rFonts w:ascii="Times New Roman" w:hAnsi="Times New Roman" w:cs="Times New Roman"/>
        </w:rPr>
        <w:t xml:space="preserve"> фамилия, имя, отчество руководителя проекта</w:t>
      </w:r>
      <w:r>
        <w:rPr>
          <w:rFonts w:ascii="Times New Roman" w:hAnsi="Times New Roman" w:cs="Times New Roman"/>
        </w:rPr>
        <w:t>;</w:t>
      </w:r>
    </w:p>
    <w:p w:rsidR="00EB0748" w:rsidRPr="008704A9" w:rsidRDefault="00EB0748" w:rsidP="00415D26">
      <w:pPr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8704A9">
        <w:rPr>
          <w:rFonts w:ascii="Times New Roman" w:hAnsi="Times New Roman" w:cs="Times New Roman"/>
        </w:rPr>
        <w:t xml:space="preserve"> организация, представляющая участника</w:t>
      </w:r>
      <w:r>
        <w:rPr>
          <w:rFonts w:ascii="Times New Roman" w:hAnsi="Times New Roman" w:cs="Times New Roman"/>
        </w:rPr>
        <w:t>.</w:t>
      </w:r>
    </w:p>
    <w:p w:rsidR="00EB0748" w:rsidRPr="00B92884" w:rsidRDefault="00EB0748" w:rsidP="00415D26">
      <w:pPr>
        <w:pStyle w:val="21"/>
        <w:tabs>
          <w:tab w:val="left" w:pos="1267"/>
        </w:tabs>
        <w:ind w:firstLine="724"/>
        <w:rPr>
          <w:sz w:val="24"/>
        </w:rPr>
      </w:pPr>
      <w:r w:rsidRPr="00B92884">
        <w:rPr>
          <w:sz w:val="24"/>
        </w:rPr>
        <w:t xml:space="preserve">Требования к видеоролику: </w:t>
      </w:r>
    </w:p>
    <w:p w:rsidR="00EB0748" w:rsidRPr="00B92884" w:rsidRDefault="00EB0748" w:rsidP="00415D26">
      <w:pPr>
        <w:pStyle w:val="21"/>
        <w:tabs>
          <w:tab w:val="left" w:pos="1267"/>
        </w:tabs>
        <w:ind w:firstLine="724"/>
        <w:rPr>
          <w:sz w:val="24"/>
        </w:rPr>
      </w:pPr>
      <w:r w:rsidRPr="00B92884">
        <w:rPr>
          <w:sz w:val="24"/>
        </w:rPr>
        <w:t xml:space="preserve">− конкурсные видеоролики предоставляются на цифровом носителе (диск) совместно с заявкой; </w:t>
      </w:r>
    </w:p>
    <w:p w:rsidR="00EB0748" w:rsidRPr="00B92884" w:rsidRDefault="00EB0748" w:rsidP="00415D26">
      <w:pPr>
        <w:pStyle w:val="21"/>
        <w:tabs>
          <w:tab w:val="left" w:pos="1267"/>
        </w:tabs>
        <w:ind w:firstLine="724"/>
        <w:rPr>
          <w:sz w:val="24"/>
        </w:rPr>
      </w:pPr>
      <w:r w:rsidRPr="00B92884">
        <w:rPr>
          <w:sz w:val="24"/>
        </w:rPr>
        <w:t>− формат видеоролика– mp4;</w:t>
      </w:r>
    </w:p>
    <w:p w:rsidR="00EB0748" w:rsidRPr="00B92884" w:rsidRDefault="00EB0748" w:rsidP="00415D26">
      <w:pPr>
        <w:pStyle w:val="21"/>
        <w:tabs>
          <w:tab w:val="left" w:pos="1267"/>
        </w:tabs>
        <w:ind w:firstLine="724"/>
        <w:rPr>
          <w:sz w:val="24"/>
        </w:rPr>
      </w:pPr>
      <w:r w:rsidRPr="00B92884">
        <w:rPr>
          <w:sz w:val="24"/>
        </w:rPr>
        <w:t xml:space="preserve">− максимальная продолжительность видеоролика – не более </w:t>
      </w:r>
      <w:r>
        <w:rPr>
          <w:sz w:val="24"/>
        </w:rPr>
        <w:t>3</w:t>
      </w:r>
      <w:r w:rsidRPr="00B92884">
        <w:rPr>
          <w:sz w:val="24"/>
        </w:rPr>
        <w:t xml:space="preserve"> минут; </w:t>
      </w:r>
    </w:p>
    <w:p w:rsidR="00EB0748" w:rsidRPr="00B92884" w:rsidRDefault="00EB0748" w:rsidP="00415D26">
      <w:pPr>
        <w:pStyle w:val="21"/>
        <w:tabs>
          <w:tab w:val="left" w:pos="1267"/>
        </w:tabs>
        <w:ind w:firstLine="724"/>
        <w:rPr>
          <w:sz w:val="24"/>
        </w:rPr>
      </w:pPr>
      <w:r w:rsidRPr="00B92884">
        <w:rPr>
          <w:sz w:val="24"/>
        </w:rPr>
        <w:t xml:space="preserve">− участие в видеоролике непосредственно участника – необязательно; </w:t>
      </w:r>
    </w:p>
    <w:p w:rsidR="00EB0748" w:rsidRPr="00B92884" w:rsidRDefault="00EB0748" w:rsidP="00415D26">
      <w:pPr>
        <w:pStyle w:val="21"/>
        <w:tabs>
          <w:tab w:val="left" w:pos="1267"/>
        </w:tabs>
        <w:ind w:firstLine="724"/>
        <w:rPr>
          <w:sz w:val="24"/>
        </w:rPr>
      </w:pPr>
      <w:r w:rsidRPr="00B92884">
        <w:rPr>
          <w:sz w:val="24"/>
        </w:rPr>
        <w:t xml:space="preserve">− использование при монтаже и съёмке видеоролика специальных программ и инструментов – на усмотрение участника; </w:t>
      </w:r>
    </w:p>
    <w:p w:rsidR="00EB0748" w:rsidRPr="00B92884" w:rsidRDefault="00EB0748" w:rsidP="00415D26">
      <w:pPr>
        <w:pStyle w:val="21"/>
        <w:tabs>
          <w:tab w:val="left" w:pos="1267"/>
        </w:tabs>
        <w:ind w:firstLine="724"/>
        <w:rPr>
          <w:sz w:val="24"/>
        </w:rPr>
      </w:pPr>
      <w:r w:rsidRPr="00B92884">
        <w:rPr>
          <w:sz w:val="24"/>
        </w:rPr>
        <w:t xml:space="preserve">− участники сами определяют жанр видеоролика (интервью, репортаж, видеоклип и т. д. и т.п.); </w:t>
      </w:r>
    </w:p>
    <w:p w:rsidR="00EB0748" w:rsidRPr="00B92884" w:rsidRDefault="00EB0748" w:rsidP="00415D26">
      <w:pPr>
        <w:pStyle w:val="21"/>
        <w:tabs>
          <w:tab w:val="left" w:pos="1267"/>
        </w:tabs>
        <w:ind w:firstLine="724"/>
        <w:rPr>
          <w:sz w:val="24"/>
        </w:rPr>
      </w:pPr>
      <w:r w:rsidRPr="00B92884">
        <w:rPr>
          <w:sz w:val="24"/>
        </w:rPr>
        <w:t>− содержание видеороликов не должно противоречить законодательству РФ и нормам морали</w:t>
      </w:r>
    </w:p>
    <w:p w:rsidR="00EB0748" w:rsidRPr="00B92884" w:rsidRDefault="00EB0748" w:rsidP="00415D26">
      <w:pPr>
        <w:pStyle w:val="21"/>
        <w:tabs>
          <w:tab w:val="left" w:pos="1267"/>
        </w:tabs>
        <w:ind w:firstLine="724"/>
        <w:rPr>
          <w:sz w:val="24"/>
        </w:rPr>
      </w:pPr>
      <w:r w:rsidRPr="00B92884">
        <w:rPr>
          <w:sz w:val="24"/>
        </w:rPr>
        <w:t>Все видеосюжеты должны сопровождаться формой заявки участия</w:t>
      </w:r>
      <w:r>
        <w:rPr>
          <w:sz w:val="24"/>
        </w:rPr>
        <w:t>.</w:t>
      </w:r>
    </w:p>
    <w:p w:rsidR="00EB0748" w:rsidRDefault="00EB0748" w:rsidP="00415D26">
      <w:pPr>
        <w:pStyle w:val="21"/>
        <w:shd w:val="clear" w:color="auto" w:fill="auto"/>
        <w:tabs>
          <w:tab w:val="left" w:pos="1267"/>
        </w:tabs>
        <w:spacing w:line="240" w:lineRule="auto"/>
        <w:ind w:firstLine="724"/>
        <w:rPr>
          <w:sz w:val="24"/>
        </w:rPr>
      </w:pPr>
      <w:r w:rsidRPr="00B92884">
        <w:rPr>
          <w:sz w:val="24"/>
        </w:rPr>
        <w:t>Видеосюжеты без заявки не будут приняты для участия в Конкурсе.</w:t>
      </w:r>
      <w:r>
        <w:rPr>
          <w:sz w:val="24"/>
        </w:rPr>
        <w:t xml:space="preserve"> </w:t>
      </w:r>
    </w:p>
    <w:p w:rsidR="00EB0748" w:rsidRPr="00742E06" w:rsidRDefault="00EB0748" w:rsidP="00415D26">
      <w:pPr>
        <w:pStyle w:val="21"/>
        <w:numPr>
          <w:ilvl w:val="1"/>
          <w:numId w:val="25"/>
        </w:numPr>
        <w:shd w:val="clear" w:color="auto" w:fill="auto"/>
        <w:tabs>
          <w:tab w:val="left" w:pos="1267"/>
        </w:tabs>
        <w:spacing w:line="240" w:lineRule="auto"/>
        <w:ind w:left="0" w:firstLine="724"/>
        <w:rPr>
          <w:color w:val="auto"/>
          <w:sz w:val="24"/>
          <w:szCs w:val="24"/>
        </w:rPr>
      </w:pPr>
      <w:r w:rsidRPr="00742E06">
        <w:rPr>
          <w:sz w:val="24"/>
          <w:szCs w:val="24"/>
        </w:rPr>
        <w:t xml:space="preserve">Ответственные лица за приём </w:t>
      </w:r>
      <w:r w:rsidRPr="00742E06">
        <w:rPr>
          <w:color w:val="auto"/>
          <w:sz w:val="24"/>
          <w:szCs w:val="24"/>
        </w:rPr>
        <w:t>фестивальных работ:</w:t>
      </w:r>
    </w:p>
    <w:p w:rsidR="00EB0748" w:rsidRPr="00761F3D" w:rsidRDefault="00EB0748" w:rsidP="00415D26">
      <w:pPr>
        <w:pStyle w:val="21"/>
        <w:tabs>
          <w:tab w:val="left" w:pos="1267"/>
        </w:tabs>
        <w:spacing w:line="240" w:lineRule="auto"/>
        <w:ind w:firstLine="724"/>
        <w:rPr>
          <w:color w:val="auto"/>
          <w:sz w:val="24"/>
          <w:szCs w:val="24"/>
        </w:rPr>
      </w:pPr>
      <w:r w:rsidRPr="00742E06">
        <w:rPr>
          <w:b/>
          <w:color w:val="auto"/>
          <w:sz w:val="24"/>
          <w:szCs w:val="24"/>
        </w:rPr>
        <w:t xml:space="preserve">в номинации «Изобразительное искусство» - </w:t>
      </w:r>
      <w:r>
        <w:rPr>
          <w:color w:val="auto"/>
          <w:sz w:val="24"/>
          <w:szCs w:val="24"/>
        </w:rPr>
        <w:t>Шутова Татьяна Ивановна,</w:t>
      </w:r>
      <w:r w:rsidRPr="00761F3D">
        <w:rPr>
          <w:color w:val="auto"/>
          <w:sz w:val="24"/>
          <w:szCs w:val="24"/>
        </w:rPr>
        <w:t xml:space="preserve"> директор колледжа</w:t>
      </w:r>
      <w:r>
        <w:rPr>
          <w:color w:val="auto"/>
          <w:sz w:val="24"/>
          <w:szCs w:val="24"/>
        </w:rPr>
        <w:t xml:space="preserve"> ОГБОУ ВО</w:t>
      </w:r>
      <w:r w:rsidRPr="00761F3D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«</w:t>
      </w:r>
      <w:r w:rsidRPr="00761F3D">
        <w:rPr>
          <w:color w:val="auto"/>
          <w:sz w:val="24"/>
          <w:szCs w:val="24"/>
        </w:rPr>
        <w:t>Смоленский государственный институт искусств</w:t>
      </w:r>
      <w:r>
        <w:rPr>
          <w:color w:val="auto"/>
          <w:sz w:val="24"/>
          <w:szCs w:val="24"/>
        </w:rPr>
        <w:t>»</w:t>
      </w:r>
      <w:r w:rsidRPr="00761F3D">
        <w:rPr>
          <w:color w:val="auto"/>
          <w:sz w:val="24"/>
          <w:szCs w:val="24"/>
        </w:rPr>
        <w:t xml:space="preserve">, тел. 55-07-12, моб. тел. 89056998320, e-mail: sgii@mail.ru </w:t>
      </w:r>
    </w:p>
    <w:p w:rsidR="00EB0748" w:rsidRPr="00761F3D" w:rsidRDefault="00EB0748" w:rsidP="00415D26">
      <w:pPr>
        <w:pStyle w:val="21"/>
        <w:tabs>
          <w:tab w:val="left" w:pos="1267"/>
        </w:tabs>
        <w:spacing w:line="240" w:lineRule="auto"/>
        <w:ind w:firstLine="724"/>
        <w:rPr>
          <w:color w:val="auto"/>
          <w:sz w:val="24"/>
          <w:szCs w:val="24"/>
        </w:rPr>
      </w:pPr>
      <w:r w:rsidRPr="00761F3D">
        <w:rPr>
          <w:color w:val="auto"/>
          <w:sz w:val="24"/>
          <w:szCs w:val="24"/>
        </w:rPr>
        <w:t>Адрес:</w:t>
      </w:r>
      <w:r>
        <w:rPr>
          <w:color w:val="auto"/>
          <w:sz w:val="24"/>
          <w:szCs w:val="24"/>
        </w:rPr>
        <w:t xml:space="preserve"> </w:t>
      </w:r>
      <w:r w:rsidRPr="00761F3D">
        <w:rPr>
          <w:color w:val="auto"/>
          <w:sz w:val="24"/>
          <w:szCs w:val="24"/>
        </w:rPr>
        <w:t>214020, г.</w:t>
      </w:r>
      <w:r>
        <w:rPr>
          <w:color w:val="auto"/>
          <w:sz w:val="24"/>
          <w:szCs w:val="24"/>
        </w:rPr>
        <w:t xml:space="preserve"> </w:t>
      </w:r>
      <w:r w:rsidRPr="00761F3D">
        <w:rPr>
          <w:color w:val="auto"/>
          <w:sz w:val="24"/>
          <w:szCs w:val="24"/>
        </w:rPr>
        <w:t>Смоленск, ул.</w:t>
      </w:r>
      <w:r>
        <w:rPr>
          <w:color w:val="auto"/>
          <w:sz w:val="24"/>
          <w:szCs w:val="24"/>
        </w:rPr>
        <w:t xml:space="preserve"> Румянцева, д.12. Работы оставлять на вахте с 8.00 до 20.00);</w:t>
      </w:r>
    </w:p>
    <w:p w:rsidR="00EB0748" w:rsidRPr="00204699" w:rsidRDefault="00EB0748" w:rsidP="00415D26">
      <w:pPr>
        <w:tabs>
          <w:tab w:val="left" w:pos="1267"/>
        </w:tabs>
        <w:ind w:firstLine="724"/>
        <w:jc w:val="both"/>
        <w:rPr>
          <w:rFonts w:ascii="Times New Roman" w:hAnsi="Times New Roman" w:cs="Times New Roman"/>
        </w:rPr>
      </w:pPr>
      <w:r w:rsidRPr="00204699">
        <w:rPr>
          <w:rFonts w:ascii="Times New Roman" w:hAnsi="Times New Roman" w:cs="Times New Roman"/>
        </w:rPr>
        <w:t xml:space="preserve">в номинации «Художественная фотография, видеосюжеты» - </w:t>
      </w:r>
      <w:r>
        <w:rPr>
          <w:rFonts w:ascii="Times New Roman" w:hAnsi="Times New Roman" w:cs="Times New Roman"/>
          <w:shd w:val="clear" w:color="auto" w:fill="FFFFFF"/>
        </w:rPr>
        <w:t xml:space="preserve">Артеменков Виктор Иванович, </w:t>
      </w:r>
      <w:r w:rsidRPr="00204699">
        <w:rPr>
          <w:rFonts w:ascii="Times New Roman" w:hAnsi="Times New Roman" w:cs="Times New Roman"/>
          <w:shd w:val="clear" w:color="auto" w:fill="FFFFFF"/>
        </w:rPr>
        <w:t xml:space="preserve">оператор епархиальной телестудии </w:t>
      </w:r>
      <w:r>
        <w:rPr>
          <w:rFonts w:ascii="Times New Roman" w:hAnsi="Times New Roman" w:cs="Times New Roman"/>
          <w:shd w:val="clear" w:color="auto" w:fill="FFFFFF"/>
        </w:rPr>
        <w:t>«</w:t>
      </w:r>
      <w:r w:rsidRPr="00204699">
        <w:rPr>
          <w:rFonts w:ascii="Times New Roman" w:hAnsi="Times New Roman" w:cs="Times New Roman"/>
          <w:shd w:val="clear" w:color="auto" w:fill="FFFFFF"/>
        </w:rPr>
        <w:t>Святой Меркурий</w:t>
      </w:r>
      <w:r>
        <w:rPr>
          <w:rFonts w:ascii="Times New Roman" w:hAnsi="Times New Roman" w:cs="Times New Roman"/>
          <w:shd w:val="clear" w:color="auto" w:fill="FFFFFF"/>
        </w:rPr>
        <w:t xml:space="preserve">», </w:t>
      </w:r>
      <w:r w:rsidRPr="00204699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г. Смоленск</w:t>
      </w:r>
      <w:r w:rsidRPr="00204699">
        <w:rPr>
          <w:rFonts w:ascii="Times New Roman" w:hAnsi="Times New Roman" w:cs="Times New Roman"/>
          <w:shd w:val="clear" w:color="auto" w:fill="FFFFFF"/>
        </w:rPr>
        <w:t>, ул. Соборный двор 17, тел.</w:t>
      </w:r>
      <w:r w:rsidRPr="00204699">
        <w:rPr>
          <w:rStyle w:val="apple-converted-space"/>
          <w:rFonts w:ascii="Times New Roman" w:hAnsi="Times New Roman"/>
          <w:color w:val="auto"/>
          <w:shd w:val="clear" w:color="auto" w:fill="FFFFFF"/>
        </w:rPr>
        <w:t> </w:t>
      </w:r>
      <w:r w:rsidRPr="00204699">
        <w:rPr>
          <w:rStyle w:val="wmi-callto"/>
          <w:rFonts w:ascii="Times New Roman" w:hAnsi="Times New Roman"/>
          <w:color w:val="auto"/>
          <w:shd w:val="clear" w:color="auto" w:fill="FFFFFF"/>
        </w:rPr>
        <w:t>8-904-361-04-83</w:t>
      </w:r>
      <w:r w:rsidRPr="00204699">
        <w:rPr>
          <w:rFonts w:ascii="Times New Roman" w:hAnsi="Times New Roman" w:cs="Times New Roman"/>
          <w:shd w:val="clear" w:color="auto" w:fill="FFFFFF"/>
        </w:rPr>
        <w:t>,</w:t>
      </w:r>
      <w:r w:rsidRPr="00204699">
        <w:rPr>
          <w:rStyle w:val="apple-converted-space"/>
          <w:rFonts w:ascii="Times New Roman" w:hAnsi="Times New Roman"/>
          <w:color w:val="auto"/>
          <w:shd w:val="clear" w:color="auto" w:fill="FFFFFF"/>
        </w:rPr>
        <w:t> </w:t>
      </w:r>
      <w:hyperlink r:id="rId8" w:history="1">
        <w:r w:rsidRPr="00204699">
          <w:rPr>
            <w:rStyle w:val="Hyperlink"/>
            <w:rFonts w:ascii="Times New Roman" w:hAnsi="Times New Roman"/>
            <w:color w:val="auto"/>
            <w:shd w:val="clear" w:color="auto" w:fill="FFFFFF"/>
          </w:rPr>
          <w:t>aviktor1955@yandex.ru</w:t>
        </w:r>
      </w:hyperlink>
      <w:r w:rsidRPr="00204699">
        <w:rPr>
          <w:rFonts w:ascii="Times New Roman" w:hAnsi="Times New Roman" w:cs="Times New Roman"/>
        </w:rPr>
        <w:t>;</w:t>
      </w:r>
    </w:p>
    <w:p w:rsidR="00EB0748" w:rsidRDefault="00EB0748" w:rsidP="00415D26">
      <w:pPr>
        <w:pStyle w:val="21"/>
        <w:tabs>
          <w:tab w:val="left" w:pos="1267"/>
        </w:tabs>
        <w:spacing w:line="240" w:lineRule="auto"/>
        <w:ind w:firstLine="724"/>
        <w:rPr>
          <w:color w:val="auto"/>
          <w:sz w:val="24"/>
          <w:szCs w:val="24"/>
        </w:rPr>
      </w:pPr>
      <w:r w:rsidRPr="00742E06">
        <w:rPr>
          <w:b/>
          <w:color w:val="auto"/>
          <w:sz w:val="24"/>
          <w:szCs w:val="24"/>
        </w:rPr>
        <w:t>в номинации «Пение: сольное, ансамблевое, хоровое»</w:t>
      </w:r>
      <w:r w:rsidRPr="00742E06">
        <w:rPr>
          <w:color w:val="auto"/>
          <w:sz w:val="24"/>
          <w:szCs w:val="24"/>
        </w:rPr>
        <w:t xml:space="preserve"> - Орлова Елена Анатольевна, методист</w:t>
      </w:r>
      <w:r w:rsidRPr="00742E06">
        <w:rPr>
          <w:sz w:val="24"/>
          <w:szCs w:val="24"/>
        </w:rPr>
        <w:t xml:space="preserve"> </w:t>
      </w:r>
      <w:r w:rsidRPr="00742E06">
        <w:rPr>
          <w:color w:val="auto"/>
          <w:sz w:val="24"/>
          <w:szCs w:val="24"/>
        </w:rPr>
        <w:t xml:space="preserve">ГБПОУ «Смоленское областное музыкальное училище имени М. И. Глинки». (г. Смоленск, ул. Дзержинского, д. 17, каб. 112, методический отдел, тел. 8(4812)38-90-76, </w:t>
      </w:r>
      <w:r>
        <w:rPr>
          <w:color w:val="auto"/>
          <w:sz w:val="24"/>
          <w:szCs w:val="24"/>
        </w:rPr>
        <w:t>e-mail: metodcentr67@yandex.ru);</w:t>
      </w:r>
      <w:r w:rsidRPr="00742E06">
        <w:rPr>
          <w:color w:val="auto"/>
          <w:sz w:val="24"/>
          <w:szCs w:val="24"/>
        </w:rPr>
        <w:t xml:space="preserve"> </w:t>
      </w:r>
    </w:p>
    <w:p w:rsidR="00EB0748" w:rsidRPr="006E59C3" w:rsidRDefault="00EB0748" w:rsidP="00415D26">
      <w:pPr>
        <w:tabs>
          <w:tab w:val="left" w:pos="1267"/>
        </w:tabs>
        <w:ind w:firstLine="724"/>
        <w:jc w:val="both"/>
        <w:rPr>
          <w:rFonts w:ascii="Times New Roman" w:hAnsi="Times New Roman" w:cs="Times New Roman"/>
          <w:color w:val="auto"/>
        </w:rPr>
      </w:pPr>
      <w:bookmarkStart w:id="4" w:name="_GoBack"/>
      <w:bookmarkEnd w:id="4"/>
      <w:r w:rsidRPr="006E59C3">
        <w:rPr>
          <w:rFonts w:ascii="Times New Roman" w:hAnsi="Times New Roman" w:cs="Times New Roman"/>
          <w:b/>
          <w:color w:val="auto"/>
        </w:rPr>
        <w:t>в номинации «Литературное творчество»</w:t>
      </w:r>
      <w:r w:rsidRPr="006E59C3">
        <w:rPr>
          <w:rFonts w:ascii="Times New Roman" w:hAnsi="Times New Roman" w:cs="Times New Roman"/>
          <w:color w:val="auto"/>
        </w:rPr>
        <w:t xml:space="preserve"> -</w:t>
      </w:r>
      <w:r w:rsidRPr="006E59C3">
        <w:rPr>
          <w:rFonts w:ascii="Times New Roman" w:hAnsi="Times New Roman" w:cs="Times New Roman"/>
        </w:rPr>
        <w:t xml:space="preserve"> </w:t>
      </w:r>
      <w:r w:rsidRPr="006E59C3">
        <w:rPr>
          <w:rFonts w:ascii="Times New Roman" w:hAnsi="Times New Roman" w:cs="Times New Roman"/>
          <w:color w:val="auto"/>
        </w:rPr>
        <w:t>Меркин Борис Геннадьевич, кандидат филологических наук, доцент кафедры методики преподавания предметов гуманитарного цикла ГАУ ДПО СОИРО (</w:t>
      </w:r>
      <w:r>
        <w:rPr>
          <w:rFonts w:ascii="Times New Roman" w:hAnsi="Times New Roman" w:cs="Times New Roman"/>
          <w:color w:val="auto"/>
        </w:rPr>
        <w:t>г.</w:t>
      </w:r>
      <w:r w:rsidRPr="006E59C3">
        <w:rPr>
          <w:rFonts w:ascii="Times New Roman" w:hAnsi="Times New Roman" w:cs="Times New Roman"/>
          <w:color w:val="auto"/>
        </w:rPr>
        <w:t xml:space="preserve"> Смоленск, ул. Октябрьской рев., д. 20а, </w:t>
      </w:r>
      <w:r>
        <w:rPr>
          <w:rFonts w:ascii="Times New Roman" w:hAnsi="Times New Roman" w:cs="Times New Roman"/>
          <w:color w:val="auto"/>
        </w:rPr>
        <w:t>каб.</w:t>
      </w:r>
      <w:r w:rsidRPr="006E59C3">
        <w:rPr>
          <w:rFonts w:ascii="Times New Roman" w:hAnsi="Times New Roman" w:cs="Times New Roman"/>
          <w:color w:val="auto"/>
        </w:rPr>
        <w:t xml:space="preserve"> 103</w:t>
      </w:r>
      <w:r>
        <w:rPr>
          <w:rFonts w:ascii="Times New Roman" w:hAnsi="Times New Roman" w:cs="Times New Roman"/>
          <w:color w:val="auto"/>
        </w:rPr>
        <w:t>, т</w:t>
      </w:r>
      <w:r w:rsidRPr="006E59C3">
        <w:rPr>
          <w:rFonts w:ascii="Times New Roman" w:hAnsi="Times New Roman" w:cs="Times New Roman"/>
          <w:color w:val="auto"/>
        </w:rPr>
        <w:t>ел</w:t>
      </w:r>
      <w:r>
        <w:rPr>
          <w:rFonts w:ascii="Times New Roman" w:hAnsi="Times New Roman" w:cs="Times New Roman"/>
          <w:color w:val="auto"/>
        </w:rPr>
        <w:t>.</w:t>
      </w:r>
      <w:r w:rsidRPr="006E59C3">
        <w:rPr>
          <w:rFonts w:ascii="Times New Roman" w:hAnsi="Times New Roman" w:cs="Times New Roman"/>
          <w:color w:val="auto"/>
        </w:rPr>
        <w:t xml:space="preserve">: </w:t>
      </w:r>
      <w:r>
        <w:rPr>
          <w:rFonts w:ascii="Times New Roman" w:hAnsi="Times New Roman" w:cs="Times New Roman"/>
          <w:color w:val="auto"/>
        </w:rPr>
        <w:t>8</w:t>
      </w:r>
      <w:r w:rsidRPr="006E59C3">
        <w:rPr>
          <w:rFonts w:ascii="Times New Roman" w:hAnsi="Times New Roman" w:cs="Times New Roman"/>
          <w:color w:val="auto"/>
        </w:rPr>
        <w:t>(4812) 38-95-43)</w:t>
      </w:r>
      <w:r>
        <w:rPr>
          <w:rFonts w:ascii="Times New Roman" w:hAnsi="Times New Roman" w:cs="Times New Roman"/>
          <w:color w:val="auto"/>
        </w:rPr>
        <w:t>.</w:t>
      </w:r>
    </w:p>
    <w:p w:rsidR="00EB0748" w:rsidRPr="00742E06" w:rsidRDefault="00EB0748" w:rsidP="00742E06">
      <w:pPr>
        <w:pStyle w:val="21"/>
        <w:shd w:val="clear" w:color="auto" w:fill="auto"/>
        <w:spacing w:line="240" w:lineRule="auto"/>
        <w:ind w:left="720"/>
        <w:rPr>
          <w:color w:val="auto"/>
          <w:sz w:val="24"/>
          <w:szCs w:val="24"/>
        </w:rPr>
      </w:pPr>
    </w:p>
    <w:p w:rsidR="00EB0748" w:rsidRPr="00742E06" w:rsidRDefault="00EB0748" w:rsidP="00742E06">
      <w:pPr>
        <w:pStyle w:val="21"/>
        <w:shd w:val="clear" w:color="auto" w:fill="auto"/>
        <w:spacing w:line="240" w:lineRule="auto"/>
        <w:ind w:left="720"/>
        <w:rPr>
          <w:color w:val="auto"/>
          <w:sz w:val="24"/>
          <w:szCs w:val="24"/>
        </w:rPr>
      </w:pPr>
    </w:p>
    <w:p w:rsidR="00EB0748" w:rsidRPr="00742E06" w:rsidRDefault="00EB0748" w:rsidP="00742E06">
      <w:pPr>
        <w:pStyle w:val="21"/>
        <w:shd w:val="clear" w:color="auto" w:fill="auto"/>
        <w:spacing w:line="240" w:lineRule="auto"/>
        <w:ind w:left="720"/>
        <w:rPr>
          <w:color w:val="auto"/>
          <w:sz w:val="24"/>
          <w:szCs w:val="24"/>
        </w:rPr>
      </w:pPr>
    </w:p>
    <w:p w:rsidR="00EB0748" w:rsidRPr="00742E06" w:rsidRDefault="00EB0748" w:rsidP="00742E06">
      <w:pPr>
        <w:pStyle w:val="21"/>
        <w:shd w:val="clear" w:color="auto" w:fill="auto"/>
        <w:spacing w:line="240" w:lineRule="auto"/>
        <w:ind w:left="720"/>
        <w:rPr>
          <w:color w:val="auto"/>
          <w:sz w:val="24"/>
          <w:szCs w:val="24"/>
        </w:rPr>
      </w:pPr>
    </w:p>
    <w:p w:rsidR="00EB0748" w:rsidRPr="00742E06" w:rsidRDefault="00EB0748" w:rsidP="00742E06">
      <w:pPr>
        <w:pStyle w:val="21"/>
        <w:shd w:val="clear" w:color="auto" w:fill="auto"/>
        <w:spacing w:line="240" w:lineRule="auto"/>
        <w:rPr>
          <w:sz w:val="24"/>
          <w:szCs w:val="24"/>
        </w:rPr>
      </w:pPr>
    </w:p>
    <w:p w:rsidR="00EB0748" w:rsidRPr="00742E06" w:rsidRDefault="00EB0748" w:rsidP="00742E06">
      <w:pPr>
        <w:pStyle w:val="21"/>
        <w:shd w:val="clear" w:color="auto" w:fill="auto"/>
        <w:spacing w:line="240" w:lineRule="auto"/>
        <w:rPr>
          <w:sz w:val="24"/>
          <w:szCs w:val="24"/>
        </w:rPr>
        <w:sectPr w:rsidR="00EB0748" w:rsidRPr="00742E06" w:rsidSect="00F15727">
          <w:pgSz w:w="11900" w:h="16840"/>
          <w:pgMar w:top="993" w:right="697" w:bottom="1380" w:left="1186" w:header="0" w:footer="3" w:gutter="0"/>
          <w:cols w:space="720"/>
          <w:noEndnote/>
          <w:docGrid w:linePitch="360"/>
        </w:sectPr>
      </w:pPr>
    </w:p>
    <w:p w:rsidR="00EB0748" w:rsidRPr="00742E06" w:rsidRDefault="00EB0748" w:rsidP="00742E06">
      <w:pPr>
        <w:pStyle w:val="51"/>
        <w:shd w:val="clear" w:color="auto" w:fill="auto"/>
        <w:spacing w:after="0" w:line="240" w:lineRule="auto"/>
        <w:ind w:left="2124"/>
        <w:jc w:val="right"/>
        <w:rPr>
          <w:sz w:val="24"/>
          <w:szCs w:val="24"/>
        </w:rPr>
      </w:pPr>
      <w:r w:rsidRPr="00742E06">
        <w:rPr>
          <w:sz w:val="24"/>
          <w:szCs w:val="24"/>
        </w:rPr>
        <w:t>Приложение 1.</w:t>
      </w:r>
    </w:p>
    <w:p w:rsidR="00EB0748" w:rsidRPr="00742E06" w:rsidRDefault="00EB0748" w:rsidP="00FE0D37">
      <w:pPr>
        <w:pStyle w:val="51"/>
        <w:shd w:val="clear" w:color="auto" w:fill="auto"/>
        <w:spacing w:after="0" w:line="240" w:lineRule="auto"/>
        <w:rPr>
          <w:sz w:val="24"/>
          <w:szCs w:val="24"/>
        </w:rPr>
      </w:pPr>
      <w:r w:rsidRPr="00742E06">
        <w:rPr>
          <w:sz w:val="24"/>
          <w:szCs w:val="24"/>
        </w:rPr>
        <w:t>Заявка участника VI</w:t>
      </w:r>
      <w:r>
        <w:rPr>
          <w:sz w:val="24"/>
          <w:szCs w:val="24"/>
          <w:lang w:val="en-US"/>
        </w:rPr>
        <w:t>I</w:t>
      </w:r>
      <w:r w:rsidRPr="00742E06">
        <w:rPr>
          <w:sz w:val="24"/>
          <w:szCs w:val="24"/>
        </w:rPr>
        <w:t xml:space="preserve">I областного Фестиваля </w:t>
      </w:r>
    </w:p>
    <w:p w:rsidR="00EB0748" w:rsidRPr="00742E06" w:rsidRDefault="00EB0748" w:rsidP="00FE0D37">
      <w:pPr>
        <w:pStyle w:val="51"/>
        <w:shd w:val="clear" w:color="auto" w:fill="auto"/>
        <w:spacing w:after="0" w:line="240" w:lineRule="auto"/>
        <w:rPr>
          <w:sz w:val="24"/>
          <w:szCs w:val="24"/>
        </w:rPr>
      </w:pPr>
      <w:r w:rsidRPr="00742E06">
        <w:rPr>
          <w:sz w:val="24"/>
          <w:szCs w:val="24"/>
        </w:rPr>
        <w:t>«Отечество моё православное»</w:t>
      </w:r>
    </w:p>
    <w:p w:rsidR="00EB0748" w:rsidRPr="00742E06" w:rsidRDefault="00EB0748" w:rsidP="00FE0D37">
      <w:pPr>
        <w:pStyle w:val="51"/>
        <w:shd w:val="clear" w:color="auto" w:fill="auto"/>
        <w:tabs>
          <w:tab w:val="left" w:leader="underscore" w:pos="1376"/>
          <w:tab w:val="left" w:leader="underscore" w:pos="7106"/>
        </w:tabs>
        <w:spacing w:after="0" w:line="240" w:lineRule="auto"/>
        <w:jc w:val="both"/>
        <w:rPr>
          <w:sz w:val="24"/>
          <w:szCs w:val="24"/>
        </w:rPr>
      </w:pPr>
      <w:r w:rsidRPr="00742E06">
        <w:rPr>
          <w:sz w:val="24"/>
          <w:szCs w:val="24"/>
        </w:rPr>
        <w:t>Фамилия</w:t>
      </w:r>
      <w:r>
        <w:rPr>
          <w:sz w:val="24"/>
          <w:szCs w:val="24"/>
        </w:rPr>
        <w:t xml:space="preserve"> __________________________________________________________________________</w:t>
      </w:r>
    </w:p>
    <w:p w:rsidR="00EB0748" w:rsidRPr="00742E06" w:rsidRDefault="00EB0748" w:rsidP="00FE0D37">
      <w:pPr>
        <w:pStyle w:val="51"/>
        <w:shd w:val="clear" w:color="auto" w:fill="auto"/>
        <w:tabs>
          <w:tab w:val="left" w:leader="underscore" w:pos="1323"/>
          <w:tab w:val="left" w:leader="underscore" w:pos="710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Имя ______________________________________________________________________________</w:t>
      </w:r>
      <w:r>
        <w:rPr>
          <w:sz w:val="24"/>
          <w:szCs w:val="24"/>
        </w:rPr>
        <w:tab/>
      </w:r>
    </w:p>
    <w:p w:rsidR="00EB0748" w:rsidRPr="00742E06" w:rsidRDefault="00EB0748" w:rsidP="00FE0D37">
      <w:pPr>
        <w:pStyle w:val="51"/>
        <w:shd w:val="clear" w:color="auto" w:fill="auto"/>
        <w:tabs>
          <w:tab w:val="left" w:leader="underscore" w:pos="1920"/>
          <w:tab w:val="left" w:leader="underscore" w:pos="6518"/>
          <w:tab w:val="left" w:leader="underscore" w:pos="710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Отчество __________________________________________________________________________</w:t>
      </w:r>
      <w:r>
        <w:rPr>
          <w:sz w:val="24"/>
          <w:szCs w:val="24"/>
        </w:rPr>
        <w:tab/>
      </w:r>
    </w:p>
    <w:p w:rsidR="00EB0748" w:rsidRPr="00742E06" w:rsidRDefault="00EB0748" w:rsidP="00FE0D37">
      <w:pPr>
        <w:pStyle w:val="51"/>
        <w:shd w:val="clear" w:color="auto" w:fill="auto"/>
        <w:tabs>
          <w:tab w:val="left" w:leader="underscore" w:pos="2707"/>
          <w:tab w:val="left" w:leader="underscore" w:pos="388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Дата рождения _____________________________________________________________________</w:t>
      </w:r>
    </w:p>
    <w:p w:rsidR="00EB0748" w:rsidRDefault="00EB0748" w:rsidP="005F7FDB">
      <w:pPr>
        <w:pStyle w:val="5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742E06">
        <w:rPr>
          <w:sz w:val="24"/>
          <w:szCs w:val="24"/>
        </w:rPr>
        <w:t>Адрес места жительства (индекс)</w:t>
      </w:r>
      <w:r>
        <w:rPr>
          <w:sz w:val="24"/>
          <w:szCs w:val="24"/>
        </w:rPr>
        <w:t xml:space="preserve"> _____________________________________________________</w:t>
      </w:r>
    </w:p>
    <w:p w:rsidR="00EB0748" w:rsidRPr="00742E06" w:rsidRDefault="00EB0748" w:rsidP="005F7FDB">
      <w:pPr>
        <w:pStyle w:val="5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 _______________________________________________________________</w:t>
      </w:r>
    </w:p>
    <w:p w:rsidR="00EB0748" w:rsidRDefault="00EB0748" w:rsidP="005F7FDB">
      <w:pPr>
        <w:pStyle w:val="51"/>
        <w:shd w:val="clear" w:color="auto" w:fill="auto"/>
        <w:spacing w:after="0" w:line="260" w:lineRule="exact"/>
        <w:jc w:val="both"/>
        <w:rPr>
          <w:sz w:val="24"/>
          <w:szCs w:val="24"/>
        </w:rPr>
      </w:pPr>
      <w:r w:rsidRPr="00742E06">
        <w:rPr>
          <w:sz w:val="24"/>
          <w:szCs w:val="24"/>
        </w:rPr>
        <w:t>Направляющая организация (полный почтовый адрес ОО, контактные телефоны)</w:t>
      </w:r>
      <w:r>
        <w:rPr>
          <w:sz w:val="24"/>
          <w:szCs w:val="24"/>
        </w:rPr>
        <w:t xml:space="preserve"> ____________</w:t>
      </w:r>
    </w:p>
    <w:p w:rsidR="00EB0748" w:rsidRPr="00742E06" w:rsidRDefault="00EB0748">
      <w:pPr>
        <w:pStyle w:val="51"/>
        <w:shd w:val="clear" w:color="auto" w:fill="auto"/>
        <w:spacing w:after="597"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EB0748" w:rsidRPr="00742E06" w:rsidRDefault="00EB0748">
      <w:pPr>
        <w:pStyle w:val="51"/>
        <w:shd w:val="clear" w:color="auto" w:fill="auto"/>
        <w:spacing w:after="597" w:line="260" w:lineRule="exact"/>
        <w:jc w:val="both"/>
        <w:rPr>
          <w:sz w:val="24"/>
          <w:szCs w:val="24"/>
        </w:rPr>
      </w:pPr>
      <w:r w:rsidRPr="00742E06">
        <w:rPr>
          <w:sz w:val="24"/>
          <w:szCs w:val="24"/>
        </w:rPr>
        <w:t>Название произведений, авторы</w:t>
      </w:r>
      <w:r>
        <w:rPr>
          <w:sz w:val="24"/>
          <w:szCs w:val="24"/>
        </w:rPr>
        <w:t xml:space="preserve"> _______________________________________________________</w:t>
      </w:r>
    </w:p>
    <w:p w:rsidR="00EB0748" w:rsidRPr="00742E06" w:rsidRDefault="00EB0748">
      <w:pPr>
        <w:pStyle w:val="51"/>
        <w:shd w:val="clear" w:color="auto" w:fill="auto"/>
        <w:spacing w:after="583" w:line="260" w:lineRule="exact"/>
        <w:jc w:val="both"/>
        <w:rPr>
          <w:sz w:val="24"/>
          <w:szCs w:val="24"/>
        </w:rPr>
      </w:pPr>
      <w:r w:rsidRPr="00742E06">
        <w:rPr>
          <w:sz w:val="24"/>
          <w:szCs w:val="24"/>
        </w:rPr>
        <w:t>Руководитель (Ф.И.О., учёная степень, должность)</w:t>
      </w:r>
      <w:r>
        <w:rPr>
          <w:sz w:val="24"/>
          <w:szCs w:val="24"/>
        </w:rPr>
        <w:t xml:space="preserve"> _______________________________________</w:t>
      </w:r>
    </w:p>
    <w:p w:rsidR="00EB0748" w:rsidRPr="00742E06" w:rsidRDefault="00EB0748">
      <w:pPr>
        <w:pStyle w:val="60"/>
        <w:shd w:val="clear" w:color="auto" w:fill="auto"/>
        <w:spacing w:before="0" w:after="685"/>
        <w:rPr>
          <w:sz w:val="24"/>
          <w:szCs w:val="24"/>
        </w:rPr>
      </w:pPr>
      <w:r w:rsidRPr="00742E06">
        <w:rPr>
          <w:sz w:val="24"/>
          <w:szCs w:val="24"/>
        </w:rPr>
        <w:t>Примечание. Для' творческих коллективов указать полное название коллектива, возраст участников; паспортные данные и ИНН руководителя.</w:t>
      </w:r>
    </w:p>
    <w:p w:rsidR="00EB0748" w:rsidRPr="00742E06" w:rsidRDefault="00EB0748">
      <w:pPr>
        <w:pStyle w:val="51"/>
        <w:shd w:val="clear" w:color="auto" w:fill="auto"/>
        <w:spacing w:after="0" w:line="528" w:lineRule="exact"/>
        <w:ind w:right="3980"/>
        <w:jc w:val="left"/>
        <w:rPr>
          <w:sz w:val="24"/>
          <w:szCs w:val="24"/>
        </w:rPr>
      </w:pPr>
      <w:r w:rsidRPr="00742E06">
        <w:rPr>
          <w:sz w:val="24"/>
          <w:szCs w:val="24"/>
        </w:rPr>
        <w:t>Подпись руководителя направляющей организации М.П.</w:t>
      </w:r>
    </w:p>
    <w:sectPr w:rsidR="00EB0748" w:rsidRPr="00742E06" w:rsidSect="00F15727">
      <w:pgSz w:w="11900" w:h="16840"/>
      <w:pgMar w:top="1418" w:right="816" w:bottom="2124" w:left="111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748" w:rsidRDefault="00EB0748">
      <w:r>
        <w:separator/>
      </w:r>
    </w:p>
  </w:endnote>
  <w:endnote w:type="continuationSeparator" w:id="0">
    <w:p w:rsidR="00EB0748" w:rsidRDefault="00EB0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748" w:rsidRDefault="00EB0748"/>
  </w:footnote>
  <w:footnote w:type="continuationSeparator" w:id="0">
    <w:p w:rsidR="00EB0748" w:rsidRDefault="00EB074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1BA2"/>
    <w:multiLevelType w:val="hybridMultilevel"/>
    <w:tmpl w:val="A154C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93A08"/>
    <w:multiLevelType w:val="hybridMultilevel"/>
    <w:tmpl w:val="1872289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747600E"/>
    <w:multiLevelType w:val="hybridMultilevel"/>
    <w:tmpl w:val="D5BE85A6"/>
    <w:lvl w:ilvl="0" w:tplc="6EF4DFF2">
      <w:start w:val="5"/>
      <w:numFmt w:val="decimal"/>
      <w:lvlText w:val="%1."/>
      <w:lvlJc w:val="left"/>
      <w:pPr>
        <w:ind w:left="4400" w:hanging="720"/>
      </w:pPr>
      <w:rPr>
        <w:rFonts w:cs="Times New Roman" w:hint="default"/>
        <w:b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4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00" w:hanging="180"/>
      </w:pPr>
      <w:rPr>
        <w:rFonts w:cs="Times New Roman"/>
      </w:rPr>
    </w:lvl>
  </w:abstractNum>
  <w:abstractNum w:abstractNumId="3">
    <w:nsid w:val="082B14C8"/>
    <w:multiLevelType w:val="hybridMultilevel"/>
    <w:tmpl w:val="00865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C4960"/>
    <w:multiLevelType w:val="hybridMultilevel"/>
    <w:tmpl w:val="603AEEA2"/>
    <w:lvl w:ilvl="0" w:tplc="04190005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">
    <w:nsid w:val="0F83381B"/>
    <w:multiLevelType w:val="multilevel"/>
    <w:tmpl w:val="49244B16"/>
    <w:lvl w:ilvl="0">
      <w:start w:val="8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0FAB45B1"/>
    <w:multiLevelType w:val="hybridMultilevel"/>
    <w:tmpl w:val="94CE1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3B1128"/>
    <w:multiLevelType w:val="multilevel"/>
    <w:tmpl w:val="B2B445B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E5302D4"/>
    <w:multiLevelType w:val="hybridMultilevel"/>
    <w:tmpl w:val="7F3EE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C42EE"/>
    <w:multiLevelType w:val="hybridMultilevel"/>
    <w:tmpl w:val="E9D2D2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450E9"/>
    <w:multiLevelType w:val="hybridMultilevel"/>
    <w:tmpl w:val="5EEE3102"/>
    <w:lvl w:ilvl="0" w:tplc="04190005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1">
    <w:nsid w:val="24B162D5"/>
    <w:multiLevelType w:val="hybridMultilevel"/>
    <w:tmpl w:val="C08409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3F0715"/>
    <w:multiLevelType w:val="hybridMultilevel"/>
    <w:tmpl w:val="A64426BA"/>
    <w:lvl w:ilvl="0" w:tplc="04190005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3">
    <w:nsid w:val="2D10021E"/>
    <w:multiLevelType w:val="hybridMultilevel"/>
    <w:tmpl w:val="DA94D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E676C1"/>
    <w:multiLevelType w:val="hybridMultilevel"/>
    <w:tmpl w:val="141E4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01055A"/>
    <w:multiLevelType w:val="multilevel"/>
    <w:tmpl w:val="02E6AC1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7974CEA"/>
    <w:multiLevelType w:val="hybridMultilevel"/>
    <w:tmpl w:val="501E2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C7420AA"/>
    <w:multiLevelType w:val="multilevel"/>
    <w:tmpl w:val="99108B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02003BC"/>
    <w:multiLevelType w:val="multilevel"/>
    <w:tmpl w:val="A69EABD4"/>
    <w:lvl w:ilvl="0">
      <w:start w:val="5"/>
      <w:numFmt w:val="decimal"/>
      <w:lvlText w:val="%1."/>
      <w:lvlJc w:val="left"/>
      <w:pPr>
        <w:ind w:left="1080" w:hanging="720"/>
      </w:pPr>
      <w:rPr>
        <w:rFonts w:cs="Times New Roman" w:hint="default"/>
        <w:b/>
        <w:i w:val="0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9">
    <w:nsid w:val="655119DD"/>
    <w:multiLevelType w:val="hybridMultilevel"/>
    <w:tmpl w:val="9126C27C"/>
    <w:lvl w:ilvl="0" w:tplc="8A9288B2">
      <w:start w:val="4"/>
      <w:numFmt w:val="decimal"/>
      <w:lvlText w:val="%1."/>
      <w:lvlJc w:val="left"/>
      <w:pPr>
        <w:ind w:left="3680" w:hanging="720"/>
      </w:pPr>
      <w:rPr>
        <w:rFonts w:cs="Times New Roman" w:hint="default"/>
        <w:b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4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80" w:hanging="180"/>
      </w:pPr>
      <w:rPr>
        <w:rFonts w:cs="Times New Roman"/>
      </w:rPr>
    </w:lvl>
  </w:abstractNum>
  <w:abstractNum w:abstractNumId="20">
    <w:nsid w:val="66E12340"/>
    <w:multiLevelType w:val="hybridMultilevel"/>
    <w:tmpl w:val="2F820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0E20C6"/>
    <w:multiLevelType w:val="hybridMultilevel"/>
    <w:tmpl w:val="BBFAFD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8607264"/>
    <w:multiLevelType w:val="hybridMultilevel"/>
    <w:tmpl w:val="580422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B1734D"/>
    <w:multiLevelType w:val="hybridMultilevel"/>
    <w:tmpl w:val="92DEC13E"/>
    <w:lvl w:ilvl="0" w:tplc="8CA4F5AC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4">
    <w:nsid w:val="7C603649"/>
    <w:multiLevelType w:val="hybridMultilevel"/>
    <w:tmpl w:val="74B0F9BC"/>
    <w:lvl w:ilvl="0" w:tplc="04190005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5">
    <w:nsid w:val="7C8F549B"/>
    <w:multiLevelType w:val="hybridMultilevel"/>
    <w:tmpl w:val="1C5C3D2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">
    <w:nsid w:val="7D2E0F5C"/>
    <w:multiLevelType w:val="hybridMultilevel"/>
    <w:tmpl w:val="02DAE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DF45518"/>
    <w:multiLevelType w:val="hybridMultilevel"/>
    <w:tmpl w:val="650A99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"/>
  </w:num>
  <w:num w:numId="4">
    <w:abstractNumId w:val="25"/>
  </w:num>
  <w:num w:numId="5">
    <w:abstractNumId w:val="14"/>
  </w:num>
  <w:num w:numId="6">
    <w:abstractNumId w:val="20"/>
  </w:num>
  <w:num w:numId="7">
    <w:abstractNumId w:val="13"/>
  </w:num>
  <w:num w:numId="8">
    <w:abstractNumId w:val="21"/>
  </w:num>
  <w:num w:numId="9">
    <w:abstractNumId w:val="0"/>
  </w:num>
  <w:num w:numId="10">
    <w:abstractNumId w:val="26"/>
  </w:num>
  <w:num w:numId="11">
    <w:abstractNumId w:val="12"/>
  </w:num>
  <w:num w:numId="12">
    <w:abstractNumId w:val="24"/>
  </w:num>
  <w:num w:numId="13">
    <w:abstractNumId w:val="4"/>
  </w:num>
  <w:num w:numId="14">
    <w:abstractNumId w:val="9"/>
  </w:num>
  <w:num w:numId="15">
    <w:abstractNumId w:val="22"/>
  </w:num>
  <w:num w:numId="16">
    <w:abstractNumId w:val="10"/>
  </w:num>
  <w:num w:numId="17">
    <w:abstractNumId w:val="19"/>
  </w:num>
  <w:num w:numId="18">
    <w:abstractNumId w:val="2"/>
  </w:num>
  <w:num w:numId="19">
    <w:abstractNumId w:val="18"/>
  </w:num>
  <w:num w:numId="20">
    <w:abstractNumId w:val="27"/>
  </w:num>
  <w:num w:numId="21">
    <w:abstractNumId w:val="11"/>
  </w:num>
  <w:num w:numId="22">
    <w:abstractNumId w:val="16"/>
  </w:num>
  <w:num w:numId="23">
    <w:abstractNumId w:val="6"/>
  </w:num>
  <w:num w:numId="24">
    <w:abstractNumId w:val="7"/>
  </w:num>
  <w:num w:numId="25">
    <w:abstractNumId w:val="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1BC"/>
    <w:rsid w:val="000637F5"/>
    <w:rsid w:val="0008398D"/>
    <w:rsid w:val="00096897"/>
    <w:rsid w:val="000971AD"/>
    <w:rsid w:val="00097B0A"/>
    <w:rsid w:val="000B5634"/>
    <w:rsid w:val="000D6311"/>
    <w:rsid w:val="000F78A9"/>
    <w:rsid w:val="00123A4D"/>
    <w:rsid w:val="00174C39"/>
    <w:rsid w:val="00190B34"/>
    <w:rsid w:val="00193F76"/>
    <w:rsid w:val="001A790E"/>
    <w:rsid w:val="001B7EA6"/>
    <w:rsid w:val="001D3B73"/>
    <w:rsid w:val="001D5DAD"/>
    <w:rsid w:val="002013E0"/>
    <w:rsid w:val="00204699"/>
    <w:rsid w:val="00252ABA"/>
    <w:rsid w:val="00277A6C"/>
    <w:rsid w:val="002951EC"/>
    <w:rsid w:val="002A51BC"/>
    <w:rsid w:val="002D20C6"/>
    <w:rsid w:val="00330C3E"/>
    <w:rsid w:val="00335197"/>
    <w:rsid w:val="003A460E"/>
    <w:rsid w:val="003A500F"/>
    <w:rsid w:val="003D5760"/>
    <w:rsid w:val="003F42C0"/>
    <w:rsid w:val="00415D26"/>
    <w:rsid w:val="0043319A"/>
    <w:rsid w:val="00436E02"/>
    <w:rsid w:val="004508B2"/>
    <w:rsid w:val="00473AA5"/>
    <w:rsid w:val="004C3834"/>
    <w:rsid w:val="005267F7"/>
    <w:rsid w:val="00527725"/>
    <w:rsid w:val="00594E15"/>
    <w:rsid w:val="005A4389"/>
    <w:rsid w:val="005B7602"/>
    <w:rsid w:val="005C2BD2"/>
    <w:rsid w:val="005F7FDB"/>
    <w:rsid w:val="00617F91"/>
    <w:rsid w:val="006335E3"/>
    <w:rsid w:val="006710CF"/>
    <w:rsid w:val="006776E4"/>
    <w:rsid w:val="006A0AAB"/>
    <w:rsid w:val="006D00F9"/>
    <w:rsid w:val="006D07F2"/>
    <w:rsid w:val="006D7DC7"/>
    <w:rsid w:val="006E59C3"/>
    <w:rsid w:val="006E6569"/>
    <w:rsid w:val="006E753C"/>
    <w:rsid w:val="0071353E"/>
    <w:rsid w:val="00732EEE"/>
    <w:rsid w:val="00742E06"/>
    <w:rsid w:val="00761F3D"/>
    <w:rsid w:val="007C73BE"/>
    <w:rsid w:val="007F13CA"/>
    <w:rsid w:val="007F2C19"/>
    <w:rsid w:val="007F34B7"/>
    <w:rsid w:val="00827876"/>
    <w:rsid w:val="008452C5"/>
    <w:rsid w:val="008704A9"/>
    <w:rsid w:val="00876758"/>
    <w:rsid w:val="009067FC"/>
    <w:rsid w:val="00950F12"/>
    <w:rsid w:val="00974A88"/>
    <w:rsid w:val="009A3A22"/>
    <w:rsid w:val="009D099D"/>
    <w:rsid w:val="009E656D"/>
    <w:rsid w:val="00A233AC"/>
    <w:rsid w:val="00A37669"/>
    <w:rsid w:val="00A41FCF"/>
    <w:rsid w:val="00A65410"/>
    <w:rsid w:val="00A8081E"/>
    <w:rsid w:val="00AA10F2"/>
    <w:rsid w:val="00AA7343"/>
    <w:rsid w:val="00AB2EAC"/>
    <w:rsid w:val="00AC108C"/>
    <w:rsid w:val="00AC3125"/>
    <w:rsid w:val="00B15505"/>
    <w:rsid w:val="00B92884"/>
    <w:rsid w:val="00B94606"/>
    <w:rsid w:val="00BC5D0C"/>
    <w:rsid w:val="00BD43F4"/>
    <w:rsid w:val="00BD5800"/>
    <w:rsid w:val="00C4451F"/>
    <w:rsid w:val="00CA3965"/>
    <w:rsid w:val="00CA3A4F"/>
    <w:rsid w:val="00CC5EA8"/>
    <w:rsid w:val="00CD1526"/>
    <w:rsid w:val="00CE261D"/>
    <w:rsid w:val="00CF5526"/>
    <w:rsid w:val="00CF574C"/>
    <w:rsid w:val="00D01072"/>
    <w:rsid w:val="00D06E6D"/>
    <w:rsid w:val="00D30732"/>
    <w:rsid w:val="00D30821"/>
    <w:rsid w:val="00D328B9"/>
    <w:rsid w:val="00D4096D"/>
    <w:rsid w:val="00D64976"/>
    <w:rsid w:val="00D70C12"/>
    <w:rsid w:val="00D77DB9"/>
    <w:rsid w:val="00DC38E3"/>
    <w:rsid w:val="00E14975"/>
    <w:rsid w:val="00E27F84"/>
    <w:rsid w:val="00E3164B"/>
    <w:rsid w:val="00E46A1C"/>
    <w:rsid w:val="00E534A9"/>
    <w:rsid w:val="00E57555"/>
    <w:rsid w:val="00E92AEA"/>
    <w:rsid w:val="00EB0748"/>
    <w:rsid w:val="00ED4DB6"/>
    <w:rsid w:val="00F021EF"/>
    <w:rsid w:val="00F15727"/>
    <w:rsid w:val="00F65394"/>
    <w:rsid w:val="00F678C4"/>
    <w:rsid w:val="00F954AE"/>
    <w:rsid w:val="00FD56A9"/>
    <w:rsid w:val="00FE0D37"/>
    <w:rsid w:val="00FE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C39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74C39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174C39"/>
    <w:rPr>
      <w:rFonts w:ascii="Times New Roman" w:hAnsi="Times New Roman" w:cs="Times New Roman"/>
      <w:sz w:val="26"/>
      <w:szCs w:val="26"/>
      <w:u w:val="none"/>
    </w:rPr>
  </w:style>
  <w:style w:type="character" w:customStyle="1" w:styleId="Exact">
    <w:name w:val="Подпись к картинке Exact"/>
    <w:basedOn w:val="DefaultParagraphFont"/>
    <w:link w:val="a"/>
    <w:uiPriority w:val="99"/>
    <w:locked/>
    <w:rsid w:val="00174C39"/>
    <w:rPr>
      <w:rFonts w:ascii="Times New Roman" w:hAnsi="Times New Roman" w:cs="Times New Roman"/>
      <w:sz w:val="26"/>
      <w:szCs w:val="26"/>
      <w:u w:val="none"/>
    </w:rPr>
  </w:style>
  <w:style w:type="character" w:customStyle="1" w:styleId="3Exact">
    <w:name w:val="Основной текст (3) Exact"/>
    <w:basedOn w:val="DefaultParagraphFont"/>
    <w:uiPriority w:val="99"/>
    <w:rsid w:val="00174C3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Exact">
    <w:name w:val="Заголовок №1 Exact"/>
    <w:basedOn w:val="DefaultParagraphFont"/>
    <w:uiPriority w:val="99"/>
    <w:rsid w:val="00174C39"/>
    <w:rPr>
      <w:rFonts w:ascii="Times New Roman" w:hAnsi="Times New Roman" w:cs="Times New Roman"/>
      <w:i/>
      <w:iCs/>
      <w:spacing w:val="40"/>
      <w:sz w:val="60"/>
      <w:szCs w:val="60"/>
      <w:u w:val="none"/>
    </w:rPr>
  </w:style>
  <w:style w:type="character" w:customStyle="1" w:styleId="316pt">
    <w:name w:val="Основной текст (3) + 16 pt"/>
    <w:aliases w:val="Не полужирный,Курсив Exact"/>
    <w:basedOn w:val="3"/>
    <w:uiPriority w:val="99"/>
    <w:rsid w:val="00174C39"/>
    <w:rPr>
      <w:i/>
      <w:iCs/>
      <w:sz w:val="32"/>
      <w:szCs w:val="32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174C39"/>
    <w:rPr>
      <w:rFonts w:ascii="Times New Roman" w:hAnsi="Times New Roman" w:cs="Times New Roman"/>
      <w:sz w:val="26"/>
      <w:szCs w:val="26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174C3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0">
    <w:name w:val="Основной текст (2) + Полужирный"/>
    <w:basedOn w:val="2"/>
    <w:uiPriority w:val="99"/>
    <w:rsid w:val="00174C39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1">
    <w:name w:val="Заголовок №1_"/>
    <w:basedOn w:val="DefaultParagraphFont"/>
    <w:link w:val="10"/>
    <w:uiPriority w:val="99"/>
    <w:locked/>
    <w:rsid w:val="00174C39"/>
    <w:rPr>
      <w:rFonts w:ascii="Times New Roman" w:hAnsi="Times New Roman" w:cs="Times New Roman"/>
      <w:i/>
      <w:iCs/>
      <w:spacing w:val="40"/>
      <w:sz w:val="60"/>
      <w:szCs w:val="60"/>
      <w:u w:val="none"/>
    </w:rPr>
  </w:style>
  <w:style w:type="character" w:customStyle="1" w:styleId="113pt">
    <w:name w:val="Заголовок №1 + 13 pt"/>
    <w:aliases w:val="Полужирный,Не курсив,Интервал 0 pt"/>
    <w:basedOn w:val="1"/>
    <w:uiPriority w:val="99"/>
    <w:rsid w:val="00174C39"/>
    <w:rPr>
      <w:b/>
      <w:bCs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174C39"/>
    <w:rPr>
      <w:rFonts w:ascii="CordiaUPC" w:hAnsi="CordiaUPC" w:cs="CordiaUPC"/>
      <w:sz w:val="8"/>
      <w:szCs w:val="8"/>
      <w:u w:val="none"/>
    </w:rPr>
  </w:style>
  <w:style w:type="character" w:customStyle="1" w:styleId="4FranklinGothicHeavy">
    <w:name w:val="Основной текст (4) + Franklin Gothic Heavy"/>
    <w:aliases w:val="5,5 pt"/>
    <w:basedOn w:val="4"/>
    <w:uiPriority w:val="99"/>
    <w:rsid w:val="00174C39"/>
    <w:rPr>
      <w:rFonts w:ascii="Franklin Gothic Heavy" w:hAnsi="Franklin Gothic Heavy" w:cs="Franklin Gothic Heavy"/>
      <w:color w:val="000000"/>
      <w:spacing w:val="0"/>
      <w:w w:val="100"/>
      <w:position w:val="0"/>
      <w:sz w:val="11"/>
      <w:szCs w:val="11"/>
      <w:lang w:val="ru-RU" w:eastAsia="ru-RU"/>
    </w:rPr>
  </w:style>
  <w:style w:type="character" w:customStyle="1" w:styleId="22">
    <w:name w:val="Основной текст (2)"/>
    <w:basedOn w:val="2"/>
    <w:uiPriority w:val="99"/>
    <w:rsid w:val="00174C39"/>
    <w:rPr>
      <w:color w:val="000000"/>
      <w:spacing w:val="0"/>
      <w:w w:val="100"/>
      <w:position w:val="0"/>
      <w:u w:val="single"/>
      <w:lang w:val="en-US" w:eastAsia="en-US"/>
    </w:rPr>
  </w:style>
  <w:style w:type="character" w:customStyle="1" w:styleId="5">
    <w:name w:val="Основной текст (5)_"/>
    <w:basedOn w:val="DefaultParagraphFont"/>
    <w:link w:val="51"/>
    <w:uiPriority w:val="99"/>
    <w:locked/>
    <w:rsid w:val="00174C39"/>
    <w:rPr>
      <w:rFonts w:ascii="Times New Roman" w:hAnsi="Times New Roman" w:cs="Times New Roman"/>
      <w:sz w:val="26"/>
      <w:szCs w:val="26"/>
      <w:u w:val="none"/>
    </w:rPr>
  </w:style>
  <w:style w:type="character" w:customStyle="1" w:styleId="50">
    <w:name w:val="Основной текст (5)"/>
    <w:basedOn w:val="5"/>
    <w:uiPriority w:val="99"/>
    <w:rsid w:val="00174C39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174C39"/>
    <w:rPr>
      <w:rFonts w:ascii="Times New Roman" w:hAnsi="Times New Roman" w:cs="Times New Roman"/>
      <w:sz w:val="22"/>
      <w:szCs w:val="22"/>
      <w:u w:val="none"/>
    </w:rPr>
  </w:style>
  <w:style w:type="paragraph" w:customStyle="1" w:styleId="21">
    <w:name w:val="Основной текст (2)1"/>
    <w:basedOn w:val="Normal"/>
    <w:link w:val="2"/>
    <w:uiPriority w:val="99"/>
    <w:rsid w:val="00174C39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">
    <w:name w:val="Подпись к картинке"/>
    <w:basedOn w:val="Normal"/>
    <w:link w:val="Exact"/>
    <w:uiPriority w:val="99"/>
    <w:rsid w:val="00174C39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Normal"/>
    <w:link w:val="3"/>
    <w:uiPriority w:val="99"/>
    <w:rsid w:val="00174C39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Normal"/>
    <w:link w:val="1"/>
    <w:uiPriority w:val="99"/>
    <w:rsid w:val="00174C39"/>
    <w:pPr>
      <w:shd w:val="clear" w:color="auto" w:fill="FFFFFF"/>
      <w:spacing w:line="240" w:lineRule="atLeast"/>
      <w:outlineLvl w:val="0"/>
    </w:pPr>
    <w:rPr>
      <w:rFonts w:ascii="Times New Roman" w:eastAsia="Times New Roman" w:hAnsi="Times New Roman" w:cs="Times New Roman"/>
      <w:i/>
      <w:iCs/>
      <w:spacing w:val="40"/>
      <w:sz w:val="60"/>
      <w:szCs w:val="60"/>
    </w:rPr>
  </w:style>
  <w:style w:type="paragraph" w:customStyle="1" w:styleId="40">
    <w:name w:val="Основной текст (4)"/>
    <w:basedOn w:val="Normal"/>
    <w:link w:val="4"/>
    <w:uiPriority w:val="99"/>
    <w:rsid w:val="00174C39"/>
    <w:pPr>
      <w:shd w:val="clear" w:color="auto" w:fill="FFFFFF"/>
      <w:spacing w:before="120" w:after="120" w:line="240" w:lineRule="atLeast"/>
    </w:pPr>
    <w:rPr>
      <w:rFonts w:ascii="CordiaUPC" w:hAnsi="CordiaUPC" w:cs="CordiaUPC"/>
      <w:sz w:val="8"/>
      <w:szCs w:val="8"/>
    </w:rPr>
  </w:style>
  <w:style w:type="paragraph" w:customStyle="1" w:styleId="51">
    <w:name w:val="Основной текст (5)1"/>
    <w:basedOn w:val="Normal"/>
    <w:link w:val="5"/>
    <w:uiPriority w:val="99"/>
    <w:rsid w:val="00174C39"/>
    <w:pPr>
      <w:shd w:val="clear" w:color="auto" w:fill="FFFFFF"/>
      <w:spacing w:after="240"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Normal"/>
    <w:link w:val="6"/>
    <w:uiPriority w:val="99"/>
    <w:rsid w:val="00174C39"/>
    <w:pPr>
      <w:shd w:val="clear" w:color="auto" w:fill="FFFFFF"/>
      <w:spacing w:before="660" w:after="900" w:line="25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99"/>
    <w:qFormat/>
    <w:rsid w:val="00A41FCF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761F3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067F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5DAD"/>
    <w:rPr>
      <w:rFonts w:ascii="Times New Roman" w:hAnsi="Times New Roman" w:cs="Times New Roman"/>
      <w:color w:val="000000"/>
      <w:sz w:val="2"/>
    </w:rPr>
  </w:style>
  <w:style w:type="character" w:customStyle="1" w:styleId="wmi-callto">
    <w:name w:val="wmi-callto"/>
    <w:basedOn w:val="DefaultParagraphFont"/>
    <w:uiPriority w:val="99"/>
    <w:rsid w:val="002046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7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ktor1955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6</Pages>
  <Words>1607</Words>
  <Characters>9165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ОАТСИС</dc:creator>
  <cp:keywords/>
  <dc:description/>
  <cp:lastModifiedBy>user</cp:lastModifiedBy>
  <cp:revision>4</cp:revision>
  <cp:lastPrinted>2017-03-01T10:46:00Z</cp:lastPrinted>
  <dcterms:created xsi:type="dcterms:W3CDTF">2017-03-13T06:45:00Z</dcterms:created>
  <dcterms:modified xsi:type="dcterms:W3CDTF">2017-03-13T07:10:00Z</dcterms:modified>
</cp:coreProperties>
</file>