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63" w:rsidRPr="00C93A99" w:rsidRDefault="006E2B63" w:rsidP="006E2B63">
      <w:pPr>
        <w:jc w:val="center"/>
        <w:rPr>
          <w:b/>
          <w:sz w:val="28"/>
        </w:rPr>
      </w:pPr>
      <w:r w:rsidRPr="00C93A99">
        <w:rPr>
          <w:b/>
          <w:sz w:val="28"/>
        </w:rPr>
        <w:t>ПЕРЕЧЕНЬ</w:t>
      </w:r>
    </w:p>
    <w:p w:rsidR="006E2B63" w:rsidRDefault="006E2B63" w:rsidP="006E2B63">
      <w:pPr>
        <w:jc w:val="center"/>
        <w:rPr>
          <w:b/>
          <w:sz w:val="28"/>
        </w:rPr>
      </w:pPr>
      <w:r w:rsidRPr="00C93A99">
        <w:rPr>
          <w:b/>
          <w:sz w:val="28"/>
        </w:rPr>
        <w:t xml:space="preserve">вакантных должностей </w:t>
      </w:r>
      <w:r>
        <w:rPr>
          <w:b/>
          <w:sz w:val="28"/>
        </w:rPr>
        <w:t xml:space="preserve">учителей </w:t>
      </w:r>
      <w:r w:rsidRPr="00F461A6">
        <w:rPr>
          <w:b/>
          <w:sz w:val="28"/>
        </w:rPr>
        <w:t xml:space="preserve">в общеобразовательных организациях, испытывающих проблемы (дефицит) кадрового обеспечения </w:t>
      </w:r>
    </w:p>
    <w:p w:rsidR="006E2B63" w:rsidRDefault="006E2B63" w:rsidP="006E2B63">
      <w:pPr>
        <w:jc w:val="center"/>
        <w:rPr>
          <w:b/>
          <w:sz w:val="28"/>
        </w:rPr>
      </w:pPr>
      <w:r w:rsidRPr="00F461A6">
        <w:rPr>
          <w:b/>
          <w:sz w:val="28"/>
        </w:rPr>
        <w:t xml:space="preserve">образовательной деятельности </w:t>
      </w:r>
    </w:p>
    <w:p w:rsidR="006E2B63" w:rsidRDefault="006E2B63" w:rsidP="006E2B63">
      <w:pPr>
        <w:jc w:val="center"/>
        <w:rPr>
          <w:b/>
          <w:sz w:val="28"/>
        </w:rPr>
      </w:pPr>
      <w:r>
        <w:rPr>
          <w:b/>
          <w:sz w:val="28"/>
        </w:rPr>
        <w:t>на 2023</w:t>
      </w:r>
      <w:r w:rsidRPr="00F461A6">
        <w:rPr>
          <w:b/>
          <w:sz w:val="28"/>
        </w:rPr>
        <w:t xml:space="preserve"> год</w:t>
      </w:r>
    </w:p>
    <w:p w:rsidR="006E2B63" w:rsidRDefault="006E2B63" w:rsidP="006E2B6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90"/>
        <w:gridCol w:w="4043"/>
        <w:gridCol w:w="1965"/>
        <w:gridCol w:w="1357"/>
      </w:tblGrid>
      <w:tr w:rsidR="006E2B63" w:rsidRPr="0096776B" w:rsidTr="002F234D">
        <w:tc>
          <w:tcPr>
            <w:tcW w:w="540" w:type="dxa"/>
            <w:shd w:val="clear" w:color="auto" w:fill="auto"/>
          </w:tcPr>
          <w:p w:rsidR="006E2B63" w:rsidRPr="00C93A99" w:rsidRDefault="006E2B63" w:rsidP="002F234D">
            <w:pPr>
              <w:jc w:val="center"/>
            </w:pPr>
            <w:r w:rsidRPr="00C93A99">
              <w:t>№ п/п</w:t>
            </w:r>
          </w:p>
        </w:tc>
        <w:tc>
          <w:tcPr>
            <w:tcW w:w="2290" w:type="dxa"/>
            <w:shd w:val="clear" w:color="auto" w:fill="auto"/>
          </w:tcPr>
          <w:p w:rsidR="006E2B63" w:rsidRPr="00C93A99" w:rsidRDefault="006E2B63" w:rsidP="002F234D">
            <w:pPr>
              <w:jc w:val="center"/>
            </w:pPr>
            <w:r w:rsidRPr="00C93A99">
              <w:t>Наименование муниципального образования</w:t>
            </w:r>
          </w:p>
        </w:tc>
        <w:tc>
          <w:tcPr>
            <w:tcW w:w="4043" w:type="dxa"/>
            <w:shd w:val="clear" w:color="auto" w:fill="auto"/>
          </w:tcPr>
          <w:p w:rsidR="006E2B63" w:rsidRPr="00C93A99" w:rsidRDefault="006E2B63" w:rsidP="002F234D">
            <w:pPr>
              <w:jc w:val="center"/>
            </w:pPr>
            <w:r w:rsidRPr="00C93A99">
              <w:t>Наименование общеобразовательной организации</w:t>
            </w:r>
          </w:p>
        </w:tc>
        <w:tc>
          <w:tcPr>
            <w:tcW w:w="1965" w:type="dxa"/>
            <w:shd w:val="clear" w:color="auto" w:fill="auto"/>
          </w:tcPr>
          <w:p w:rsidR="006E2B63" w:rsidRPr="008C30A3" w:rsidRDefault="006E2B63" w:rsidP="002F234D">
            <w:pPr>
              <w:jc w:val="center"/>
            </w:pPr>
            <w:r w:rsidRPr="008C30A3">
              <w:rPr>
                <w:shd w:val="clear" w:color="auto" w:fill="FFFFFF"/>
              </w:rPr>
              <w:t>Наименование вакантной должности с указанием учебного предмета</w:t>
            </w:r>
          </w:p>
        </w:tc>
        <w:tc>
          <w:tcPr>
            <w:tcW w:w="1357" w:type="dxa"/>
            <w:shd w:val="clear" w:color="auto" w:fill="auto"/>
          </w:tcPr>
          <w:p w:rsidR="006E2B63" w:rsidRPr="00C93A99" w:rsidRDefault="006E2B63" w:rsidP="002F234D">
            <w:pPr>
              <w:jc w:val="center"/>
            </w:pPr>
            <w:r w:rsidRPr="00C93A99">
              <w:t>Учебная нагрузка (часов в неделю)</w:t>
            </w:r>
          </w:p>
        </w:tc>
      </w:tr>
      <w:tr w:rsidR="006E2B63" w:rsidRPr="0096776B" w:rsidTr="002F234D">
        <w:tc>
          <w:tcPr>
            <w:tcW w:w="540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 w:rsidRPr="00A1512F">
              <w:t>1</w:t>
            </w:r>
          </w:p>
        </w:tc>
        <w:tc>
          <w:tcPr>
            <w:tcW w:w="2290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>
              <w:t>Дорогобужский</w:t>
            </w:r>
            <w:r w:rsidRPr="00A1512F">
              <w:t xml:space="preserve"> район</w:t>
            </w:r>
          </w:p>
        </w:tc>
        <w:tc>
          <w:tcPr>
            <w:tcW w:w="4043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 w:rsidRPr="00A1512F">
              <w:t xml:space="preserve">Муниципальное бюджетное общеобразовательное учреждение </w:t>
            </w:r>
            <w:r>
              <w:t>Дорогобужская средняя общеобразовательная школа № 2</w:t>
            </w:r>
          </w:p>
        </w:tc>
        <w:tc>
          <w:tcPr>
            <w:tcW w:w="1965" w:type="dxa"/>
            <w:shd w:val="clear" w:color="auto" w:fill="auto"/>
          </w:tcPr>
          <w:p w:rsidR="006E2B63" w:rsidRDefault="006E2B63" w:rsidP="002F234D">
            <w:pPr>
              <w:jc w:val="center"/>
            </w:pPr>
            <w:r>
              <w:t>Учитель</w:t>
            </w:r>
          </w:p>
          <w:p w:rsidR="006E2B63" w:rsidRPr="00A1512F" w:rsidRDefault="006E2B63" w:rsidP="002F234D">
            <w:pPr>
              <w:jc w:val="center"/>
            </w:pPr>
            <w:r>
              <w:t xml:space="preserve">английского </w:t>
            </w:r>
            <w:r w:rsidRPr="00A1512F">
              <w:t>язык</w:t>
            </w:r>
            <w:r>
              <w:t>а</w:t>
            </w:r>
          </w:p>
        </w:tc>
        <w:tc>
          <w:tcPr>
            <w:tcW w:w="1357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 w:rsidRPr="00A1512F">
              <w:t>18</w:t>
            </w:r>
          </w:p>
        </w:tc>
      </w:tr>
      <w:tr w:rsidR="006E2B63" w:rsidRPr="0096776B" w:rsidTr="002F234D">
        <w:tc>
          <w:tcPr>
            <w:tcW w:w="540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 w:rsidRPr="00A1512F">
              <w:t>2</w:t>
            </w:r>
          </w:p>
        </w:tc>
        <w:tc>
          <w:tcPr>
            <w:tcW w:w="2290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>
              <w:t>г. Десногорск</w:t>
            </w:r>
          </w:p>
        </w:tc>
        <w:tc>
          <w:tcPr>
            <w:tcW w:w="4043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 w:rsidRPr="00A1512F">
              <w:t xml:space="preserve">Муниципальное бюджетное общеобразовательное учреждение </w:t>
            </w:r>
            <w:r>
              <w:t>«Средняя школа № 3» муниципального образования «город Десногорск» Смоленской области</w:t>
            </w:r>
          </w:p>
        </w:tc>
        <w:tc>
          <w:tcPr>
            <w:tcW w:w="1965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>
              <w:t>Учитель х</w:t>
            </w:r>
            <w:r w:rsidRPr="004E0E04">
              <w:t>ими</w:t>
            </w:r>
            <w:r>
              <w:t>и</w:t>
            </w:r>
          </w:p>
        </w:tc>
        <w:tc>
          <w:tcPr>
            <w:tcW w:w="1357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 w:rsidRPr="00A1512F">
              <w:t>18</w:t>
            </w:r>
          </w:p>
        </w:tc>
      </w:tr>
      <w:tr w:rsidR="006E2B63" w:rsidRPr="0096776B" w:rsidTr="002F234D">
        <w:tc>
          <w:tcPr>
            <w:tcW w:w="540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 w:rsidRPr="00A1512F">
              <w:t>3</w:t>
            </w:r>
          </w:p>
        </w:tc>
        <w:tc>
          <w:tcPr>
            <w:tcW w:w="2290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>
              <w:t>Сафоновский район</w:t>
            </w:r>
            <w:r w:rsidRPr="00A1512F">
              <w:t xml:space="preserve"> </w:t>
            </w:r>
          </w:p>
        </w:tc>
        <w:tc>
          <w:tcPr>
            <w:tcW w:w="4043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 w:rsidRPr="00A1512F">
              <w:t xml:space="preserve">Муниципальное бюджетное </w:t>
            </w:r>
            <w:r>
              <w:t>общеобразовательное учреждение «Средняя общеобразовательная школа № 1» г. Сафоново Смоленской области</w:t>
            </w:r>
          </w:p>
        </w:tc>
        <w:tc>
          <w:tcPr>
            <w:tcW w:w="1965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>
              <w:t xml:space="preserve">Учитель </w:t>
            </w:r>
            <w:r w:rsidRPr="00A1512F">
              <w:t>м</w:t>
            </w:r>
            <w:r>
              <w:t>атематики и физики</w:t>
            </w:r>
          </w:p>
        </w:tc>
        <w:tc>
          <w:tcPr>
            <w:tcW w:w="1357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 w:rsidRPr="00A1512F">
              <w:t>18</w:t>
            </w:r>
          </w:p>
        </w:tc>
      </w:tr>
      <w:tr w:rsidR="006E2B63" w:rsidRPr="0096776B" w:rsidTr="002F234D">
        <w:tc>
          <w:tcPr>
            <w:tcW w:w="540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 w:rsidRPr="00A1512F">
              <w:t>4</w:t>
            </w:r>
          </w:p>
        </w:tc>
        <w:tc>
          <w:tcPr>
            <w:tcW w:w="2290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proofErr w:type="spellStart"/>
            <w:r>
              <w:t>Краснинский</w:t>
            </w:r>
            <w:proofErr w:type="spellEnd"/>
            <w:r w:rsidRPr="00A1512F">
              <w:t xml:space="preserve"> район</w:t>
            </w:r>
          </w:p>
        </w:tc>
        <w:tc>
          <w:tcPr>
            <w:tcW w:w="4043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 w:rsidRPr="00A1512F">
              <w:t xml:space="preserve">Муниципальное бюджетное общеобразовательное учреждение </w:t>
            </w:r>
            <w:r>
              <w:t>Гусинская</w:t>
            </w:r>
            <w:r w:rsidRPr="00A1512F">
              <w:t xml:space="preserve"> средняя школа</w:t>
            </w:r>
            <w:r>
              <w:t xml:space="preserve"> </w:t>
            </w:r>
            <w:proofErr w:type="spellStart"/>
            <w:r>
              <w:t>Краснинского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1965" w:type="dxa"/>
            <w:shd w:val="clear" w:color="auto" w:fill="auto"/>
          </w:tcPr>
          <w:p w:rsidR="006E2B63" w:rsidRPr="0059492C" w:rsidRDefault="006E2B63" w:rsidP="002F234D">
            <w:pPr>
              <w:pStyle w:val="TN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57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 w:rsidRPr="00A1512F">
              <w:t>18</w:t>
            </w:r>
          </w:p>
        </w:tc>
      </w:tr>
      <w:tr w:rsidR="006E2B63" w:rsidRPr="0096776B" w:rsidTr="002F234D">
        <w:tc>
          <w:tcPr>
            <w:tcW w:w="540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>
              <w:t>5</w:t>
            </w:r>
          </w:p>
        </w:tc>
        <w:tc>
          <w:tcPr>
            <w:tcW w:w="2290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>
              <w:t>Вяземский район</w:t>
            </w:r>
            <w:r w:rsidRPr="00A1512F">
              <w:t xml:space="preserve"> </w:t>
            </w:r>
          </w:p>
        </w:tc>
        <w:tc>
          <w:tcPr>
            <w:tcW w:w="4043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 w:rsidRPr="00A1512F">
              <w:t>Муниципальное бюджетное общеобразовательное учреждение</w:t>
            </w:r>
            <w:r>
              <w:t xml:space="preserve"> </w:t>
            </w:r>
            <w:proofErr w:type="spellStart"/>
            <w:r>
              <w:t>Тумановская</w:t>
            </w:r>
            <w:proofErr w:type="spellEnd"/>
            <w:r>
              <w:t xml:space="preserve"> средняя школа имени Героя Советского Союза К. И. </w:t>
            </w:r>
            <w:proofErr w:type="spellStart"/>
            <w:r>
              <w:t>Молоненкова</w:t>
            </w:r>
            <w:proofErr w:type="spellEnd"/>
            <w:r>
              <w:t xml:space="preserve"> Вяземского района Смоленской области</w:t>
            </w:r>
          </w:p>
        </w:tc>
        <w:tc>
          <w:tcPr>
            <w:tcW w:w="1965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 w:rsidRPr="00E929A2">
              <w:t xml:space="preserve">Учитель </w:t>
            </w:r>
            <w:r>
              <w:t>математики</w:t>
            </w:r>
          </w:p>
        </w:tc>
        <w:tc>
          <w:tcPr>
            <w:tcW w:w="1357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 w:rsidRPr="00A1512F">
              <w:t>18</w:t>
            </w:r>
          </w:p>
        </w:tc>
      </w:tr>
      <w:tr w:rsidR="006E2B63" w:rsidRPr="0096776B" w:rsidTr="002F234D">
        <w:tc>
          <w:tcPr>
            <w:tcW w:w="540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>
              <w:t>6</w:t>
            </w:r>
          </w:p>
        </w:tc>
        <w:tc>
          <w:tcPr>
            <w:tcW w:w="2290" w:type="dxa"/>
            <w:shd w:val="clear" w:color="auto" w:fill="auto"/>
          </w:tcPr>
          <w:p w:rsidR="006E2B63" w:rsidRPr="0059492C" w:rsidRDefault="006E2B63" w:rsidP="002F234D">
            <w:pPr>
              <w:jc w:val="center"/>
            </w:pPr>
            <w:r w:rsidRPr="0059492C">
              <w:t>Холм-Жирковский район</w:t>
            </w:r>
          </w:p>
        </w:tc>
        <w:tc>
          <w:tcPr>
            <w:tcW w:w="4043" w:type="dxa"/>
            <w:shd w:val="clear" w:color="auto" w:fill="auto"/>
          </w:tcPr>
          <w:p w:rsidR="006E2B63" w:rsidRPr="002E57F2" w:rsidRDefault="006E2B63" w:rsidP="002F234D">
            <w:pPr>
              <w:jc w:val="center"/>
            </w:pPr>
            <w:r w:rsidRPr="002E57F2">
              <w:rPr>
                <w:shd w:val="clear" w:color="auto" w:fill="FFFFFF"/>
              </w:rPr>
              <w:t>Муниципальное бюджетное общеобразовательное учреждение «Холмовская средняя школа имени Героя Советского Союза П.М. Михайлова» Холм-Жирковского района Смоленской области</w:t>
            </w:r>
          </w:p>
        </w:tc>
        <w:tc>
          <w:tcPr>
            <w:tcW w:w="1965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 w:rsidRPr="00E929A2">
              <w:t xml:space="preserve">Учитель </w:t>
            </w:r>
            <w:r>
              <w:t>математики</w:t>
            </w:r>
          </w:p>
        </w:tc>
        <w:tc>
          <w:tcPr>
            <w:tcW w:w="1357" w:type="dxa"/>
            <w:shd w:val="clear" w:color="auto" w:fill="auto"/>
          </w:tcPr>
          <w:p w:rsidR="006E2B63" w:rsidRPr="00A1512F" w:rsidRDefault="006E2B63" w:rsidP="002F234D">
            <w:pPr>
              <w:jc w:val="center"/>
            </w:pPr>
            <w:r>
              <w:t>18</w:t>
            </w:r>
          </w:p>
        </w:tc>
      </w:tr>
    </w:tbl>
    <w:p w:rsidR="001837B3" w:rsidRDefault="001837B3">
      <w:bookmarkStart w:id="0" w:name="_GoBack"/>
      <w:bookmarkEnd w:id="0"/>
    </w:p>
    <w:sectPr w:rsidR="001837B3" w:rsidSect="007235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63"/>
    <w:rsid w:val="001837B3"/>
    <w:rsid w:val="006E2B63"/>
    <w:rsid w:val="0072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44BEB-F0C5-49AF-A16F-D3139D16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R">
    <w:name w:val="TNR"/>
    <w:basedOn w:val="a"/>
    <w:link w:val="TNR0"/>
    <w:qFormat/>
    <w:rsid w:val="006E2B63"/>
    <w:pPr>
      <w:spacing w:after="160" w:line="259" w:lineRule="auto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TNR0">
    <w:name w:val="TNR Знак"/>
    <w:basedOn w:val="a0"/>
    <w:link w:val="TNR"/>
    <w:rsid w:val="006E2B6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Я.Ю.</dc:creator>
  <cp:keywords/>
  <dc:description/>
  <cp:lastModifiedBy>Орлова Я.Ю.</cp:lastModifiedBy>
  <cp:revision>1</cp:revision>
  <dcterms:created xsi:type="dcterms:W3CDTF">2023-01-10T13:38:00Z</dcterms:created>
  <dcterms:modified xsi:type="dcterms:W3CDTF">2023-01-10T13:38:00Z</dcterms:modified>
</cp:coreProperties>
</file>