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Pr="00142E15" w:rsidRDefault="00F2602A" w:rsidP="00142E15">
      <w:pPr>
        <w:spacing w:after="0" w:line="240" w:lineRule="auto"/>
        <w:jc w:val="right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Приложение № 3</w:t>
      </w: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Pr="008534F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5B0FF4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F2602A" w:rsidRPr="008534F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F2602A" w:rsidRPr="004F1505" w:rsidRDefault="00F2602A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B0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4F1505">
        <w:rPr>
          <w:rFonts w:ascii="Times New Roman" w:hAnsi="Times New Roman"/>
          <w:sz w:val="24"/>
          <w:szCs w:val="24"/>
        </w:rPr>
        <w:t>201</w:t>
      </w:r>
      <w:r w:rsidR="005B0FF4">
        <w:rPr>
          <w:rFonts w:ascii="Times New Roman" w:hAnsi="Times New Roman"/>
          <w:sz w:val="24"/>
          <w:szCs w:val="24"/>
        </w:rPr>
        <w:t>9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F2602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Pr="000A5D8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Pr="00B76A59" w:rsidRDefault="00F2602A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5B0FF4">
        <w:rPr>
          <w:rFonts w:ascii="Times New Roman" w:hAnsi="Times New Roman"/>
          <w:sz w:val="24"/>
          <w:szCs w:val="24"/>
        </w:rPr>
        <w:t>Заместителя</w:t>
      </w:r>
      <w:r>
        <w:rPr>
          <w:rFonts w:ascii="Times New Roman" w:hAnsi="Times New Roman"/>
          <w:sz w:val="24"/>
          <w:szCs w:val="24"/>
        </w:rPr>
        <w:t xml:space="preserve"> начальника Д</w:t>
      </w:r>
      <w:r w:rsidRPr="00B76A59">
        <w:rPr>
          <w:rFonts w:ascii="Times New Roman" w:hAnsi="Times New Roman"/>
          <w:sz w:val="24"/>
          <w:szCs w:val="24"/>
        </w:rPr>
        <w:t>епартамента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5B0FF4">
        <w:rPr>
          <w:rFonts w:ascii="Times New Roman" w:hAnsi="Times New Roman"/>
          <w:sz w:val="24"/>
          <w:szCs w:val="24"/>
        </w:rPr>
        <w:t>Хнычевой Дины Сергеевны</w:t>
      </w:r>
      <w:r w:rsidRPr="00B76A59">
        <w:rPr>
          <w:rFonts w:ascii="Times New Roman" w:hAnsi="Times New Roman"/>
          <w:sz w:val="24"/>
          <w:szCs w:val="24"/>
        </w:rPr>
        <w:t xml:space="preserve">, </w:t>
      </w:r>
      <w:r w:rsidR="00F76E62" w:rsidRPr="00B76A59">
        <w:rPr>
          <w:rFonts w:ascii="Times New Roman" w:hAnsi="Times New Roman"/>
          <w:sz w:val="24"/>
          <w:szCs w:val="24"/>
        </w:rPr>
        <w:t>действу</w:t>
      </w:r>
      <w:r w:rsidR="00F76E62">
        <w:rPr>
          <w:rFonts w:ascii="Times New Roman" w:hAnsi="Times New Roman"/>
          <w:sz w:val="24"/>
          <w:szCs w:val="24"/>
        </w:rPr>
        <w:t>ющего на </w:t>
      </w:r>
      <w:r>
        <w:rPr>
          <w:rFonts w:ascii="Times New Roman" w:hAnsi="Times New Roman"/>
          <w:sz w:val="24"/>
          <w:szCs w:val="24"/>
        </w:rPr>
        <w:t>основании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bCs/>
          <w:sz w:val="24"/>
          <w:szCs w:val="24"/>
        </w:rPr>
        <w:t>Положения</w:t>
      </w:r>
      <w:r w:rsidR="00F76E62">
        <w:rPr>
          <w:rFonts w:ascii="Times New Roman" w:hAnsi="Times New Roman"/>
          <w:bCs/>
          <w:sz w:val="24"/>
          <w:szCs w:val="24"/>
        </w:rPr>
        <w:t> </w:t>
      </w:r>
      <w:r w:rsidRPr="00B76A59">
        <w:rPr>
          <w:rFonts w:ascii="Times New Roman" w:hAnsi="Times New Roman"/>
          <w:bCs/>
          <w:sz w:val="24"/>
          <w:szCs w:val="24"/>
        </w:rPr>
        <w:t>о</w:t>
      </w:r>
      <w:r w:rsidR="00F76E62">
        <w:rPr>
          <w:rFonts w:ascii="Times New Roman" w:hAnsi="Times New Roman"/>
          <w:bCs/>
          <w:sz w:val="24"/>
          <w:szCs w:val="24"/>
        </w:rPr>
        <w:t> </w:t>
      </w:r>
      <w:r w:rsidRPr="00B76A59">
        <w:rPr>
          <w:rFonts w:ascii="Times New Roman" w:hAnsi="Times New Roman"/>
          <w:bCs/>
          <w:sz w:val="24"/>
          <w:szCs w:val="24"/>
        </w:rPr>
        <w:t>Департ</w:t>
      </w:r>
      <w:r>
        <w:rPr>
          <w:rFonts w:ascii="Times New Roman" w:hAnsi="Times New Roman"/>
          <w:bCs/>
          <w:sz w:val="24"/>
          <w:szCs w:val="24"/>
        </w:rPr>
        <w:t>аменте</w:t>
      </w:r>
      <w:r w:rsidRPr="00B76A59">
        <w:rPr>
          <w:rFonts w:ascii="Times New Roman" w:hAnsi="Times New Roman"/>
          <w:sz w:val="24"/>
          <w:szCs w:val="24"/>
        </w:rPr>
        <w:t>,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с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одной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стороны,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и</w:t>
      </w:r>
      <w:r w:rsidR="00F76E62">
        <w:rPr>
          <w:rFonts w:ascii="Times New Roman" w:hAnsi="Times New Roman"/>
          <w:sz w:val="24"/>
          <w:szCs w:val="24"/>
        </w:rPr>
        <w:t> </w:t>
      </w:r>
      <w:r w:rsidRPr="00B76A59">
        <w:rPr>
          <w:rFonts w:ascii="Times New Roman" w:hAnsi="Times New Roman"/>
          <w:sz w:val="24"/>
          <w:szCs w:val="24"/>
        </w:rPr>
        <w:t>автор</w:t>
      </w:r>
      <w:r w:rsidR="00F76E6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(-ы)</w:t>
      </w:r>
      <w:r w:rsidR="00F76E62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Pr="00B76A59">
        <w:rPr>
          <w:rFonts w:ascii="Times New Roman" w:hAnsi="Times New Roman"/>
          <w:i/>
          <w:sz w:val="24"/>
          <w:szCs w:val="24"/>
        </w:rPr>
        <w:t>,</w:t>
      </w:r>
      <w:r w:rsidRPr="00B76A59">
        <w:rPr>
          <w:rFonts w:ascii="Times New Roman" w:hAnsi="Times New Roman"/>
          <w:sz w:val="24"/>
          <w:szCs w:val="24"/>
        </w:rPr>
        <w:t xml:space="preserve"> именуемый</w:t>
      </w:r>
      <w:r>
        <w:rPr>
          <w:rFonts w:ascii="Times New Roman" w:hAnsi="Times New Roman"/>
          <w:sz w:val="24"/>
          <w:szCs w:val="24"/>
        </w:rPr>
        <w:t xml:space="preserve"> (-ые)</w:t>
      </w:r>
      <w:r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</w:t>
      </w:r>
      <w:bookmarkStart w:id="0" w:name="_GoBack"/>
      <w:bookmarkEnd w:id="0"/>
      <w:r w:rsidRPr="00B76A59">
        <w:rPr>
          <w:rFonts w:ascii="Times New Roman" w:hAnsi="Times New Roman"/>
          <w:sz w:val="24"/>
          <w:szCs w:val="24"/>
        </w:rPr>
        <w:t>оговор о нижеследующем:</w:t>
      </w:r>
    </w:p>
    <w:p w:rsidR="00F2602A" w:rsidRPr="00B76A59" w:rsidRDefault="00F2602A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2602A" w:rsidRPr="00B76A59" w:rsidRDefault="00F2602A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5B0FF4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F2602A" w:rsidRPr="00B76A59" w:rsidRDefault="00F2602A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F2602A" w:rsidRPr="008A4A3C" w:rsidRDefault="00F2602A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F2602A" w:rsidRPr="00B76A59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законченную </w:t>
      </w:r>
      <w:r w:rsidRPr="00B76A59">
        <w:rPr>
          <w:rFonts w:ascii="Times New Roman" w:hAnsi="Times New Roman"/>
          <w:sz w:val="24"/>
          <w:szCs w:val="24"/>
        </w:rPr>
        <w:t>научную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 w:rsidR="005B0FF4">
        <w:rPr>
          <w:rFonts w:ascii="Times New Roman" w:hAnsi="Times New Roman"/>
          <w:sz w:val="24"/>
          <w:szCs w:val="24"/>
        </w:rPr>
        <w:t xml:space="preserve"> конкурсе молодых учёных в 2019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F2602A" w:rsidRPr="00B76A59" w:rsidRDefault="00F2602A" w:rsidP="005B0FF4">
      <w:pPr>
        <w:autoSpaceDE w:val="0"/>
        <w:autoSpaceDN w:val="0"/>
        <w:spacing w:after="0" w:line="240" w:lineRule="auto"/>
        <w:ind w:firstLine="3828"/>
        <w:rPr>
          <w:rFonts w:ascii="Times New Roman" w:hAnsi="Times New Roman"/>
          <w:i/>
          <w:sz w:val="24"/>
          <w:szCs w:val="24"/>
        </w:rPr>
      </w:pPr>
      <w:r w:rsidRPr="00B76A59">
        <w:rPr>
          <w:rFonts w:ascii="Times New Roman" w:hAnsi="Times New Roman"/>
          <w:i/>
          <w:sz w:val="24"/>
          <w:szCs w:val="24"/>
        </w:rPr>
        <w:t>(наименование номинации)</w:t>
      </w:r>
    </w:p>
    <w:p w:rsidR="00F2602A" w:rsidRPr="008A4A3C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" w:name="Par15"/>
      <w:bookmarkEnd w:id="1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___(_______)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F2602A" w:rsidRPr="00B76A59" w:rsidRDefault="00F2602A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F2602A" w:rsidRPr="00B76A59" w:rsidRDefault="00F2602A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F2602A" w:rsidRPr="00B76A59" w:rsidRDefault="00F2602A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характеристики 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передаваемых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F2602A" w:rsidRPr="00B76A59" w:rsidRDefault="00F2602A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F2602A" w:rsidRPr="00B76A59" w:rsidRDefault="00F2602A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F2602A" w:rsidRPr="00B76A59" w:rsidRDefault="00F2602A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28"/>
      <w:bookmarkEnd w:id="2"/>
      <w:r w:rsidRPr="00B76A59">
        <w:rPr>
          <w:rFonts w:ascii="Times New Roman" w:hAnsi="Times New Roman"/>
          <w:b/>
          <w:bCs/>
          <w:sz w:val="24"/>
          <w:szCs w:val="24"/>
        </w:rPr>
        <w:t>СПОСОБЫ  ИСПОЛЬЗОВАНИЯ ПРОИЗВЕДЕНИЯ</w:t>
      </w:r>
    </w:p>
    <w:p w:rsidR="00F2602A" w:rsidRPr="00B76A59" w:rsidRDefault="00F2602A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F2602A" w:rsidRPr="00DF01B1" w:rsidRDefault="00F2602A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F2602A" w:rsidRPr="00B76A59" w:rsidRDefault="00F2602A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F2602A" w:rsidRPr="00452D4F" w:rsidRDefault="00F2602A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F2602A" w:rsidRPr="00B76A59" w:rsidRDefault="00F2602A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F2602A" w:rsidRPr="00B76A59" w:rsidRDefault="00F2602A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F2602A" w:rsidRPr="00B76A59" w:rsidRDefault="00F2602A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2602A" w:rsidRDefault="00F2602A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F2602A" w:rsidRPr="00B76A59" w:rsidRDefault="00F2602A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F2602A" w:rsidRPr="00B76A59" w:rsidRDefault="00F2602A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F2602A" w:rsidRPr="00B76A59" w:rsidRDefault="00F2602A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F2602A" w:rsidRPr="00B25D6E" w:rsidRDefault="00F2602A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F2602A" w:rsidRPr="00B76A59" w:rsidRDefault="00F2602A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F2602A" w:rsidRPr="00B76A59" w:rsidRDefault="00F2602A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 РАСТОРЖЕНИЯ ДОГОВОРА </w:t>
      </w:r>
    </w:p>
    <w:p w:rsidR="00F2602A" w:rsidRPr="00B76A59" w:rsidRDefault="00F2602A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хранения и обработки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F2602A" w:rsidRPr="00955661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F2602A" w:rsidRPr="00B76A59" w:rsidRDefault="00F2602A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Par56"/>
      <w:bookmarkEnd w:id="3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 информации (включая государственную тайну).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F2602A" w:rsidRPr="00B76A59" w:rsidRDefault="00F2602A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4" w:name="Par63"/>
      <w:bookmarkEnd w:id="4"/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Par70"/>
      <w:bookmarkEnd w:id="5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6" w:name="Par81"/>
      <w:bookmarkEnd w:id="6"/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F2602A" w:rsidRPr="00B76A59" w:rsidRDefault="00F2602A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Par86"/>
      <w:bookmarkEnd w:id="7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8" w:name="Par98"/>
      <w:bookmarkEnd w:id="8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Default="00F2602A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2602A" w:rsidRDefault="00F2602A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2602A" w:rsidRDefault="00F2602A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2602A" w:rsidRPr="001A6399" w:rsidRDefault="00F2602A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F2602A" w:rsidRDefault="00F2602A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5D4CEC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F2602A" w:rsidRPr="005D4CEC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673001001</w:t>
      </w:r>
    </w:p>
    <w:p w:rsidR="005B0FF4" w:rsidRDefault="005B0FF4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Департамента          _________________________________   </w:t>
      </w:r>
      <w:r w:rsidR="005B0FF4">
        <w:rPr>
          <w:rFonts w:ascii="Times New Roman" w:hAnsi="Times New Roman"/>
          <w:b/>
          <w:sz w:val="24"/>
          <w:szCs w:val="24"/>
        </w:rPr>
        <w:t>Д.С. Хнычева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F2602A" w:rsidRDefault="00F2602A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F2602A" w:rsidRPr="0066585F" w:rsidRDefault="00F2602A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F2602A" w:rsidRPr="004A6127" w:rsidRDefault="00F2602A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i/>
        </w:rPr>
        <w:t xml:space="preserve"> </w:t>
      </w:r>
    </w:p>
    <w:sectPr w:rsidR="00F2602A" w:rsidRPr="004A6127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EA" w:rsidRDefault="004F35EA" w:rsidP="00104026">
      <w:pPr>
        <w:spacing w:after="0" w:line="240" w:lineRule="auto"/>
      </w:pPr>
      <w:r>
        <w:separator/>
      </w:r>
    </w:p>
  </w:endnote>
  <w:endnote w:type="continuationSeparator" w:id="0">
    <w:p w:rsidR="004F35EA" w:rsidRDefault="004F35EA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EA" w:rsidRDefault="004F35EA" w:rsidP="00104026">
      <w:pPr>
        <w:spacing w:after="0" w:line="240" w:lineRule="auto"/>
      </w:pPr>
      <w:r>
        <w:separator/>
      </w:r>
    </w:p>
  </w:footnote>
  <w:footnote w:type="continuationSeparator" w:id="0">
    <w:p w:rsidR="004F35EA" w:rsidRDefault="004F35EA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2A" w:rsidRDefault="00F2602A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2602A" w:rsidRDefault="00F260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2A" w:rsidRDefault="00F2602A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46603">
      <w:rPr>
        <w:rStyle w:val="af0"/>
        <w:noProof/>
      </w:rPr>
      <w:t>2</w:t>
    </w:r>
    <w:r>
      <w:rPr>
        <w:rStyle w:val="af0"/>
      </w:rPr>
      <w:fldChar w:fldCharType="end"/>
    </w:r>
  </w:p>
  <w:p w:rsidR="00F2602A" w:rsidRDefault="00F260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13054"/>
    <w:rsid w:val="00015F46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42E15"/>
    <w:rsid w:val="00146603"/>
    <w:rsid w:val="00157562"/>
    <w:rsid w:val="00160271"/>
    <w:rsid w:val="00170BB7"/>
    <w:rsid w:val="001756D8"/>
    <w:rsid w:val="00180CA8"/>
    <w:rsid w:val="00193E8B"/>
    <w:rsid w:val="001A6399"/>
    <w:rsid w:val="001B4146"/>
    <w:rsid w:val="001B4478"/>
    <w:rsid w:val="001D1B59"/>
    <w:rsid w:val="001E58F8"/>
    <w:rsid w:val="00203A4E"/>
    <w:rsid w:val="0024200B"/>
    <w:rsid w:val="00245229"/>
    <w:rsid w:val="00272E71"/>
    <w:rsid w:val="002773C3"/>
    <w:rsid w:val="00277A68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F1505"/>
    <w:rsid w:val="004F35EA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BF3"/>
    <w:rsid w:val="005A6C0D"/>
    <w:rsid w:val="005B0E67"/>
    <w:rsid w:val="005B0FF4"/>
    <w:rsid w:val="005B4D44"/>
    <w:rsid w:val="005B6273"/>
    <w:rsid w:val="005D225B"/>
    <w:rsid w:val="005D4CEC"/>
    <w:rsid w:val="005E0C07"/>
    <w:rsid w:val="005E1B5E"/>
    <w:rsid w:val="005E326C"/>
    <w:rsid w:val="005F1B62"/>
    <w:rsid w:val="005F7E45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74E6A"/>
    <w:rsid w:val="00C76874"/>
    <w:rsid w:val="00CA6247"/>
    <w:rsid w:val="00CC20E5"/>
    <w:rsid w:val="00CD4C10"/>
    <w:rsid w:val="00CF4BA9"/>
    <w:rsid w:val="00CF7750"/>
    <w:rsid w:val="00D202E2"/>
    <w:rsid w:val="00D27D6A"/>
    <w:rsid w:val="00D40A63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2602A"/>
    <w:rsid w:val="00F3283D"/>
    <w:rsid w:val="00F338EF"/>
    <w:rsid w:val="00F574D3"/>
    <w:rsid w:val="00F61C50"/>
    <w:rsid w:val="00F70A7C"/>
    <w:rsid w:val="00F71213"/>
    <w:rsid w:val="00F76E62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F47CC"/>
  <w15:docId w15:val="{19351BAF-925F-4BB9-A5EF-E888E57E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</vt:lpstr>
    </vt:vector>
  </TitlesOfParts>
  <Company>СОУБ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Блинова С.В.</cp:lastModifiedBy>
  <cp:revision>56</cp:revision>
  <cp:lastPrinted>2018-06-22T06:18:00Z</cp:lastPrinted>
  <dcterms:created xsi:type="dcterms:W3CDTF">2018-06-22T05:52:00Z</dcterms:created>
  <dcterms:modified xsi:type="dcterms:W3CDTF">2019-09-10T09:06:00Z</dcterms:modified>
</cp:coreProperties>
</file>