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742228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742228" w:rsidRDefault="00D01378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2228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2228" w:rsidRDefault="00D01378">
            <w:pPr>
              <w:pStyle w:val="ConsPlusTitlePage0"/>
              <w:jc w:val="center"/>
            </w:pPr>
            <w:r>
              <w:rPr>
                <w:sz w:val="48"/>
              </w:rPr>
              <w:t>Указ Президента РФ от 27.07.2026 N 523</w:t>
            </w:r>
            <w:r>
              <w:rPr>
                <w:sz w:val="48"/>
              </w:rPr>
              <w:br/>
              <w:t>"Об Основах государственной политики Российской Федерации в сфере кадетского образования"</w:t>
            </w:r>
          </w:p>
        </w:tc>
      </w:tr>
      <w:tr w:rsidR="00742228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2228" w:rsidRDefault="00D01378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 xml:space="preserve">Дата сохранения: </w:t>
            </w:r>
            <w:r w:rsidR="000850E1">
              <w:rPr>
                <w:sz w:val="28"/>
              </w:rPr>
              <w:t>04.08.2026</w:t>
            </w:r>
            <w:r>
              <w:rPr>
                <w:sz w:val="28"/>
              </w:rPr>
              <w:br/>
              <w:t> </w:t>
            </w:r>
          </w:p>
        </w:tc>
      </w:tr>
    </w:tbl>
    <w:p w:rsidR="00742228" w:rsidRDefault="00742228">
      <w:pPr>
        <w:pStyle w:val="ConsPlusNormal0"/>
        <w:sectPr w:rsidR="00742228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742228" w:rsidRDefault="00742228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742228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742228" w:rsidRDefault="00D01378">
            <w:pPr>
              <w:pStyle w:val="ConsPlusNormal0"/>
              <w:outlineLvl w:val="0"/>
            </w:pPr>
            <w:r>
              <w:t>27 июля 2026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742228" w:rsidRDefault="00D01378">
            <w:pPr>
              <w:pStyle w:val="ConsPlusNormal0"/>
              <w:jc w:val="right"/>
              <w:outlineLvl w:val="0"/>
            </w:pPr>
            <w:r>
              <w:t>N 523</w:t>
            </w:r>
          </w:p>
        </w:tc>
      </w:tr>
    </w:tbl>
    <w:p w:rsidR="00742228" w:rsidRDefault="0074222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42228" w:rsidRDefault="00742228">
      <w:pPr>
        <w:pStyle w:val="ConsPlusNormal0"/>
        <w:jc w:val="both"/>
      </w:pPr>
    </w:p>
    <w:p w:rsidR="00742228" w:rsidRDefault="00D01378">
      <w:pPr>
        <w:pStyle w:val="ConsPlusTitle0"/>
        <w:jc w:val="center"/>
      </w:pPr>
      <w:r>
        <w:t>УКАЗ</w:t>
      </w:r>
    </w:p>
    <w:p w:rsidR="00742228" w:rsidRDefault="00742228">
      <w:pPr>
        <w:pStyle w:val="ConsPlusTitle0"/>
        <w:jc w:val="center"/>
      </w:pPr>
    </w:p>
    <w:p w:rsidR="00742228" w:rsidRDefault="00D01378">
      <w:pPr>
        <w:pStyle w:val="ConsPlusTitle0"/>
        <w:jc w:val="center"/>
      </w:pPr>
      <w:r>
        <w:t>ПРЕЗИДЕНТА РОССИЙСКОЙ ФЕДЕРАЦИИ</w:t>
      </w:r>
    </w:p>
    <w:p w:rsidR="00742228" w:rsidRDefault="00742228">
      <w:pPr>
        <w:pStyle w:val="ConsPlusTitle0"/>
        <w:jc w:val="center"/>
      </w:pPr>
    </w:p>
    <w:p w:rsidR="00742228" w:rsidRDefault="00D01378">
      <w:pPr>
        <w:pStyle w:val="ConsPlusTitle0"/>
        <w:jc w:val="center"/>
      </w:pPr>
      <w:r>
        <w:t>ОБ ОСНОВАХ</w:t>
      </w:r>
    </w:p>
    <w:p w:rsidR="00742228" w:rsidRDefault="00D01378">
      <w:pPr>
        <w:pStyle w:val="ConsPlusTitle0"/>
        <w:jc w:val="center"/>
      </w:pPr>
      <w:r>
        <w:t>ГОСУДАРСТВЕННОЙ ПОЛИТИКИ РОССИЙСКОЙ ФЕДЕРАЦИИ В СФЕРЕ</w:t>
      </w:r>
    </w:p>
    <w:p w:rsidR="00742228" w:rsidRDefault="00D01378">
      <w:pPr>
        <w:pStyle w:val="ConsPlusTitle0"/>
        <w:jc w:val="center"/>
      </w:pPr>
      <w:r>
        <w:t>КАДЕТСКОГО ОБРАЗОВАНИЯ</w:t>
      </w:r>
    </w:p>
    <w:p w:rsidR="00742228" w:rsidRDefault="00742228">
      <w:pPr>
        <w:pStyle w:val="ConsPlusNormal0"/>
        <w:jc w:val="both"/>
      </w:pPr>
    </w:p>
    <w:p w:rsidR="00742228" w:rsidRDefault="00D01378">
      <w:pPr>
        <w:pStyle w:val="ConsPlusNormal0"/>
        <w:ind w:firstLine="540"/>
        <w:jc w:val="both"/>
      </w:pPr>
      <w:r>
        <w:t xml:space="preserve">В соответствии с Федеральным </w:t>
      </w:r>
      <w:hyperlink r:id="rId9" w:tooltip="Федеральный закон от 28.06.2014 N 172-ФЗ (ред. от 13.07.2024) &quot;О стратегическом планир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 июня 2014 г. N 172-ФЗ "О стратегическом планировании в Российской Федерации" постановляю: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 xml:space="preserve">1. Утвердить прилагаемые </w:t>
      </w:r>
      <w:hyperlink w:anchor="P35" w:tooltip="ОСНОВЫ">
        <w:r>
          <w:rPr>
            <w:color w:val="0000FF"/>
          </w:rPr>
          <w:t>Основы</w:t>
        </w:r>
      </w:hyperlink>
      <w:r>
        <w:t xml:space="preserve"> государственной политики Российской Федерации в сфере кадетского образования.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>2. Правительству Российской Федерации: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 xml:space="preserve">а) обеспечить реализацию </w:t>
      </w:r>
      <w:hyperlink w:anchor="P35" w:tooltip="ОСНОВЫ">
        <w:r>
          <w:rPr>
            <w:color w:val="0000FF"/>
          </w:rPr>
          <w:t>Основ</w:t>
        </w:r>
      </w:hyperlink>
      <w:r>
        <w:t xml:space="preserve"> государственной политики Российской Федерации в сфере кадетского обра</w:t>
      </w:r>
      <w:r>
        <w:t>зования;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 xml:space="preserve">б) в 3-месячный срок утвердить план мероприятий по реализации </w:t>
      </w:r>
      <w:hyperlink w:anchor="P35" w:tooltip="ОСНОВЫ">
        <w:r>
          <w:rPr>
            <w:color w:val="0000FF"/>
          </w:rPr>
          <w:t>Основ</w:t>
        </w:r>
      </w:hyperlink>
      <w:r>
        <w:t xml:space="preserve"> государственной политики Российской Федерации в сфере кадетского образования.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>3. Настоящий Указ вступает в силу со дня его подписания.</w:t>
      </w:r>
    </w:p>
    <w:p w:rsidR="00742228" w:rsidRDefault="00742228">
      <w:pPr>
        <w:pStyle w:val="ConsPlusNormal0"/>
        <w:jc w:val="both"/>
      </w:pPr>
    </w:p>
    <w:p w:rsidR="00742228" w:rsidRDefault="00D01378">
      <w:pPr>
        <w:pStyle w:val="ConsPlusNormal0"/>
        <w:jc w:val="right"/>
      </w:pPr>
      <w:r>
        <w:t>Прези</w:t>
      </w:r>
      <w:r>
        <w:t>дент</w:t>
      </w:r>
    </w:p>
    <w:p w:rsidR="00742228" w:rsidRDefault="00D01378">
      <w:pPr>
        <w:pStyle w:val="ConsPlusNormal0"/>
        <w:jc w:val="right"/>
      </w:pPr>
      <w:r>
        <w:t>Российской Федерации</w:t>
      </w:r>
    </w:p>
    <w:p w:rsidR="00742228" w:rsidRDefault="00D01378">
      <w:pPr>
        <w:pStyle w:val="ConsPlusNormal0"/>
        <w:jc w:val="right"/>
      </w:pPr>
      <w:r>
        <w:t>В.ПУТИН</w:t>
      </w:r>
    </w:p>
    <w:p w:rsidR="00742228" w:rsidRDefault="00D01378">
      <w:pPr>
        <w:pStyle w:val="ConsPlusNormal0"/>
        <w:jc w:val="both"/>
      </w:pPr>
      <w:r>
        <w:t>Москва, Кремль</w:t>
      </w:r>
    </w:p>
    <w:p w:rsidR="00742228" w:rsidRDefault="00D01378">
      <w:pPr>
        <w:pStyle w:val="ConsPlusNormal0"/>
        <w:spacing w:before="200"/>
        <w:jc w:val="both"/>
      </w:pPr>
      <w:r>
        <w:t>27 июля 2026 года</w:t>
      </w:r>
    </w:p>
    <w:p w:rsidR="00742228" w:rsidRDefault="00D01378">
      <w:pPr>
        <w:pStyle w:val="ConsPlusNormal0"/>
        <w:spacing w:before="200"/>
        <w:jc w:val="both"/>
      </w:pPr>
      <w:r>
        <w:t>N 523</w:t>
      </w:r>
    </w:p>
    <w:p w:rsidR="00742228" w:rsidRDefault="00742228">
      <w:pPr>
        <w:pStyle w:val="ConsPlusNormal0"/>
        <w:jc w:val="both"/>
      </w:pPr>
    </w:p>
    <w:p w:rsidR="00742228" w:rsidRDefault="00742228">
      <w:pPr>
        <w:pStyle w:val="ConsPlusNormal0"/>
        <w:jc w:val="both"/>
      </w:pPr>
    </w:p>
    <w:p w:rsidR="00742228" w:rsidRDefault="00742228">
      <w:pPr>
        <w:pStyle w:val="ConsPlusNormal0"/>
        <w:jc w:val="both"/>
      </w:pPr>
    </w:p>
    <w:p w:rsidR="00742228" w:rsidRDefault="00742228">
      <w:pPr>
        <w:pStyle w:val="ConsPlusNormal0"/>
        <w:jc w:val="both"/>
      </w:pPr>
    </w:p>
    <w:p w:rsidR="00742228" w:rsidRDefault="00742228">
      <w:pPr>
        <w:pStyle w:val="ConsPlusNormal0"/>
        <w:jc w:val="both"/>
      </w:pPr>
    </w:p>
    <w:p w:rsidR="00742228" w:rsidRDefault="00D01378">
      <w:pPr>
        <w:pStyle w:val="ConsPlusNormal0"/>
        <w:jc w:val="right"/>
        <w:outlineLvl w:val="0"/>
      </w:pPr>
      <w:r>
        <w:t>Утверждены</w:t>
      </w:r>
    </w:p>
    <w:p w:rsidR="00742228" w:rsidRDefault="00D01378">
      <w:pPr>
        <w:pStyle w:val="ConsPlusNormal0"/>
        <w:jc w:val="right"/>
      </w:pPr>
      <w:r>
        <w:t>Указом Президента</w:t>
      </w:r>
    </w:p>
    <w:p w:rsidR="00742228" w:rsidRDefault="00D01378">
      <w:pPr>
        <w:pStyle w:val="ConsPlusNormal0"/>
        <w:jc w:val="right"/>
      </w:pPr>
      <w:r>
        <w:t>Российской Федерации</w:t>
      </w:r>
    </w:p>
    <w:p w:rsidR="00742228" w:rsidRDefault="00D01378">
      <w:pPr>
        <w:pStyle w:val="ConsPlusNormal0"/>
        <w:jc w:val="right"/>
      </w:pPr>
      <w:r>
        <w:t>от 27 июля 2026 г. N 523</w:t>
      </w:r>
    </w:p>
    <w:p w:rsidR="00742228" w:rsidRDefault="00742228">
      <w:pPr>
        <w:pStyle w:val="ConsPlusNormal0"/>
        <w:jc w:val="both"/>
      </w:pPr>
    </w:p>
    <w:p w:rsidR="00742228" w:rsidRDefault="00D01378">
      <w:pPr>
        <w:pStyle w:val="ConsPlusTitle0"/>
        <w:jc w:val="center"/>
      </w:pPr>
      <w:bookmarkStart w:id="0" w:name="P35"/>
      <w:bookmarkEnd w:id="0"/>
      <w:r>
        <w:t>ОСНОВЫ</w:t>
      </w:r>
    </w:p>
    <w:p w:rsidR="00742228" w:rsidRDefault="00D01378">
      <w:pPr>
        <w:pStyle w:val="ConsPlusTitle0"/>
        <w:jc w:val="center"/>
      </w:pPr>
      <w:r>
        <w:t>ГОСУДАРСТВЕННОЙ ПОЛИТИКИ РОССИЙСКОЙ ФЕДЕРАЦИИ В СФЕРЕ</w:t>
      </w:r>
    </w:p>
    <w:p w:rsidR="00742228" w:rsidRDefault="00D01378">
      <w:pPr>
        <w:pStyle w:val="ConsPlusTitle0"/>
        <w:jc w:val="center"/>
      </w:pPr>
      <w:r>
        <w:t>КАДЕТСКОГО ОБРАЗОВАНИЯ</w:t>
      </w:r>
    </w:p>
    <w:p w:rsidR="00742228" w:rsidRDefault="00742228">
      <w:pPr>
        <w:pStyle w:val="ConsPlusNormal0"/>
        <w:jc w:val="both"/>
      </w:pPr>
    </w:p>
    <w:p w:rsidR="00742228" w:rsidRDefault="00D01378">
      <w:pPr>
        <w:pStyle w:val="ConsPlusTitle0"/>
        <w:jc w:val="center"/>
        <w:outlineLvl w:val="1"/>
      </w:pPr>
      <w:r>
        <w:t>I. Общие положения</w:t>
      </w:r>
    </w:p>
    <w:p w:rsidR="00742228" w:rsidRDefault="00742228">
      <w:pPr>
        <w:pStyle w:val="ConsPlusNormal0"/>
        <w:jc w:val="both"/>
      </w:pPr>
    </w:p>
    <w:p w:rsidR="00742228" w:rsidRDefault="00D01378">
      <w:pPr>
        <w:pStyle w:val="ConsPlusNormal0"/>
        <w:ind w:firstLine="540"/>
        <w:jc w:val="both"/>
      </w:pPr>
      <w:r>
        <w:t>1. Настоящие Основы являются документом стратегического планирования в области обеспечения национальной безопасности Российской Федерации, определяющим современное состояние, цель и задачи государственной политики Российской Федерации в</w:t>
      </w:r>
      <w:r>
        <w:t xml:space="preserve"> сфере кадетского образования и инструменты ее реализации.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 xml:space="preserve">2. Настоящие Основы разработаны в рамках реализации </w:t>
      </w:r>
      <w:hyperlink r:id="rId10" w:tooltip="Указ Президента РФ от 02.07.2021 N 400 &quot;О Стратегии национальной безопасности Российской Федерации&quot; {КонсультантПлюс}">
        <w:r>
          <w:rPr>
            <w:color w:val="0000FF"/>
          </w:rPr>
          <w:t>Стратегии</w:t>
        </w:r>
      </w:hyperlink>
      <w:r>
        <w:t xml:space="preserve"> национальной безопасности </w:t>
      </w:r>
      <w:r>
        <w:lastRenderedPageBreak/>
        <w:t>Российской Федерации, утвержденной Указом Президента Российской Федерации от 2 июля 2021 г. N 400 "О Стратегии национальной безопасности Российской Фе</w:t>
      </w:r>
      <w:r>
        <w:t xml:space="preserve">дерации", и документов стратегического планирования, определяющих государственную политику Российской Федерации в области образования и науки, сохранения и укрепления традиционных российских духовно-нравственных ценностей, а также государственную политику </w:t>
      </w:r>
      <w:r>
        <w:t>Российской Федерации в отношении российского казачества.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 xml:space="preserve">3. Нормативно-правовую базу настоящих Основ составляют </w:t>
      </w:r>
      <w:hyperlink r:id="rId11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Конституция</w:t>
        </w:r>
      </w:hyperlink>
      <w:r>
        <w:t xml:space="preserve"> Российской Федерации, федеральные законы, нормативные правовые акты Президента Российской Федерации и Правительства Российской Федер</w:t>
      </w:r>
      <w:r>
        <w:t>ации, иные нормативные правовые акты Российской Федерации в сфере кадетского образования.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>4. Настоящие Основы учитывают исторический опыт становления и развития кадетского образования в России, вклад кадетского образования в предпрофессиональную подготовку</w:t>
      </w:r>
      <w:r>
        <w:t xml:space="preserve"> кадров в интересах обороны и безопасности государства, в укрепление общероссийской гражданской идентичности, сохранение исторической памяти, традиционных российских духовно-нравственных ценностей, патриотическое воспитание, а также роль Русской православн</w:t>
      </w:r>
      <w:r>
        <w:t>ой церкви в развитии кадетского образования.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>5. В настоящих Основах используются следующие основные понятия: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>а) кадетское образование - процесс воспитания и обучения, направленный на реализацию образовательных программ основного общего и среднего общего об</w:t>
      </w:r>
      <w:r>
        <w:t>разования, интегрированных с дополнительными общеразвивающими программами, имеющими целью подготовку несовершеннолетних обучающихся к военной или иной государственной службе Российской Федерации, в том числе к государственной службе российского казачества,</w:t>
      </w:r>
      <w:r>
        <w:t xml:space="preserve"> а также к муниципальной службе (далее - образовательные программы кадетского типа);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>б) образовательные организации кадетского типа - общеобразовательные организации со специальными наименованиями "президентское кадетское училище", "</w:t>
      </w:r>
      <w:r>
        <w:t>суворовское военное училище", "нахимовское военно-морское училище", "кадетский (морской кадетский) военный корпус", "кадетский (морской кадетский) корпус", "казачий кадетский корпус", "кадетская школа", профессиональные образовательные организации со специ</w:t>
      </w:r>
      <w:r>
        <w:t>альным наименованием "военно-музыкальное училище";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>в) образовательные организации, реализующие образовательные программы кадетского типа, - общеобразовательные организации, все обучающиеся которых осваивают образовательные программы кадетского типа, а такж</w:t>
      </w:r>
      <w:r>
        <w:t>е образовательные организации, в которых реализуются образовательные программы кадетского типа для отдельных классов и (или) групп;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>г) организации (коллективы) в сфере кадетского образования - объединения воспитанников и выпускников образовательных организ</w:t>
      </w:r>
      <w:r>
        <w:t>аций кадетского типа и образовательных организаций, реализующих образовательные программы кадетского типа, иные некоммерческие организации, деятельность которых связана с кадетским образованием;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>д) государственная политика Российской Федерации в сфере каде</w:t>
      </w:r>
      <w:r>
        <w:t>тского образования (далее - государственная политика в сфере кадетского образования) - совокупность скоординированных мер, осуществляемых Президентом Российской Федерации и иными органами публичной власти при участии институтов гражданского общества в целя</w:t>
      </w:r>
      <w:r>
        <w:t>х развития кадетского образования в интересах обеспечения национальной безопасности Российской Федерации, воспитания несовершеннолетних обучающихся на основе традиционных российских духовно-нравственных ценностей и воинских традиций Российского государства</w:t>
      </w:r>
      <w:r>
        <w:t>.</w:t>
      </w:r>
    </w:p>
    <w:p w:rsidR="00742228" w:rsidRDefault="00742228">
      <w:pPr>
        <w:pStyle w:val="ConsPlusNormal0"/>
        <w:jc w:val="both"/>
      </w:pPr>
    </w:p>
    <w:p w:rsidR="00742228" w:rsidRDefault="00D01378">
      <w:pPr>
        <w:pStyle w:val="ConsPlusTitle0"/>
        <w:jc w:val="center"/>
        <w:outlineLvl w:val="1"/>
      </w:pPr>
      <w:r>
        <w:t>II. Современное состояние кадетского образования, основные</w:t>
      </w:r>
    </w:p>
    <w:p w:rsidR="00742228" w:rsidRDefault="00D01378">
      <w:pPr>
        <w:pStyle w:val="ConsPlusTitle0"/>
        <w:jc w:val="center"/>
      </w:pPr>
      <w:r>
        <w:t>угрозы и риски для его развития</w:t>
      </w:r>
    </w:p>
    <w:p w:rsidR="00742228" w:rsidRDefault="00742228">
      <w:pPr>
        <w:pStyle w:val="ConsPlusNormal0"/>
        <w:jc w:val="both"/>
      </w:pPr>
    </w:p>
    <w:p w:rsidR="00742228" w:rsidRDefault="00D01378">
      <w:pPr>
        <w:pStyle w:val="ConsPlusNormal0"/>
        <w:ind w:firstLine="540"/>
        <w:jc w:val="both"/>
      </w:pPr>
      <w:r>
        <w:t>6. Кадетское образование в России насчитывает более чем 300-летнюю историю, сохраняет преемственность в подготовке несовершеннолетних обучающихся к служению Отеч</w:t>
      </w:r>
      <w:r>
        <w:t xml:space="preserve">еству. В последние десятилетия кадетское образование получило новое развитие. В настоящее время в Российской Федерации действуют более 600 образовательных организаций, реализующих образовательные программы кадетского типа, в которых обучается более 1 млн. </w:t>
      </w:r>
      <w:r>
        <w:t xml:space="preserve">несовершеннолетних граждан Российской </w:t>
      </w:r>
      <w:r>
        <w:lastRenderedPageBreak/>
        <w:t>Федерации.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>7. Кадетское образование является мощным ресурсом для воспитания патриотов, ориентированных на дальнейшее прохождение государственной службы Российской Федерации различных видов, а также муниципальной службы</w:t>
      </w:r>
      <w:r>
        <w:t>. Выпускники образовательных организаций кадетского типа и образовательных организаций, реализующих образовательные программы кадетского типа, проявляют мужество и героизм в ходе специальной военной операции.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>8. Законодательство Российской Федерации учитыв</w:t>
      </w:r>
      <w:r>
        <w:t xml:space="preserve">ает специфику образовательных программ кадетского типа. В частности, Федеральным </w:t>
      </w:r>
      <w:hyperlink r:id="rId12" w:tooltip="Федеральный закон от 29.12.2012 N 273-ФЗ (ред. от 26.07.2026) &quot;Об образовании в Российской Федерации&quot; ------------ Недействующая редакция {КонсультантПлюс}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определены особенности реализации образовательных программ кадетского типа. В соответствии с нормативными прав</w:t>
      </w:r>
      <w:r>
        <w:t>овыми актами Президента Российской Федерации сформированы условия для развития кадетского образования. Созданы образовательные организации кадетского типа и образовательные организации, реализующие образовательные программы кадетского типа, утверждены форм</w:t>
      </w:r>
      <w:r>
        <w:t>а одежды и знаки различия обучающихся казачьих кадетских корпусов, созданы условия для подготовки обучающихся к военной и иной государственной службе Российской Федерации.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>9. Значительную работу по развитию кадетского образования проводят Следственный коми</w:t>
      </w:r>
      <w:r>
        <w:t>тет Российской Федерации, Министерство внутренних дел Российской Федерации, Министерство Российской Федерации по делам гражданской обороны, чрезвычайным ситуациям и ликвидации последствий стихийных бедствий, Министерство обороны Российской Федерации, Федер</w:t>
      </w:r>
      <w:r>
        <w:t>альная служба безопасности Российской Федерации, Федеральная служба войск национальной гвардии Российской Федерации, иные федеральные органы исполнительной власти и исполнительные органы субъектов Российской Федерации. Особую роль в консолидации образовате</w:t>
      </w:r>
      <w:r>
        <w:t>льных организаций кадетского типа, образовательных организаций, реализующих образовательные программы кадетского типа, организаций (коллективов) в сфере кадетского образования играет Министерство просвещения Российской Федерации.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>10. Активно развивается ка</w:t>
      </w:r>
      <w:r>
        <w:t>детское образование в субъектах Российской Федерации, в которых осуществляют деятельность войсковые казачьи общества, входящие в состав Всероссийского казачьего общества.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 xml:space="preserve">11. К угрозам и рискам для развития кадетского образования относятся распространение </w:t>
      </w:r>
      <w:r>
        <w:t>экстремистских идей среди несовершеннолетних граждан Российской Федерации, склонение их к деструктивному и противоправному поведению, целенаправленное негативное информационно-психологическое воздействие недружественных иностранных государств и подконтроль</w:t>
      </w:r>
      <w:r>
        <w:t>ных им организаций на подрастающее поколение.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>12. Кадетское образование имеет значительный потенциал для дальнейшего количественного и качественного развития. Выделяются следующие направления реализации государственной политики в сфере кадетского образован</w:t>
      </w:r>
      <w:r>
        <w:t>ия: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>а) усиление координации деятельности образовательных организаций кадетского типа, образовательных организаций, реализующих образовательные программы кадетского типа, организаций (коллективов) в сфере кадетского образования;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>б) совершенствование правовы</w:t>
      </w:r>
      <w:r>
        <w:t>х и организационных основ кадетского образования в субъектах Российской Федерации, в том числе выработка единых подходов к форме одежды и знакам различия обучающихся, геральдической основе символики образовательных организаций кадетского типа, условиям при</w:t>
      </w:r>
      <w:r>
        <w:t>ема на обучение, нормам обеспечения обучающихся питанием и вещевым имуществом, подготовке и повышению квалификации кадров, совершенствованию учебно-материальной базы, целевым ориентирам образовательных программ кадетского типа;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>в) усиление взаимодействия о</w:t>
      </w:r>
      <w:r>
        <w:t>бразовательных организаций кадетского типа и образовательных организаций, реализующих образовательные программы кадетского типа, с профессиональными образовательными организациями и образовательными организациями высшего образования, осуществляющими подгот</w:t>
      </w:r>
      <w:r>
        <w:t>овку кадров в интересах обороны и безопасности государства, обеспечения законности и правопорядка, а также подготовку к иной государственной службе Российской Федерации и муниципальной службе;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lastRenderedPageBreak/>
        <w:t>г) популяризация в образовательных организациях кадетского типа</w:t>
      </w:r>
      <w:r>
        <w:t>, образовательных организациях, реализующих образовательные программы кадетского типа, организациях (коллективах) в сфере кадетского образования государственной службы Российской Федерации различных видов и муниципальной службы, а также перспектив поступле</w:t>
      </w:r>
      <w:r>
        <w:t>ния в кадровый резерв для замещения должностей государственной службы Российской Федерации различных видов, мобилизационный людской резерв Вооруженных Сил Российской Федерации, других войск, воинских формирований и органов, членства в казачьих обществах, в</w:t>
      </w:r>
      <w:r>
        <w:t>несенных в государственный реестр казачьих обществ в Российской Федерации, в общероссийских патриотических организациях и объединениях;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>д) выработка единых подходов к содержанию образовательных программ кадетского типа, в том числе путем разработки методич</w:t>
      </w:r>
      <w:r>
        <w:t>еских и иных рекомендаций с учетом направлений деятельности органов государственной власти Российской Федерации, а также выработка с учетом исторического опыта новых подходов к определению обязанностей и ответственности обучающихся образовательных организа</w:t>
      </w:r>
      <w:r>
        <w:t>ций кадетского типа и образовательных организаций, реализующих образовательные программы кадетского типа.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>13. Развитие ситуации в сфере кадетского образования по позитивному сценарию предполагает реализацию последовательных мер по усилению координации деят</w:t>
      </w:r>
      <w:r>
        <w:t>ельности образовательных организаций кадетского типа, образовательных организаций, реализующих образовательные программы кадетского типа, организаций (коллективов) в сфере кадетского образования, а также принятие комплексных мер по развитию кадетского обра</w:t>
      </w:r>
      <w:r>
        <w:t>зования. Позитивный сценарий направлен на реализацию потенциала кадетского образования.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>14. Развитие ситуации в сфере кадетского образования по негативному сценарию прогнозируется при отсутствии его государственного регулирования, неконтролируемом росте им</w:t>
      </w:r>
      <w:r>
        <w:t>еющихся угроз и рисков для развития кадетского образования без их возможной нейтрализации.</w:t>
      </w:r>
    </w:p>
    <w:p w:rsidR="00742228" w:rsidRDefault="00742228">
      <w:pPr>
        <w:pStyle w:val="ConsPlusNormal0"/>
        <w:jc w:val="both"/>
      </w:pPr>
    </w:p>
    <w:p w:rsidR="00742228" w:rsidRDefault="00D01378">
      <w:pPr>
        <w:pStyle w:val="ConsPlusTitle0"/>
        <w:jc w:val="center"/>
        <w:outlineLvl w:val="1"/>
      </w:pPr>
      <w:r>
        <w:t>III. Цель и задачи государственной политики в сфере</w:t>
      </w:r>
    </w:p>
    <w:p w:rsidR="00742228" w:rsidRDefault="00D01378">
      <w:pPr>
        <w:pStyle w:val="ConsPlusTitle0"/>
        <w:jc w:val="center"/>
      </w:pPr>
      <w:r>
        <w:t>кадетского образования</w:t>
      </w:r>
    </w:p>
    <w:p w:rsidR="00742228" w:rsidRDefault="00742228">
      <w:pPr>
        <w:pStyle w:val="ConsPlusNormal0"/>
        <w:jc w:val="both"/>
      </w:pPr>
    </w:p>
    <w:p w:rsidR="00742228" w:rsidRDefault="00D01378">
      <w:pPr>
        <w:pStyle w:val="ConsPlusNormal0"/>
        <w:ind w:firstLine="540"/>
        <w:jc w:val="both"/>
      </w:pPr>
      <w:r>
        <w:t>15. Целью государственной политики в сфере кадетского образования является становление и формирование патриотически настроенной личности, разделяющей традиционные российские духовно-нравственные и культурно-исторические ценности, готовой к служению Отечест</w:t>
      </w:r>
      <w:r>
        <w:t>ву, отстаиванию чести и справедливости, воспитанной в любви к Родине и уважении к старшим.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>16. Задачами государственной политики в сфере кадетского образования являются: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>а) создание организационных, правовых и финансовых условий для развития системы кадетс</w:t>
      </w:r>
      <w:r>
        <w:t>кого образования, в том числе для функционирования образовательных организаций кадетского типа, образовательных организаций, реализующих образовательные программы кадетского типа, организаций (коллективов) в сфере кадетского образования;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>б) обеспечение еди</w:t>
      </w:r>
      <w:r>
        <w:t>нства подходов к реализации образовательных программ кадетского типа (в том числе рабочих программ воспитания) в созданных субъектами Российской Федерации образовательных организациях кадетского типа, образовательных организациях, реализующих образовательн</w:t>
      </w:r>
      <w:r>
        <w:t>ые программы кадетского типа, с учетом профиля их деятельности;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>в) повышение качества кадетского образования, включая развитие кадрового потенциала образовательных организаций кадетского типа, образовательных организаций, реализующих образовательные програ</w:t>
      </w:r>
      <w:r>
        <w:t>ммы кадетского типа, организаций (коллективов) в сфере кадетского образования;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>г) создание дополнительных условий для получения кадетского образования лицами, нуждающимися в социальной поддержке;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>д) воспитание подрастающего поколения в соответствии с нравственными ориентирами, основанными на традиционных российских духовно-нравственных и культурно-исторических ценностях;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 xml:space="preserve">е) формирование комплексной информационной политики по освещению деятельности </w:t>
      </w:r>
      <w:r>
        <w:lastRenderedPageBreak/>
        <w:t>образовательных организаций кадетского типа, образовательных организаций, реализующих образовательные программы кадетского типа, организаций (коллективов) в сфере кадетского образования в целях популяризации лучших методик кадетского образования, а также п</w:t>
      </w:r>
      <w:r>
        <w:t>овышения престижа государственной службы Российской Федерации различных видов и муниципальной службы.</w:t>
      </w:r>
    </w:p>
    <w:p w:rsidR="00742228" w:rsidRDefault="00742228">
      <w:pPr>
        <w:pStyle w:val="ConsPlusNormal0"/>
        <w:jc w:val="both"/>
      </w:pPr>
    </w:p>
    <w:p w:rsidR="00742228" w:rsidRDefault="00D01378">
      <w:pPr>
        <w:pStyle w:val="ConsPlusTitle0"/>
        <w:jc w:val="center"/>
        <w:outlineLvl w:val="1"/>
      </w:pPr>
      <w:r>
        <w:t>IV. Инструменты реализации государственной политики в сфере</w:t>
      </w:r>
    </w:p>
    <w:p w:rsidR="00742228" w:rsidRDefault="00D01378">
      <w:pPr>
        <w:pStyle w:val="ConsPlusTitle0"/>
        <w:jc w:val="center"/>
      </w:pPr>
      <w:r>
        <w:t>кадетского образования</w:t>
      </w:r>
    </w:p>
    <w:p w:rsidR="00742228" w:rsidRDefault="00742228">
      <w:pPr>
        <w:pStyle w:val="ConsPlusNormal0"/>
        <w:jc w:val="both"/>
      </w:pPr>
    </w:p>
    <w:p w:rsidR="00742228" w:rsidRDefault="00D01378">
      <w:pPr>
        <w:pStyle w:val="ConsPlusNormal0"/>
        <w:ind w:firstLine="540"/>
        <w:jc w:val="both"/>
      </w:pPr>
      <w:r>
        <w:t>17. Инструментами реализации государственной политики в сфере кадетск</w:t>
      </w:r>
      <w:r>
        <w:t>ого образования являются: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>а) совершенствование правовых основ кадетского образования, в том числе в части, касающейся разграничения полномочий в сфере кадетского образования между федеральными органами государственной власти, органами государственной власт</w:t>
      </w:r>
      <w:r>
        <w:t>и субъектов Российской Федерации и органами местного самоуправления;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>б) разработка и реализация документов стратегического планирования, в том числе государственных программ Российской Федерации, обеспечивающих достижение цели и решение задач государственн</w:t>
      </w:r>
      <w:r>
        <w:t>ой политики в сфере кадетского образования;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>в) мониторинг и оценка текущего состояния и эффективности реализации государственной политики в сфере кадетского образования в субъектах Российской Федерации.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>18. Координация деятельности заинтересованных органов</w:t>
      </w:r>
      <w:r>
        <w:t xml:space="preserve"> государственной власти Российской Федерации и институтов гражданского общества по реализации настоящих Основ осуществляется консультативным органом при Президенте Российской Федерации.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 xml:space="preserve">19. Правительство Российской Федерации утверждает план мероприятий по </w:t>
      </w:r>
      <w:r>
        <w:t>реализации настоящих Основ, а также ежегодно представляет Президенту Российской Федерации доклад о результатах их реализации. Субъекты Российской Федерации принимают на основе указанного плана соответствующие региональные планы.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>20. Реализацию государствен</w:t>
      </w:r>
      <w:r>
        <w:t>ной политики в сфере кадетского образования осуществляют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самоуправления в пределах их компетенции с участи</w:t>
      </w:r>
      <w:r>
        <w:t>ем институтов гражданского общества.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>21. Финансовое обеспечение мероприятий по реализации государственной политики в сфере кадетского образования осуществляется за счет средств бюджетов бюджетной системы Российской Федерации, а также за счет иных источнико</w:t>
      </w:r>
      <w:r>
        <w:t>в финансирования в случаях, предусмотренных законодательством Российской Федерации. При этом подготовка проектов бюджетов бюджетной системы Российской Федерации должна осуществляться с учетом цели и задач государственной политики в сфере кадетского образов</w:t>
      </w:r>
      <w:r>
        <w:t>ания.</w:t>
      </w:r>
    </w:p>
    <w:p w:rsidR="00742228" w:rsidRDefault="00742228">
      <w:pPr>
        <w:pStyle w:val="ConsPlusNormal0"/>
        <w:jc w:val="both"/>
      </w:pPr>
    </w:p>
    <w:p w:rsidR="00742228" w:rsidRDefault="00D01378">
      <w:pPr>
        <w:pStyle w:val="ConsPlusTitle0"/>
        <w:jc w:val="center"/>
        <w:outlineLvl w:val="1"/>
      </w:pPr>
      <w:r>
        <w:t>V. Основные показатели эффективности реализации</w:t>
      </w:r>
    </w:p>
    <w:p w:rsidR="00742228" w:rsidRDefault="00D01378">
      <w:pPr>
        <w:pStyle w:val="ConsPlusTitle0"/>
        <w:jc w:val="center"/>
      </w:pPr>
      <w:r>
        <w:t>государственной политики в сфере кадетского образования</w:t>
      </w:r>
    </w:p>
    <w:p w:rsidR="00742228" w:rsidRDefault="00742228">
      <w:pPr>
        <w:pStyle w:val="ConsPlusNormal0"/>
        <w:jc w:val="both"/>
      </w:pPr>
    </w:p>
    <w:p w:rsidR="00742228" w:rsidRDefault="00D01378">
      <w:pPr>
        <w:pStyle w:val="ConsPlusNormal0"/>
        <w:ind w:firstLine="540"/>
        <w:jc w:val="both"/>
      </w:pPr>
      <w:r>
        <w:t>22. Основными показателями эффективности реализации государственной политики в сфере кадетского образования в субъектах Российской Федерации являются: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>а) доля выпускников образовательных организаций кадетского типа, образовательных организаций, реализующих</w:t>
      </w:r>
      <w:r>
        <w:t xml:space="preserve"> образовательные программы кадетского типа, которые поступили на обучение по основным профессиональным образовательным программам и основным программам профессионального обучения, предусматривающим подготовку кадров в интересах обороны и безопасности госуд</w:t>
      </w:r>
      <w:r>
        <w:t>арства, обеспечения законности и правопорядка, а также подготовку к иной государственной службе Российской Федерации и муниципальной службе;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>б) доля выпускников образовательных организаций кадетского типа, образовательных организаций, реализующих образоват</w:t>
      </w:r>
      <w:r>
        <w:t xml:space="preserve">ельные программы кадетского типа, которые были направлены на военную службу </w:t>
      </w:r>
      <w:r>
        <w:lastRenderedPageBreak/>
        <w:t>по призыву и поступили на военную службу по контракту;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>в) доля лиц, нуждающихся в социальной поддержке (в том числе детей-сирот и детей, оставшихся без попечения родителей), обучаю</w:t>
      </w:r>
      <w:r>
        <w:t>щихся в образовательных организациях кадетского типа, образовательных организациях, реализующих образовательные программы кадетского типа;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>г) доля государственных и муниципальных служащих, ранее проходивших обучение в образовательных организациях кадетског</w:t>
      </w:r>
      <w:r>
        <w:t>о типа, образовательных организациях, реализующих образовательные программы кадетского типа.</w:t>
      </w:r>
    </w:p>
    <w:p w:rsidR="00742228" w:rsidRDefault="00D01378">
      <w:pPr>
        <w:pStyle w:val="ConsPlusNormal0"/>
        <w:spacing w:before="200"/>
        <w:ind w:firstLine="540"/>
        <w:jc w:val="both"/>
      </w:pPr>
      <w:r>
        <w:t>23. Мониторинг достижения показателей эффективности реализации государственной политики в сфере кадетского образования будет осуществляться на основе официальной с</w:t>
      </w:r>
      <w:r>
        <w:t>татистической информации и результатов социологических исследований с учетом необходимости защиты сведений, составляющих государственную тайну, в соответствии с планом мероприятий по реализации настоящих Основ.</w:t>
      </w:r>
    </w:p>
    <w:p w:rsidR="00742228" w:rsidRDefault="00742228">
      <w:pPr>
        <w:pStyle w:val="ConsPlusNormal0"/>
        <w:jc w:val="both"/>
      </w:pPr>
    </w:p>
    <w:p w:rsidR="00742228" w:rsidRDefault="00D01378">
      <w:pPr>
        <w:pStyle w:val="ConsPlusTitle0"/>
        <w:jc w:val="center"/>
        <w:outlineLvl w:val="1"/>
      </w:pPr>
      <w:r>
        <w:t>VI. Ожидаемые результаты реализации государс</w:t>
      </w:r>
      <w:r>
        <w:t>твенной политики</w:t>
      </w:r>
    </w:p>
    <w:p w:rsidR="00742228" w:rsidRDefault="00D01378">
      <w:pPr>
        <w:pStyle w:val="ConsPlusTitle0"/>
        <w:jc w:val="center"/>
      </w:pPr>
      <w:r>
        <w:t>в сфере кадетского образования</w:t>
      </w:r>
    </w:p>
    <w:p w:rsidR="00742228" w:rsidRDefault="00742228">
      <w:pPr>
        <w:pStyle w:val="ConsPlusNormal0"/>
        <w:jc w:val="both"/>
      </w:pPr>
    </w:p>
    <w:p w:rsidR="00742228" w:rsidRDefault="00D01378">
      <w:pPr>
        <w:pStyle w:val="ConsPlusNormal0"/>
        <w:ind w:firstLine="540"/>
        <w:jc w:val="both"/>
      </w:pPr>
      <w:r>
        <w:t>24. Реализация государственной политики в сфере кадетского образования будет способствовать созданию необходимых условий для укрепления национальной безопасности Российской Федерации, выработке единых подход</w:t>
      </w:r>
      <w:r>
        <w:t>ов к кадетскому образованию, повышению его качества, доступности кадетского образования для лиц, нуждающихся в социальной поддержке, воспитанию подрастающего поколения в соответствии с нравственными ориентирами, основанными на традиционных российских духов</w:t>
      </w:r>
      <w:r>
        <w:t>но-нравственных и культурно-исторических ценностях, формированию комплексной информационной политики, обеспечивающей популяризацию кадетского образования, а также повышению престижа государственной службы Российской Федерации различных видов и муниципально</w:t>
      </w:r>
      <w:r>
        <w:t>й службы.</w:t>
      </w:r>
    </w:p>
    <w:p w:rsidR="00742228" w:rsidRDefault="00742228">
      <w:pPr>
        <w:pStyle w:val="ConsPlusNormal0"/>
        <w:jc w:val="both"/>
      </w:pPr>
    </w:p>
    <w:p w:rsidR="00742228" w:rsidRDefault="00742228">
      <w:pPr>
        <w:pStyle w:val="ConsPlusNormal0"/>
        <w:jc w:val="both"/>
      </w:pPr>
    </w:p>
    <w:p w:rsidR="00742228" w:rsidRDefault="0074222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42228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1378" w:rsidRDefault="00D01378">
      <w:r>
        <w:separator/>
      </w:r>
    </w:p>
  </w:endnote>
  <w:endnote w:type="continuationSeparator" w:id="0">
    <w:p w:rsidR="00D01378" w:rsidRDefault="00D01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2228" w:rsidRDefault="0074222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4222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42228" w:rsidRDefault="00D0137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42228" w:rsidRDefault="00D0137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42228" w:rsidRDefault="00D0137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0850E1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0850E1">
            <w:rPr>
              <w:rFonts w:ascii="Tahoma" w:hAnsi="Tahoma" w:cs="Tahoma"/>
              <w:noProof/>
            </w:rPr>
            <w:t>7</w:t>
          </w:r>
          <w:r>
            <w:fldChar w:fldCharType="end"/>
          </w:r>
        </w:p>
      </w:tc>
    </w:tr>
  </w:tbl>
  <w:p w:rsidR="00742228" w:rsidRDefault="00D01378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2228" w:rsidRDefault="0074222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4222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42228" w:rsidRDefault="00D0137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42228" w:rsidRDefault="00D0137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42228" w:rsidRDefault="00D0137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0850E1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0850E1">
            <w:rPr>
              <w:rFonts w:ascii="Tahoma" w:hAnsi="Tahoma" w:cs="Tahoma"/>
              <w:noProof/>
            </w:rPr>
            <w:t>7</w:t>
          </w:r>
          <w:r>
            <w:fldChar w:fldCharType="end"/>
          </w:r>
        </w:p>
      </w:tc>
    </w:tr>
  </w:tbl>
  <w:p w:rsidR="00742228" w:rsidRDefault="00D01378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1378" w:rsidRDefault="00D01378">
      <w:r>
        <w:separator/>
      </w:r>
    </w:p>
  </w:footnote>
  <w:footnote w:type="continuationSeparator" w:id="0">
    <w:p w:rsidR="00D01378" w:rsidRDefault="00D013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74222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42228" w:rsidRDefault="00D0137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Президента РФ от 27.07.2026 N 523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Основах государственной политики Российской Федерации в сфере кадетского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обра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742228" w:rsidRDefault="00D0137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bookmarkStart w:id="1" w:name="_GoBack"/>
          <w:r w:rsidR="000850E1">
            <w:rPr>
              <w:rFonts w:ascii="Tahoma" w:hAnsi="Tahoma" w:cs="Tahoma"/>
              <w:sz w:val="16"/>
              <w:szCs w:val="16"/>
            </w:rPr>
            <w:t>04.08.2026</w:t>
          </w:r>
          <w:bookmarkEnd w:id="1"/>
        </w:p>
      </w:tc>
    </w:tr>
  </w:tbl>
  <w:p w:rsidR="00742228" w:rsidRDefault="0074222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42228" w:rsidRDefault="00742228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74222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42228" w:rsidRDefault="00D0137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Президента РФ от 27.07.2026 N 523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Основах государственной политики Российской Федерации в сфере кадетского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о</w:t>
          </w:r>
          <w:r>
            <w:rPr>
              <w:rFonts w:ascii="Tahoma" w:hAnsi="Tahoma" w:cs="Tahoma"/>
              <w:sz w:val="16"/>
              <w:szCs w:val="16"/>
            </w:rPr>
            <w:t>бра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742228" w:rsidRDefault="00D0137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10.08.2026</w:t>
          </w:r>
        </w:p>
      </w:tc>
    </w:tr>
  </w:tbl>
  <w:p w:rsidR="00742228" w:rsidRDefault="0074222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42228" w:rsidRDefault="00742228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42228"/>
    <w:rsid w:val="000850E1"/>
    <w:rsid w:val="00742228"/>
    <w:rsid w:val="00D01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DF5EC918-93A1-4FEB-AB5A-044970084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RZR&amp;n=540409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RZR&amp;n=2875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RZR&amp;n=389271&amp;dst=100013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ZR&amp;n=480785&amp;dst=100275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2962</Words>
  <Characters>16884</Characters>
  <Application>Microsoft Office Word</Application>
  <DocSecurity>0</DocSecurity>
  <Lines>140</Lines>
  <Paragraphs>39</Paragraphs>
  <ScaleCrop>false</ScaleCrop>
  <Company>КонсультантПлюс Версия 4026.00.32</Company>
  <LinksUpToDate>false</LinksUpToDate>
  <CharactersWithSpaces>19807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РФ от 27.07.2026 N 523
"Об Основах государственной политики Российской Федерации в сфере кадетского образования"</dc:title>
  <cp:lastModifiedBy>Романова Светлана Анатольевна</cp:lastModifiedBy>
  <cp:revision>2</cp:revision>
  <dcterms:created xsi:type="dcterms:W3CDTF">2026-08-10T08:04:00Z</dcterms:created>
  <dcterms:modified xsi:type="dcterms:W3CDTF">2026-08-11T11:22:00Z</dcterms:modified>
</cp:coreProperties>
</file>