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8A67E5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A67E5" w:rsidRDefault="00010237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67E5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A67E5" w:rsidRDefault="00010237">
            <w:pPr>
              <w:pStyle w:val="ConsPlusTitlePage0"/>
              <w:jc w:val="center"/>
            </w:pPr>
            <w:r>
              <w:rPr>
                <w:sz w:val="48"/>
              </w:rPr>
              <w:t>&lt;Письмо&gt; Минпросвещения России от 26.03.2026 N АБ-1145/07</w:t>
            </w:r>
            <w:r>
              <w:rPr>
                <w:sz w:val="48"/>
              </w:rPr>
              <w:br/>
              <w:t>"О реализации статьи 42 Федерального закона N 273-ФЗ"</w:t>
            </w:r>
            <w:r>
              <w:rPr>
                <w:sz w:val="48"/>
              </w:rPr>
              <w:br/>
              <w:t>(вместе с "Разъяснениями об организации деятельности центров психолого-педагогической, медицинской и социальной помощи")</w:t>
            </w:r>
          </w:p>
        </w:tc>
      </w:tr>
      <w:tr w:rsidR="008A67E5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A67E5" w:rsidRDefault="00010237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 xml:space="preserve">Дата сохранения: </w:t>
            </w:r>
            <w:bookmarkStart w:id="0" w:name="_GoBack"/>
            <w:r w:rsidR="00022993">
              <w:rPr>
                <w:sz w:val="28"/>
              </w:rPr>
              <w:t>07.05.2026</w:t>
            </w:r>
            <w:bookmarkEnd w:id="0"/>
            <w:r>
              <w:rPr>
                <w:sz w:val="28"/>
              </w:rPr>
              <w:br/>
              <w:t> </w:t>
            </w:r>
          </w:p>
        </w:tc>
      </w:tr>
    </w:tbl>
    <w:p w:rsidR="008A67E5" w:rsidRDefault="008A67E5">
      <w:pPr>
        <w:pStyle w:val="ConsPlusNormal0"/>
        <w:sectPr w:rsidR="008A67E5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8A67E5" w:rsidRDefault="008A67E5">
      <w:pPr>
        <w:pStyle w:val="ConsPlusNormal0"/>
        <w:ind w:firstLine="540"/>
        <w:jc w:val="both"/>
        <w:outlineLvl w:val="0"/>
      </w:pPr>
    </w:p>
    <w:p w:rsidR="008A67E5" w:rsidRDefault="00010237">
      <w:pPr>
        <w:pStyle w:val="ConsPlusTitle0"/>
        <w:jc w:val="center"/>
        <w:outlineLvl w:val="0"/>
      </w:pPr>
      <w:r>
        <w:t>МИНИСТЕРСТВО ПРОСВЕЩЕНИЯ РОССИЙСКОЙ ФЕДЕРАЦИИ</w:t>
      </w:r>
    </w:p>
    <w:p w:rsidR="008A67E5" w:rsidRDefault="008A67E5">
      <w:pPr>
        <w:pStyle w:val="ConsPlusTitle0"/>
        <w:jc w:val="center"/>
      </w:pPr>
    </w:p>
    <w:p w:rsidR="008A67E5" w:rsidRDefault="00010237">
      <w:pPr>
        <w:pStyle w:val="ConsPlusTitle0"/>
        <w:jc w:val="center"/>
      </w:pPr>
      <w:r>
        <w:t>ПИСЬМО</w:t>
      </w:r>
    </w:p>
    <w:p w:rsidR="008A67E5" w:rsidRDefault="00010237">
      <w:pPr>
        <w:pStyle w:val="ConsPlusTitle0"/>
        <w:jc w:val="center"/>
      </w:pPr>
      <w:r>
        <w:t>от 26 марта 2026 г. N АБ-1145/07</w:t>
      </w:r>
    </w:p>
    <w:p w:rsidR="008A67E5" w:rsidRDefault="008A67E5">
      <w:pPr>
        <w:pStyle w:val="ConsPlusTitle0"/>
        <w:jc w:val="center"/>
      </w:pPr>
    </w:p>
    <w:p w:rsidR="008A67E5" w:rsidRDefault="00010237">
      <w:pPr>
        <w:pStyle w:val="ConsPlusTitle0"/>
        <w:jc w:val="center"/>
      </w:pPr>
      <w:r>
        <w:t>О РЕАЛИЗАЦИИ СТАТЬИ 42 ФЕДЕРАЛЬНОГО ЗАКОНА N 273-ФЗ</w:t>
      </w:r>
    </w:p>
    <w:p w:rsidR="008A67E5" w:rsidRDefault="008A67E5">
      <w:pPr>
        <w:pStyle w:val="ConsPlusNormal0"/>
        <w:jc w:val="center"/>
      </w:pPr>
    </w:p>
    <w:p w:rsidR="008A67E5" w:rsidRDefault="00010237">
      <w:pPr>
        <w:pStyle w:val="ConsPlusNormal0"/>
        <w:ind w:firstLine="540"/>
        <w:jc w:val="both"/>
      </w:pPr>
      <w:r>
        <w:t>В современных условиях с учетом актуальных задач развития системы образования ключевую роль и</w:t>
      </w:r>
      <w:r>
        <w:t>грает психолого-педагогическая поддержка обучающихся, их родителей (законных представителей), педагогов, руководителей образовательных организаций. 19 - 20 февраля 2026 г. состоялось Всероссийское совещание для руководителей центров психолого-педагогическо</w:t>
      </w:r>
      <w:r>
        <w:t xml:space="preserve">й, медицинской и социальной помощи (далее - ППМС-центр) и главных внештатных педагогов-психологов субъектов Российской Федерации по вопросу организации деятельности ППМС-центров в соответствии с </w:t>
      </w:r>
      <w:hyperlink r:id="rId9" w:tooltip="Приказ Минпросвещения России от 06.11.2024 N 778 &quot;Об утверждении типового порядка организации деятельности по оказанию психолого-педагогической, медицинской и социальной помощи, в том числе типового порядка деятельности центра психолого-педагогической, медицин">
        <w:r>
          <w:rPr>
            <w:color w:val="0000FF"/>
          </w:rPr>
          <w:t>приказом</w:t>
        </w:r>
      </w:hyperlink>
      <w:r>
        <w:t xml:space="preserve"> Минпросвещения России от 06.11.2024 N 778 &lt;1&gt; (далее - совещание).</w:t>
      </w:r>
    </w:p>
    <w:p w:rsidR="008A67E5" w:rsidRDefault="00010237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8A67E5" w:rsidRDefault="00010237">
      <w:pPr>
        <w:pStyle w:val="ConsPlusNormal0"/>
        <w:spacing w:before="200"/>
        <w:ind w:firstLine="540"/>
        <w:jc w:val="both"/>
      </w:pPr>
      <w:r>
        <w:t>&lt;1&gt; См. Официальные документы в образовании. - 2024. - N 34. - С. 32 - 40. - Ред.</w:t>
      </w:r>
    </w:p>
    <w:p w:rsidR="008A67E5" w:rsidRDefault="008A67E5">
      <w:pPr>
        <w:pStyle w:val="ConsPlusNormal0"/>
        <w:ind w:firstLine="540"/>
        <w:jc w:val="both"/>
      </w:pPr>
    </w:p>
    <w:p w:rsidR="008A67E5" w:rsidRDefault="00010237">
      <w:pPr>
        <w:pStyle w:val="ConsPlusNormal0"/>
        <w:ind w:firstLine="540"/>
        <w:jc w:val="both"/>
      </w:pPr>
      <w:r>
        <w:t xml:space="preserve">С учетом состоявшего обсуждения и поступивших в рамках совещания вопросов Минпросвещения России направляет </w:t>
      </w:r>
      <w:hyperlink w:anchor="P26" w:tooltip="РАЗЪЯСНЕНИЯ">
        <w:r>
          <w:rPr>
            <w:color w:val="0000FF"/>
          </w:rPr>
          <w:t>разъяснения</w:t>
        </w:r>
      </w:hyperlink>
      <w:r>
        <w:t xml:space="preserve"> об организации деятельности ППМС-центров.</w:t>
      </w:r>
    </w:p>
    <w:p w:rsidR="008A67E5" w:rsidRDefault="00010237">
      <w:pPr>
        <w:pStyle w:val="ConsPlusNormal0"/>
        <w:spacing w:before="200"/>
        <w:ind w:firstLine="540"/>
        <w:jc w:val="both"/>
      </w:pPr>
      <w:r>
        <w:t>Просим обеспечить организацию деятельности региональ</w:t>
      </w:r>
      <w:r>
        <w:t xml:space="preserve">ных и муниципальных ППМС-центров в соответствии с законодательством Российской Федерации, а также с учетом прилагаемых </w:t>
      </w:r>
      <w:hyperlink w:anchor="P26" w:tooltip="РАЗЪЯСНЕНИЯ">
        <w:r>
          <w:rPr>
            <w:color w:val="0000FF"/>
          </w:rPr>
          <w:t>разъяснений</w:t>
        </w:r>
      </w:hyperlink>
      <w:r>
        <w:t>.</w:t>
      </w:r>
    </w:p>
    <w:p w:rsidR="008A67E5" w:rsidRDefault="008A67E5">
      <w:pPr>
        <w:pStyle w:val="ConsPlusNormal0"/>
        <w:ind w:firstLine="540"/>
        <w:jc w:val="both"/>
      </w:pPr>
    </w:p>
    <w:p w:rsidR="008A67E5" w:rsidRDefault="00010237">
      <w:pPr>
        <w:pStyle w:val="ConsPlusNormal0"/>
        <w:jc w:val="right"/>
      </w:pPr>
      <w:r>
        <w:t>Первый Заместитель Министра</w:t>
      </w:r>
    </w:p>
    <w:p w:rsidR="008A67E5" w:rsidRDefault="00010237">
      <w:pPr>
        <w:pStyle w:val="ConsPlusNormal0"/>
        <w:jc w:val="right"/>
      </w:pPr>
      <w:r>
        <w:t>А.В.БУГАЕВ</w:t>
      </w:r>
    </w:p>
    <w:p w:rsidR="008A67E5" w:rsidRDefault="008A67E5">
      <w:pPr>
        <w:pStyle w:val="ConsPlusNormal0"/>
        <w:ind w:firstLine="540"/>
        <w:jc w:val="both"/>
      </w:pPr>
    </w:p>
    <w:p w:rsidR="008A67E5" w:rsidRDefault="008A67E5">
      <w:pPr>
        <w:pStyle w:val="ConsPlusNormal0"/>
        <w:ind w:firstLine="540"/>
        <w:jc w:val="both"/>
      </w:pPr>
    </w:p>
    <w:p w:rsidR="008A67E5" w:rsidRDefault="008A67E5">
      <w:pPr>
        <w:pStyle w:val="ConsPlusNormal0"/>
        <w:ind w:firstLine="540"/>
        <w:jc w:val="both"/>
      </w:pPr>
    </w:p>
    <w:p w:rsidR="008A67E5" w:rsidRDefault="008A67E5">
      <w:pPr>
        <w:pStyle w:val="ConsPlusNormal0"/>
        <w:ind w:firstLine="540"/>
        <w:jc w:val="both"/>
      </w:pPr>
    </w:p>
    <w:p w:rsidR="008A67E5" w:rsidRDefault="008A67E5">
      <w:pPr>
        <w:pStyle w:val="ConsPlusNormal0"/>
        <w:ind w:firstLine="540"/>
        <w:jc w:val="both"/>
      </w:pPr>
    </w:p>
    <w:p w:rsidR="008A67E5" w:rsidRDefault="00010237">
      <w:pPr>
        <w:pStyle w:val="ConsPlusNormal0"/>
        <w:jc w:val="right"/>
        <w:outlineLvl w:val="0"/>
      </w:pPr>
      <w:r>
        <w:t>Приложение</w:t>
      </w:r>
    </w:p>
    <w:p w:rsidR="008A67E5" w:rsidRDefault="00010237">
      <w:pPr>
        <w:pStyle w:val="ConsPlusNormal0"/>
        <w:jc w:val="right"/>
      </w:pPr>
      <w:r>
        <w:t>к письму Минпросвещения Р</w:t>
      </w:r>
      <w:r>
        <w:t>оссии</w:t>
      </w:r>
    </w:p>
    <w:p w:rsidR="008A67E5" w:rsidRDefault="00010237">
      <w:pPr>
        <w:pStyle w:val="ConsPlusNormal0"/>
        <w:jc w:val="right"/>
      </w:pPr>
      <w:r>
        <w:t>от 26.03.2026 N АБ-1145/07</w:t>
      </w:r>
    </w:p>
    <w:p w:rsidR="008A67E5" w:rsidRDefault="008A67E5">
      <w:pPr>
        <w:pStyle w:val="ConsPlusNormal0"/>
        <w:jc w:val="right"/>
      </w:pPr>
    </w:p>
    <w:p w:rsidR="008A67E5" w:rsidRDefault="00010237">
      <w:pPr>
        <w:pStyle w:val="ConsPlusTitle0"/>
        <w:jc w:val="center"/>
      </w:pPr>
      <w:bookmarkStart w:id="1" w:name="P26"/>
      <w:bookmarkEnd w:id="1"/>
      <w:r>
        <w:t>РАЗЪЯСНЕНИЯ</w:t>
      </w:r>
    </w:p>
    <w:p w:rsidR="008A67E5" w:rsidRDefault="00010237">
      <w:pPr>
        <w:pStyle w:val="ConsPlusTitle0"/>
        <w:jc w:val="center"/>
      </w:pPr>
      <w:r>
        <w:t>ОБ ОРГАНИЗАЦИИ ДЕЯТЕЛЬНОСТИ ЦЕНТРОВ</w:t>
      </w:r>
    </w:p>
    <w:p w:rsidR="008A67E5" w:rsidRDefault="00010237">
      <w:pPr>
        <w:pStyle w:val="ConsPlusTitle0"/>
        <w:jc w:val="center"/>
      </w:pPr>
      <w:r>
        <w:t>ПСИХОЛОГО-ПЕДАГОГИЧЕСКОЙ, МЕДИЦИНСКОЙ И СОЦИАЛЬНОЙ ПОМОЩИ</w:t>
      </w:r>
    </w:p>
    <w:p w:rsidR="008A67E5" w:rsidRDefault="008A67E5">
      <w:pPr>
        <w:pStyle w:val="ConsPlusNormal0"/>
        <w:jc w:val="center"/>
      </w:pPr>
    </w:p>
    <w:p w:rsidR="008A67E5" w:rsidRDefault="00010237">
      <w:pPr>
        <w:pStyle w:val="ConsPlusNormal0"/>
        <w:ind w:firstLine="540"/>
        <w:jc w:val="both"/>
      </w:pPr>
      <w:r>
        <w:t>В целях унификации деятельности по оказанию психолого-педагогической, медицинской и социальной помощи с 1 марта 202</w:t>
      </w:r>
      <w:r>
        <w:t xml:space="preserve">5 года вступили в силу изменения, внесенные в </w:t>
      </w:r>
      <w:hyperlink r:id="rId10" w:tooltip="Федеральный закон от 29.12.2012 N 273-ФЗ (ред. от 25.04.2026) &quot;Об образовании в Российской Федерации&quot; {КонсультантПлюс}">
        <w:r>
          <w:rPr>
            <w:color w:val="0000FF"/>
          </w:rPr>
          <w:t>статью 42</w:t>
        </w:r>
      </w:hyperlink>
      <w:r>
        <w:t xml:space="preserve"> Федерального закона от 29.12.2012 N 273-ФЗ "Об образовании в Российской Федерации" (далее - Федеральный закон N 273-ФЗ), в соответствии с которыми Минпросвещения России совместно с Минобрнауки России, Минздравом России и Минтрудом России б</w:t>
      </w:r>
      <w:r>
        <w:t xml:space="preserve">ыло наделено полномочием по утверждению типового порядка организации деятельности по оказанию психолого-педагогической, медицинской и социальной помощи, включающего в том числе Типовой </w:t>
      </w:r>
      <w:hyperlink r:id="rId11" w:tooltip="Приказ Минпросвещения России от 06.11.2024 N 778 &quot;Об утверждении типового порядка организации деятельности по оказанию психолого-педагогической, медицинской и социальной помощи, в том числе типового порядка деятельности центра психолого-педагогической, медицин">
        <w:r>
          <w:rPr>
            <w:color w:val="0000FF"/>
          </w:rPr>
          <w:t>порядок</w:t>
        </w:r>
      </w:hyperlink>
      <w:r>
        <w:t xml:space="preserve"> деятельности центра психолого-педагогической, медицинской и социальной помощи, утвержденный приказом Минпросвещения России от 06.11.2024 N 778, (далее - Типовой порядок).</w:t>
      </w:r>
    </w:p>
    <w:p w:rsidR="008A67E5" w:rsidRDefault="00010237">
      <w:pPr>
        <w:pStyle w:val="ConsPlusNormal0"/>
        <w:spacing w:before="200"/>
        <w:ind w:firstLine="540"/>
        <w:jc w:val="both"/>
      </w:pPr>
      <w:r>
        <w:t xml:space="preserve">Учитывая законодательство в сфере образования, </w:t>
      </w:r>
      <w:r>
        <w:t>обращаем внимание на следующее.</w:t>
      </w:r>
    </w:p>
    <w:p w:rsidR="008A67E5" w:rsidRDefault="00010237">
      <w:pPr>
        <w:pStyle w:val="ConsPlusNormal0"/>
        <w:spacing w:before="200"/>
        <w:ind w:firstLine="540"/>
        <w:jc w:val="both"/>
      </w:pPr>
      <w:r>
        <w:t>1. Центры психолого-педагогической, медицинской и социальной помощи (далее - ППМС-центр) создаются органами государственной власти субъектов Российской Федерации, а также органами местного самоуправления &lt;*&gt;.</w:t>
      </w:r>
    </w:p>
    <w:p w:rsidR="008A67E5" w:rsidRDefault="00010237">
      <w:pPr>
        <w:pStyle w:val="ConsPlusNormal0"/>
        <w:spacing w:before="200"/>
        <w:ind w:firstLine="540"/>
        <w:jc w:val="both"/>
      </w:pPr>
      <w:r>
        <w:t>---------------</w:t>
      </w:r>
      <w:r>
        <w:t>-----------------</w:t>
      </w:r>
    </w:p>
    <w:p w:rsidR="008A67E5" w:rsidRDefault="00010237">
      <w:pPr>
        <w:pStyle w:val="ConsPlusNormal0"/>
        <w:spacing w:before="200"/>
        <w:ind w:firstLine="540"/>
        <w:jc w:val="both"/>
      </w:pPr>
      <w:r>
        <w:lastRenderedPageBreak/>
        <w:t xml:space="preserve">&lt;*&gt; </w:t>
      </w:r>
      <w:hyperlink r:id="rId12" w:tooltip="Федеральный закон от 29.12.2012 N 273-ФЗ (ред. от 25.04.2026) &quot;Об образовании в Российской Федерации&quot; {КонсультантПлюс}">
        <w:r>
          <w:rPr>
            <w:color w:val="0000FF"/>
          </w:rPr>
          <w:t>Часть 1 статьи 42</w:t>
        </w:r>
      </w:hyperlink>
      <w:r>
        <w:t xml:space="preserve"> Федерального закона N 273-ФЗ.</w:t>
      </w:r>
    </w:p>
    <w:p w:rsidR="008A67E5" w:rsidRDefault="008A67E5">
      <w:pPr>
        <w:pStyle w:val="ConsPlusNormal0"/>
        <w:ind w:firstLine="540"/>
        <w:jc w:val="both"/>
      </w:pPr>
    </w:p>
    <w:p w:rsidR="008A67E5" w:rsidRDefault="00010237">
      <w:pPr>
        <w:pStyle w:val="ConsPlusNormal0"/>
        <w:ind w:firstLine="540"/>
        <w:jc w:val="both"/>
      </w:pPr>
      <w:r>
        <w:t>Таким образом, ППМС-центр может быть региональным или муниципальным.</w:t>
      </w:r>
    </w:p>
    <w:p w:rsidR="008A67E5" w:rsidRDefault="00010237">
      <w:pPr>
        <w:pStyle w:val="ConsPlusNormal0"/>
        <w:spacing w:before="200"/>
        <w:ind w:firstLine="540"/>
        <w:jc w:val="both"/>
      </w:pPr>
      <w:r>
        <w:t xml:space="preserve">Поскольку ППМС-центр действует на основании устава, утвержденного в порядке Гражданского </w:t>
      </w:r>
      <w:hyperlink r:id="rId13" w:tooltip="&quot;Гражданский кодекс Российской Федерации (часть первая)&quot; от 30.11.1994 N 51-ФЗ (ред. от 31.07.2025, с изм. от 25.03.2026) (с изм. и доп., вступ. в силу с 01.08.2025) {КонсультантПлюс}">
        <w:r>
          <w:rPr>
            <w:color w:val="0000FF"/>
          </w:rPr>
          <w:t>кодекса</w:t>
        </w:r>
      </w:hyperlink>
      <w:r>
        <w:t xml:space="preserve"> Российской Федерации, он является самостоятельным юридическим лицом &lt;**&gt;.</w:t>
      </w:r>
    </w:p>
    <w:p w:rsidR="008A67E5" w:rsidRDefault="00010237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8A67E5" w:rsidRDefault="00010237">
      <w:pPr>
        <w:pStyle w:val="ConsPlusNormal0"/>
        <w:spacing w:before="200"/>
        <w:ind w:firstLine="540"/>
        <w:jc w:val="both"/>
      </w:pPr>
      <w:r>
        <w:t xml:space="preserve">&lt;**&gt; </w:t>
      </w:r>
      <w:hyperlink r:id="rId14" w:tooltip="&quot;Гражданский кодекс Российской Федерации (часть первая)&quot; от 30.11.1994 N 51-ФЗ (ред. от 31.07.2025, с изм. от 25.03.2026) (с изм. и доп., вступ. в силу с 01.08.2025) {КонсультантПлюс}">
        <w:r>
          <w:rPr>
            <w:color w:val="0000FF"/>
          </w:rPr>
          <w:t>Пункт 1 статьи 52</w:t>
        </w:r>
      </w:hyperlink>
      <w:r>
        <w:t xml:space="preserve"> Гражданского кодекса Российской Федерации; </w:t>
      </w:r>
      <w:hyperlink r:id="rId15" w:tooltip="Федеральный закон от 29.12.2012 N 273-ФЗ (ред. от 25.04.2026) &quot;Об образовании в Российской Федерации&quot; {КонсультантПлюс}">
        <w:r>
          <w:rPr>
            <w:color w:val="0000FF"/>
          </w:rPr>
          <w:t>часть 1 статьи 42</w:t>
        </w:r>
      </w:hyperlink>
      <w:r>
        <w:t xml:space="preserve"> Федерального закона N 273-ФЗ; </w:t>
      </w:r>
      <w:hyperlink r:id="rId16" w:tooltip="Приказ Минпросвещения России от 06.11.2024 N 778 &quot;Об утверждении типового порядка организации деятельности по оказанию психолого-педагогической, медицинской и социальной помощи, в том числе типового порядка деятельности центра психолого-педагогической, медицин">
        <w:r>
          <w:rPr>
            <w:color w:val="0000FF"/>
          </w:rPr>
          <w:t>пункт 1</w:t>
        </w:r>
      </w:hyperlink>
      <w:r>
        <w:t xml:space="preserve"> Типового порядка.</w:t>
      </w:r>
    </w:p>
    <w:p w:rsidR="008A67E5" w:rsidRDefault="008A67E5">
      <w:pPr>
        <w:pStyle w:val="ConsPlusNormal0"/>
        <w:ind w:firstLine="540"/>
        <w:jc w:val="both"/>
      </w:pPr>
    </w:p>
    <w:p w:rsidR="008A67E5" w:rsidRDefault="00010237">
      <w:pPr>
        <w:pStyle w:val="ConsPlusNormal0"/>
        <w:ind w:firstLine="540"/>
        <w:jc w:val="both"/>
      </w:pPr>
      <w:r>
        <w:t>Важно, что ППМС-центры не могут быть созданы в качестве структурных подразделений образовательных организаций, так как структурные подразделения образовательн</w:t>
      </w:r>
      <w:r>
        <w:t>ых организаций не являются юридическими лицами, создаются образовательными организациями самостоятельно и действуют на основании устава образовательной организации и положения о соответствующем структурном подразделении, утвержденного в порядке, установлен</w:t>
      </w:r>
      <w:r>
        <w:t>ном уставом образовательной организации &lt;***&gt;.</w:t>
      </w:r>
    </w:p>
    <w:p w:rsidR="008A67E5" w:rsidRDefault="00010237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8A67E5" w:rsidRDefault="00010237">
      <w:pPr>
        <w:pStyle w:val="ConsPlusNormal0"/>
        <w:spacing w:before="200"/>
        <w:ind w:firstLine="540"/>
        <w:jc w:val="both"/>
      </w:pPr>
      <w:r>
        <w:t xml:space="preserve">&lt;***&gt; </w:t>
      </w:r>
      <w:hyperlink r:id="rId17" w:tooltip="Федеральный закон от 29.12.2012 N 273-ФЗ (ред. от 25.04.2026) &quot;Об образовании в Российской Федерации&quot; {КонсультантПлюс}">
        <w:r>
          <w:rPr>
            <w:color w:val="0000FF"/>
          </w:rPr>
          <w:t>Часть 1 статьи 27</w:t>
        </w:r>
      </w:hyperlink>
      <w:r>
        <w:t xml:space="preserve"> Федерального закона N 273-ФЗ.</w:t>
      </w:r>
    </w:p>
    <w:p w:rsidR="008A67E5" w:rsidRDefault="008A67E5">
      <w:pPr>
        <w:pStyle w:val="ConsPlusNormal0"/>
        <w:ind w:firstLine="540"/>
        <w:jc w:val="both"/>
      </w:pPr>
    </w:p>
    <w:p w:rsidR="008A67E5" w:rsidRDefault="00010237">
      <w:pPr>
        <w:pStyle w:val="ConsPlusNormal0"/>
        <w:ind w:firstLine="540"/>
        <w:jc w:val="both"/>
      </w:pPr>
      <w:r>
        <w:t>Направлениями деятельности ППМС-центра являются:</w:t>
      </w:r>
    </w:p>
    <w:p w:rsidR="008A67E5" w:rsidRDefault="00010237">
      <w:pPr>
        <w:pStyle w:val="ConsPlusNormal0"/>
        <w:spacing w:before="200"/>
        <w:ind w:firstLine="540"/>
        <w:jc w:val="both"/>
      </w:pPr>
      <w:r>
        <w:t>- оказание психолого-педагогической, медицинской и социальной помощи детям, испытывающим трудности в освоении о</w:t>
      </w:r>
      <w:r>
        <w:t>сновных общеобразовательных программ, развитии и социальной адаптации;</w:t>
      </w:r>
    </w:p>
    <w:p w:rsidR="008A67E5" w:rsidRDefault="00010237">
      <w:pPr>
        <w:pStyle w:val="ConsPlusNormal0"/>
        <w:spacing w:before="200"/>
        <w:ind w:firstLine="540"/>
        <w:jc w:val="both"/>
      </w:pPr>
      <w:r>
        <w:t>- помощь организациям, осуществляющим образовательную деятельность, по вопросам реализации основных общеобразовательных программ, включая адаптированные основные общеобразовательные про</w:t>
      </w:r>
      <w:r>
        <w:t>граммы, по вопросам обучения и воспитания обучающихся;</w:t>
      </w:r>
    </w:p>
    <w:p w:rsidR="008A67E5" w:rsidRDefault="00010237">
      <w:pPr>
        <w:pStyle w:val="ConsPlusNormal0"/>
        <w:spacing w:before="200"/>
        <w:ind w:firstLine="540"/>
        <w:jc w:val="both"/>
      </w:pPr>
      <w:r>
        <w:t>- организация выявления создаваемой при ППМС-центре психолого-медико-педагогической комиссией детей, имеющих особенности физического и (или) психического развития и (или) отклонения в поведении, провед</w:t>
      </w:r>
      <w:r>
        <w:t>ения их комплексного психолого-медико-педагогического обследования и подготовки по его результатам рекомендаций по организации обучения и воспитания детей, а также подтверждения, уточнения или изменения ранее данных рекомендаций;</w:t>
      </w:r>
    </w:p>
    <w:p w:rsidR="008A67E5" w:rsidRDefault="00010237">
      <w:pPr>
        <w:pStyle w:val="ConsPlusNormal0"/>
        <w:spacing w:before="200"/>
        <w:ind w:firstLine="540"/>
        <w:jc w:val="both"/>
      </w:pPr>
      <w:r>
        <w:t xml:space="preserve">- осуществление комплекса </w:t>
      </w:r>
      <w:r>
        <w:t>мероприятий по выявлению причин социальной дезадаптации детей и оказание им социальной помощи, осуществление связи с семьей, а также с органами и организациями по вопросам трудоустройства детей, обеспечения их жильем, пособиями и пенсиями;</w:t>
      </w:r>
    </w:p>
    <w:p w:rsidR="008A67E5" w:rsidRDefault="00010237">
      <w:pPr>
        <w:pStyle w:val="ConsPlusNormal0"/>
        <w:spacing w:before="200"/>
        <w:ind w:firstLine="540"/>
        <w:jc w:val="both"/>
      </w:pPr>
      <w:r>
        <w:t>- мониторинг эфф</w:t>
      </w:r>
      <w:r>
        <w:t>ективности оказываемой организациями, осуществляющими образовательную деятельность, психолого-педагогической, медицинской и социальной помощи детям, испытывающим трудности в освоении основных общеобразовательных программ, развитии и социальной адаптации.</w:t>
      </w:r>
    </w:p>
    <w:p w:rsidR="008A67E5" w:rsidRDefault="00010237">
      <w:pPr>
        <w:pStyle w:val="ConsPlusNormal0"/>
        <w:spacing w:before="200"/>
        <w:ind w:firstLine="540"/>
        <w:jc w:val="both"/>
      </w:pPr>
      <w:r>
        <w:t>Т</w:t>
      </w:r>
      <w:r>
        <w:t>аким образом, целеполагание деятельности ППМС-центров не связано напрямую с образовательными программами, реализация которых является основной целью деятельности образовательных организаций &lt;*&gt;.</w:t>
      </w:r>
    </w:p>
    <w:p w:rsidR="008A67E5" w:rsidRDefault="00010237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8A67E5" w:rsidRDefault="00010237">
      <w:pPr>
        <w:pStyle w:val="ConsPlusNormal0"/>
        <w:spacing w:before="200"/>
        <w:ind w:firstLine="540"/>
        <w:jc w:val="both"/>
      </w:pPr>
      <w:r>
        <w:t xml:space="preserve">&lt;*&gt; Исходя из </w:t>
      </w:r>
      <w:hyperlink r:id="rId18" w:tooltip="Федеральный закон от 29.12.2012 N 273-ФЗ (ред. от 25.04.2026) &quot;Об образовании в Российской Федерации&quot; {КонсультантПлюс}">
        <w:r>
          <w:rPr>
            <w:color w:val="0000FF"/>
          </w:rPr>
          <w:t>статьи 23</w:t>
        </w:r>
      </w:hyperlink>
      <w:r>
        <w:t xml:space="preserve"> Федерального закона N 273-ФЗ.</w:t>
      </w:r>
    </w:p>
    <w:p w:rsidR="008A67E5" w:rsidRDefault="008A67E5">
      <w:pPr>
        <w:pStyle w:val="ConsPlusNormal0"/>
        <w:ind w:firstLine="540"/>
        <w:jc w:val="both"/>
      </w:pPr>
    </w:p>
    <w:p w:rsidR="008A67E5" w:rsidRDefault="00010237">
      <w:pPr>
        <w:pStyle w:val="ConsPlusNormal0"/>
        <w:ind w:firstLine="540"/>
        <w:jc w:val="both"/>
      </w:pPr>
      <w:r>
        <w:t>Указанный по</w:t>
      </w:r>
      <w:r>
        <w:t xml:space="preserve">дход остается неизменным с 1 сентября 2013 г. (даты вступления в силу Федерального </w:t>
      </w:r>
      <w:hyperlink r:id="rId19" w:tooltip="Федеральный закон от 29.12.2012 N 273-ФЗ (ред. от 25.04.2026)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N 273-ФЗ).</w:t>
      </w:r>
    </w:p>
    <w:p w:rsidR="008A67E5" w:rsidRDefault="00010237">
      <w:pPr>
        <w:pStyle w:val="ConsPlusNormal0"/>
        <w:spacing w:before="200"/>
        <w:ind w:firstLine="540"/>
        <w:jc w:val="both"/>
      </w:pPr>
      <w:r>
        <w:t xml:space="preserve">ППМС-центр вправе осуществлять образовательную деятельность по программам </w:t>
      </w:r>
      <w:r>
        <w:lastRenderedPageBreak/>
        <w:t>профессионального обучения, образовательным программам дошкольного образования и дополнительным образовательным программам при нали</w:t>
      </w:r>
      <w:r>
        <w:t>чии соответствующей лицензии &lt;**&gt;. В этом случае ППМС-центр будет являться организацией, осуществляющей обучение.</w:t>
      </w:r>
    </w:p>
    <w:p w:rsidR="008A67E5" w:rsidRDefault="00010237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8A67E5" w:rsidRDefault="00010237">
      <w:pPr>
        <w:pStyle w:val="ConsPlusNormal0"/>
        <w:spacing w:before="200"/>
        <w:ind w:firstLine="540"/>
        <w:jc w:val="both"/>
      </w:pPr>
      <w:r>
        <w:t xml:space="preserve">&lt;**&gt; </w:t>
      </w:r>
      <w:hyperlink r:id="rId20" w:tooltip="Федеральный закон от 29.12.2012 N 273-ФЗ (ред. от 25.04.2026) &quot;Об образовании в Российской Федерации&quot; {КонсультантПлюс}">
        <w:r>
          <w:rPr>
            <w:color w:val="0000FF"/>
          </w:rPr>
          <w:t>Часть 5 статьи 31</w:t>
        </w:r>
      </w:hyperlink>
      <w:r>
        <w:t xml:space="preserve">, </w:t>
      </w:r>
      <w:hyperlink r:id="rId21" w:tooltip="Федеральный закон от 29.12.2012 N 273-ФЗ (ред. от 25.04.2026) &quot;Об образовании в Российской Федерации&quot; {КонсультантПлюс}">
        <w:r>
          <w:rPr>
            <w:color w:val="0000FF"/>
          </w:rPr>
          <w:t>статья 91</w:t>
        </w:r>
      </w:hyperlink>
      <w:r>
        <w:t xml:space="preserve"> Федерального закона N 273-ФЗ.</w:t>
      </w:r>
    </w:p>
    <w:p w:rsidR="008A67E5" w:rsidRDefault="008A67E5">
      <w:pPr>
        <w:pStyle w:val="ConsPlusNormal0"/>
        <w:ind w:firstLine="540"/>
        <w:jc w:val="both"/>
      </w:pPr>
    </w:p>
    <w:p w:rsidR="008A67E5" w:rsidRDefault="00010237">
      <w:pPr>
        <w:pStyle w:val="ConsPlusNormal0"/>
        <w:ind w:firstLine="540"/>
        <w:jc w:val="both"/>
      </w:pPr>
      <w:r>
        <w:t>При этом в рамках осуществления функций и полномочий собственника имущества подведомственных им организаций учредители ППМС-ц</w:t>
      </w:r>
      <w:r>
        <w:t>ентров вправе в соответствии с гражданским законодательством предоставить ППМС-центрам помещения на каком-либо вещном праве (аренда, безвозмездное пользование) в зданиях других подведомственных организаций, в том числе образовательных.</w:t>
      </w:r>
    </w:p>
    <w:p w:rsidR="008A67E5" w:rsidRDefault="00010237">
      <w:pPr>
        <w:pStyle w:val="ConsPlusNormal0"/>
        <w:spacing w:before="200"/>
        <w:ind w:firstLine="540"/>
        <w:jc w:val="both"/>
      </w:pPr>
      <w:r>
        <w:t>Обращаем внимание, что только при условии реализации образовательных программ в соответствии с законодательством об образовании &lt;*&gt; педагогические работники ППМС-центра, непосредственно выполняющие обязанности по обучению и воспитанию обучающихся и (или) о</w:t>
      </w:r>
      <w:r>
        <w:t>беспечивающие организацию образовательной деятельности &lt;**&gt;, будут иметь, в том числе такие трудовые права и социальные гарантии, как право на сокращенную продолжительность рабочего времени, на досрочное назначение трудовой пенсии &lt;***&gt;.</w:t>
      </w:r>
    </w:p>
    <w:p w:rsidR="008A67E5" w:rsidRDefault="00010237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8A67E5" w:rsidRDefault="00010237">
      <w:pPr>
        <w:pStyle w:val="ConsPlusNormal0"/>
        <w:spacing w:before="200"/>
        <w:ind w:firstLine="540"/>
        <w:jc w:val="both"/>
      </w:pPr>
      <w:r>
        <w:t xml:space="preserve">&lt;*&gt; </w:t>
      </w:r>
      <w:hyperlink r:id="rId22" w:tooltip="Федеральный закон от 29.12.2012 N 273-ФЗ (ред. от 25.04.2026) &quot;Об образовании в Российской Федерации&quot; {КонсультантПлюс}">
        <w:r>
          <w:rPr>
            <w:color w:val="0000FF"/>
          </w:rPr>
          <w:t>Пу</w:t>
        </w:r>
        <w:r>
          <w:rPr>
            <w:color w:val="0000FF"/>
          </w:rPr>
          <w:t>нкты 1</w:t>
        </w:r>
      </w:hyperlink>
      <w:r>
        <w:t xml:space="preserve"> и </w:t>
      </w:r>
      <w:hyperlink r:id="rId23" w:tooltip="Федеральный закон от 29.12.2012 N 273-ФЗ (ред. от 25.04.2026) &quot;Об образовании в Российской Федерации&quot; {КонсультантПлюс}">
        <w:r>
          <w:rPr>
            <w:color w:val="0000FF"/>
          </w:rPr>
          <w:t>7 части 5 статьи 47</w:t>
        </w:r>
      </w:hyperlink>
      <w:r>
        <w:t xml:space="preserve"> Федерального </w:t>
      </w:r>
      <w:r>
        <w:t>закона N 273-ФЗ.</w:t>
      </w:r>
    </w:p>
    <w:p w:rsidR="008A67E5" w:rsidRDefault="00010237">
      <w:pPr>
        <w:pStyle w:val="ConsPlusNormal0"/>
        <w:spacing w:before="200"/>
        <w:ind w:firstLine="540"/>
        <w:jc w:val="both"/>
      </w:pPr>
      <w:r>
        <w:t xml:space="preserve">&lt;**&gt; </w:t>
      </w:r>
      <w:hyperlink r:id="rId24" w:tooltip="Федеральный закон от 29.12.2012 N 273-ФЗ (ред. от 25.04.2026) &quot;Об образовании в Российской Федерации&quot; {КонсультантПлюс}">
        <w:r>
          <w:rPr>
            <w:color w:val="0000FF"/>
          </w:rPr>
          <w:t>Пункт 21 статьи 2</w:t>
        </w:r>
      </w:hyperlink>
      <w:r>
        <w:t xml:space="preserve"> Федерального закона N 273-ФЗ.</w:t>
      </w:r>
    </w:p>
    <w:p w:rsidR="008A67E5" w:rsidRDefault="00010237">
      <w:pPr>
        <w:pStyle w:val="ConsPlusNormal0"/>
        <w:spacing w:before="200"/>
        <w:ind w:firstLine="540"/>
        <w:jc w:val="both"/>
      </w:pPr>
      <w:r>
        <w:t>&lt;***&gt; Указанное относится также к работникам, заключившим трудовой договор о выполнении в свободное от основной работы время другой регулярной оплачиваемой работы, в том числе на условиях внутреннего совместительства у того ж</w:t>
      </w:r>
      <w:r>
        <w:t>е работодателя (</w:t>
      </w:r>
      <w:hyperlink r:id="rId25" w:tooltip="&quot;Трудовой кодекс Российской Федерации&quot; от 30.12.2001 N 197-ФЗ (ред. от 29.12.2025, с изм. от 15.05.2026) {КонсультантПлюс}">
        <w:r>
          <w:rPr>
            <w:color w:val="0000FF"/>
          </w:rPr>
          <w:t>ст. 60.1</w:t>
        </w:r>
      </w:hyperlink>
      <w:r>
        <w:t xml:space="preserve"> ТК РФ).</w:t>
      </w:r>
    </w:p>
    <w:p w:rsidR="008A67E5" w:rsidRDefault="008A67E5">
      <w:pPr>
        <w:pStyle w:val="ConsPlusNormal0"/>
        <w:ind w:firstLine="540"/>
        <w:jc w:val="both"/>
      </w:pPr>
    </w:p>
    <w:p w:rsidR="008A67E5" w:rsidRDefault="00010237">
      <w:pPr>
        <w:pStyle w:val="ConsPlusNormal0"/>
        <w:ind w:firstLine="540"/>
        <w:jc w:val="both"/>
      </w:pPr>
      <w:r>
        <w:t xml:space="preserve">Так, </w:t>
      </w:r>
      <w:r>
        <w:t xml:space="preserve">согласно утвержденной приказом Минпросвещения России от 04.04.2025 N 269 &lt;1&gt; </w:t>
      </w:r>
      <w:hyperlink r:id="rId26" w:tooltip="Приказ Минпросвещения России от 04.04.2025 N 269 &quot;О продолжительности рабочего времени (нормах часов педагогической работы за ставку заработной платы) педагогических работников организаций, осуществляющих образовательную деятельность по основным и дополнительн">
        <w:r>
          <w:rPr>
            <w:color w:val="0000FF"/>
          </w:rPr>
          <w:t>продолжительности</w:t>
        </w:r>
      </w:hyperlink>
      <w:r>
        <w:t xml:space="preserve"> рабочего времени (нормах часов педагогической работы за став</w:t>
      </w:r>
      <w:r>
        <w:t>ку заработной платы) педагогических работников организаций, осуществляющих образовательную деятельность по основным и дополнительным общеобразовательным программам, образовательным программам среднего профессионального образования и соответствующим дополни</w:t>
      </w:r>
      <w:r>
        <w:t>тельным профессиональным программам, основным программам профессионального обучения, педагогам-психологам устанавливается продолжительность рабочего времени 36 часов в неделю, а учителям-дефектологам и учителям-логопедам - норма часов педагогической работы</w:t>
      </w:r>
      <w:r>
        <w:t xml:space="preserve"> 20 часов в неделю за ставку заработной платы.</w:t>
      </w:r>
    </w:p>
    <w:p w:rsidR="008A67E5" w:rsidRDefault="00010237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8A67E5" w:rsidRDefault="00010237">
      <w:pPr>
        <w:pStyle w:val="ConsPlusNormal0"/>
        <w:spacing w:before="200"/>
        <w:ind w:firstLine="540"/>
        <w:jc w:val="both"/>
      </w:pPr>
      <w:r>
        <w:t>&lt;1&gt; См. Официальные документы в образовании. - 2025. - N 16. - С. 11 - 27. - Ред.</w:t>
      </w:r>
    </w:p>
    <w:p w:rsidR="008A67E5" w:rsidRDefault="008A67E5">
      <w:pPr>
        <w:pStyle w:val="ConsPlusNormal0"/>
        <w:ind w:firstLine="540"/>
        <w:jc w:val="both"/>
      </w:pPr>
    </w:p>
    <w:p w:rsidR="008A67E5" w:rsidRDefault="00010237">
      <w:pPr>
        <w:pStyle w:val="ConsPlusNormal0"/>
        <w:ind w:firstLine="540"/>
        <w:jc w:val="both"/>
      </w:pPr>
      <w:r>
        <w:t>Нормы часов педагогической работы за ставку заработной платы в неделю для учителей-дефектолог</w:t>
      </w:r>
      <w:r>
        <w:t>ов и учителей-логопедов являются расчетными величинами для исчисления им заработной платы за месяц с учетом установленного ППМС-центром фактического объема их педагогической работы в неделю или фактического объема их учебной нагрузки в неделю (в год).</w:t>
      </w:r>
    </w:p>
    <w:p w:rsidR="008A67E5" w:rsidRDefault="00010237">
      <w:pPr>
        <w:pStyle w:val="ConsPlusNormal0"/>
        <w:spacing w:before="200"/>
        <w:ind w:firstLine="540"/>
        <w:jc w:val="both"/>
      </w:pPr>
      <w:r>
        <w:t>За п</w:t>
      </w:r>
      <w:r>
        <w:t>едагогическую работу или учебную нагрузку, выполняемую вышеперечисленным педагогическим работникам с их письменного согласия сверх установленной нормы часов за ставку заработной платы либо ниже установленной нормы часов за ставку заработной платы, оплата п</w:t>
      </w:r>
      <w:r>
        <w:t>роизводится из установленного размера ставки заработной платы пропорционально фактическому объему педагогической работы или фактическому объему учебной нагрузки.</w:t>
      </w:r>
    </w:p>
    <w:p w:rsidR="008A67E5" w:rsidRDefault="00010237">
      <w:pPr>
        <w:pStyle w:val="ConsPlusNormal0"/>
        <w:spacing w:before="200"/>
        <w:ind w:firstLine="540"/>
        <w:jc w:val="both"/>
      </w:pPr>
      <w:r>
        <w:t>Указанные трудовые права и социальные гарантии не распространяются на руководство ППМС-центров</w:t>
      </w:r>
      <w:r>
        <w:t>. Вместе с тем учредители ППМС-центров вправе предусмотреть региональные/муниципальные меры стимулирования указанных руководителей ППМС-центров, их заместителей.</w:t>
      </w:r>
    </w:p>
    <w:p w:rsidR="008A67E5" w:rsidRDefault="00010237">
      <w:pPr>
        <w:pStyle w:val="ConsPlusNormal0"/>
        <w:spacing w:before="200"/>
        <w:ind w:firstLine="540"/>
        <w:jc w:val="both"/>
      </w:pPr>
      <w:r>
        <w:lastRenderedPageBreak/>
        <w:t>2. Руководитель ППМС-центра формирует структуру и штатное расписание ППМС-центра.</w:t>
      </w:r>
    </w:p>
    <w:p w:rsidR="008A67E5" w:rsidRDefault="00010237">
      <w:pPr>
        <w:pStyle w:val="ConsPlusNormal0"/>
        <w:spacing w:before="200"/>
        <w:ind w:firstLine="540"/>
        <w:jc w:val="both"/>
      </w:pPr>
      <w:r>
        <w:t>Рекомендуема</w:t>
      </w:r>
      <w:r>
        <w:t xml:space="preserve">я структура подразделений ППМС-центра была направлена в адрес руководителей исполнительных органов субъектов РФ, осуществляющих государственное управление в сфере образования, </w:t>
      </w:r>
      <w:hyperlink r:id="rId27" w:tooltip="&lt;Письмо&gt; Минпросвещения России от 16.06.2025 N 07-2782 &quot;О направлении информации&quot; {КонсультантПлюс}">
        <w:r>
          <w:rPr>
            <w:color w:val="0000FF"/>
          </w:rPr>
          <w:t>письмом</w:t>
        </w:r>
      </w:hyperlink>
      <w:r>
        <w:t xml:space="preserve"> Минпросвещения России от 16.06.2025 N 07-2782 &lt;1&gt;.</w:t>
      </w:r>
    </w:p>
    <w:p w:rsidR="008A67E5" w:rsidRDefault="00010237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8A67E5" w:rsidRDefault="00010237">
      <w:pPr>
        <w:pStyle w:val="ConsPlusNormal0"/>
        <w:spacing w:before="200"/>
        <w:ind w:firstLine="540"/>
        <w:jc w:val="both"/>
      </w:pPr>
      <w:r>
        <w:t>&lt;1&gt; См. Официальные документы в образовании. - 2025. - N 2</w:t>
      </w:r>
      <w:r>
        <w:t>8. - С. 38 - 43. - Ред.</w:t>
      </w:r>
    </w:p>
    <w:p w:rsidR="008A67E5" w:rsidRDefault="008A67E5">
      <w:pPr>
        <w:pStyle w:val="ConsPlusNormal0"/>
        <w:ind w:firstLine="540"/>
        <w:jc w:val="both"/>
      </w:pPr>
    </w:p>
    <w:p w:rsidR="008A67E5" w:rsidRDefault="00010237">
      <w:pPr>
        <w:pStyle w:val="ConsPlusNormal0"/>
        <w:ind w:firstLine="540"/>
        <w:jc w:val="both"/>
      </w:pPr>
      <w:r>
        <w:t>Реализуя основные направления деятельности ППМС-центра, в его структуре могут создаваться структурные подразделения:</w:t>
      </w:r>
    </w:p>
    <w:p w:rsidR="008A67E5" w:rsidRDefault="00010237">
      <w:pPr>
        <w:pStyle w:val="ConsPlusNormal0"/>
        <w:spacing w:before="200"/>
        <w:ind w:firstLine="540"/>
        <w:jc w:val="both"/>
      </w:pPr>
      <w:r>
        <w:t>1) по организации деятельности психолого-медико-педагогической комиссии;</w:t>
      </w:r>
    </w:p>
    <w:p w:rsidR="008A67E5" w:rsidRDefault="00010237">
      <w:pPr>
        <w:pStyle w:val="ConsPlusNormal0"/>
        <w:spacing w:before="200"/>
        <w:ind w:firstLine="540"/>
        <w:jc w:val="both"/>
      </w:pPr>
      <w:r>
        <w:t>2) по оказанию психолого-педагогической п</w:t>
      </w:r>
      <w:r>
        <w:t>омощи участникам образовательных отношений, включающей:</w:t>
      </w:r>
    </w:p>
    <w:p w:rsidR="008A67E5" w:rsidRDefault="00010237">
      <w:pPr>
        <w:pStyle w:val="ConsPlusNormal0"/>
        <w:spacing w:before="200"/>
        <w:ind w:firstLine="540"/>
        <w:jc w:val="both"/>
      </w:pPr>
      <w:r>
        <w:t>- психолого-педагогическое консультирование обучающихся, их родителей (законных представителей) и педагогических работников;</w:t>
      </w:r>
    </w:p>
    <w:p w:rsidR="008A67E5" w:rsidRDefault="00010237">
      <w:pPr>
        <w:pStyle w:val="ConsPlusNormal0"/>
        <w:spacing w:before="200"/>
        <w:ind w:firstLine="540"/>
        <w:jc w:val="both"/>
      </w:pPr>
      <w:r>
        <w:t>- коррекционно-развивающие и компенсирующие занятия с обучающимися, логопед</w:t>
      </w:r>
      <w:r>
        <w:t>ическую помощь обучающимся;</w:t>
      </w:r>
    </w:p>
    <w:p w:rsidR="008A67E5" w:rsidRDefault="00010237">
      <w:pPr>
        <w:pStyle w:val="ConsPlusNormal0"/>
        <w:spacing w:before="200"/>
        <w:ind w:firstLine="540"/>
        <w:jc w:val="both"/>
      </w:pPr>
      <w:r>
        <w:t>3) по оказанию методической помощи организациям, осуществляющим образовательную деятельность, по вопросам разработки и реализации основных общеобразовательных программ, включая адаптированные; психолого-педагогическому сопровожд</w:t>
      </w:r>
      <w:r>
        <w:t>ению реализации указанных программ;</w:t>
      </w:r>
    </w:p>
    <w:p w:rsidR="008A67E5" w:rsidRDefault="00010237">
      <w:pPr>
        <w:pStyle w:val="ConsPlusNormal0"/>
        <w:spacing w:before="200"/>
        <w:ind w:firstLine="540"/>
        <w:jc w:val="both"/>
      </w:pPr>
      <w:r>
        <w:t>4) по реализации программ профессионального обучения, образовательных программ дошкольного образования, дополнительных образовательных программ (при наличии у ППМС-центра соответствующих лицензий и специализированного ст</w:t>
      </w:r>
      <w:r>
        <w:t>руктурного образовательного подразделения, деятельность которого регулируется положением, разработанным и утвержденным ППМС-центром &lt;*&gt;);</w:t>
      </w:r>
    </w:p>
    <w:p w:rsidR="008A67E5" w:rsidRDefault="00010237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8A67E5" w:rsidRDefault="00010237">
      <w:pPr>
        <w:pStyle w:val="ConsPlusNormal0"/>
        <w:spacing w:before="200"/>
        <w:ind w:firstLine="540"/>
        <w:jc w:val="both"/>
      </w:pPr>
      <w:r>
        <w:t xml:space="preserve">&lt;*&gt; </w:t>
      </w:r>
      <w:hyperlink r:id="rId28" w:tooltip="Федеральный закон от 29.12.2012 N 273-ФЗ (ред. от 25.04.2026) &quot;Об образовании в Российской Федерации&quot; {КонсультантПлюс}">
        <w:r>
          <w:rPr>
            <w:color w:val="0000FF"/>
          </w:rPr>
          <w:t>Часть 6 статьи 31</w:t>
        </w:r>
      </w:hyperlink>
      <w:r>
        <w:t xml:space="preserve"> Федерального закона N 273-ФЗ.</w:t>
      </w:r>
    </w:p>
    <w:p w:rsidR="008A67E5" w:rsidRDefault="008A67E5">
      <w:pPr>
        <w:pStyle w:val="ConsPlusNormal0"/>
        <w:ind w:firstLine="540"/>
        <w:jc w:val="both"/>
      </w:pPr>
    </w:p>
    <w:p w:rsidR="008A67E5" w:rsidRDefault="00010237">
      <w:pPr>
        <w:pStyle w:val="ConsPlusNormal0"/>
        <w:ind w:firstLine="540"/>
        <w:jc w:val="both"/>
      </w:pPr>
      <w:r>
        <w:t>5) по оказанию комплекса реабилитационных и других медицинских мероприятий (при наличии соответствующей лицензии);</w:t>
      </w:r>
    </w:p>
    <w:p w:rsidR="008A67E5" w:rsidRDefault="00010237">
      <w:pPr>
        <w:pStyle w:val="ConsPlusNormal0"/>
        <w:spacing w:before="200"/>
        <w:ind w:firstLine="540"/>
        <w:jc w:val="both"/>
      </w:pPr>
      <w:r>
        <w:t>6) по оказанию экстренной, кризисной психологической помощи (антикризисное подразделение), включая "горячую" телефонную линию ("Телефон довер</w:t>
      </w:r>
      <w:r>
        <w:t>ия");</w:t>
      </w:r>
    </w:p>
    <w:p w:rsidR="008A67E5" w:rsidRDefault="00010237">
      <w:pPr>
        <w:pStyle w:val="ConsPlusNormal0"/>
        <w:spacing w:before="200"/>
        <w:ind w:firstLine="540"/>
        <w:jc w:val="both"/>
      </w:pPr>
      <w:r>
        <w:t>7) по социально-педагогической работе и по психолого-педагогическому сопровождению детей-сирот, детей, оставшихся без попечения родителей (далее - дети-сироты), замещающих семей;</w:t>
      </w:r>
    </w:p>
    <w:p w:rsidR="008A67E5" w:rsidRDefault="00010237">
      <w:pPr>
        <w:pStyle w:val="ConsPlusNormal0"/>
        <w:spacing w:before="200"/>
        <w:ind w:firstLine="540"/>
        <w:jc w:val="both"/>
      </w:pPr>
      <w:r>
        <w:t>8) по проведению профилактической работы с несовершеннолетними с девиан</w:t>
      </w:r>
      <w:r>
        <w:t>тным поведением (взаимодействие с представителями различных органов, в том числе правоохранительных), а также функции службы примирения и (или) медиации;</w:t>
      </w:r>
    </w:p>
    <w:p w:rsidR="008A67E5" w:rsidRDefault="00010237">
      <w:pPr>
        <w:pStyle w:val="ConsPlusNormal0"/>
        <w:spacing w:before="200"/>
        <w:ind w:firstLine="540"/>
        <w:jc w:val="both"/>
      </w:pPr>
      <w:r>
        <w:t>9) по организационно-методической поддержке региональных систем образования - ППМС-центр может выполня</w:t>
      </w:r>
      <w:r>
        <w:t>ть функции регионального оператора при проведении социально-психологического тестирования, регионального ресурсного центра по развитию системы психолого-педагогической помощи, по профилактике девиантного поведения обучающихся, по социализации и психологиче</w:t>
      </w:r>
      <w:r>
        <w:t>ской адаптации несовершеннолетних иностранных граждан или иной направленности деятельности.</w:t>
      </w:r>
    </w:p>
    <w:p w:rsidR="008A67E5" w:rsidRDefault="00010237">
      <w:pPr>
        <w:pStyle w:val="ConsPlusNormal0"/>
        <w:spacing w:before="200"/>
        <w:ind w:firstLine="540"/>
        <w:jc w:val="both"/>
      </w:pPr>
      <w:r>
        <w:t>3) В случае реализации ППМС-центром дополнительных общеразвивающих программ просим обратить внимание на следующее.</w:t>
      </w:r>
    </w:p>
    <w:p w:rsidR="008A67E5" w:rsidRDefault="00010237">
      <w:pPr>
        <w:pStyle w:val="ConsPlusNormal0"/>
        <w:spacing w:before="200"/>
        <w:ind w:firstLine="540"/>
        <w:jc w:val="both"/>
      </w:pPr>
      <w:r>
        <w:lastRenderedPageBreak/>
        <w:t xml:space="preserve">Дополнительные общеразвивающие программы реализуются в соответствии с порядком, который регламентирует проведение занятий по дополнительным общеобразовательным программам различной направленности (технической, естественно-научной, физкультурно-спортивной, </w:t>
      </w:r>
      <w:r>
        <w:t>художественной, туристско-краеведческой, социально-гуманитарной) &lt;**&gt;.</w:t>
      </w:r>
    </w:p>
    <w:p w:rsidR="008A67E5" w:rsidRDefault="00010237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8A67E5" w:rsidRDefault="00010237">
      <w:pPr>
        <w:pStyle w:val="ConsPlusNormal0"/>
        <w:spacing w:before="200"/>
        <w:ind w:firstLine="540"/>
        <w:jc w:val="both"/>
      </w:pPr>
      <w:r>
        <w:t xml:space="preserve">&lt;**&gt; </w:t>
      </w:r>
      <w:hyperlink r:id="rId29" w:tooltip="Приказ Минпросвещения России от 27.07.2022 N 629 &quot;Об утверждении Порядка организации и осуществления образовательной деятельности по дополнительным общеобразовательным программам&quot; (Зарегистрировано в Минюсте России 26.09.2022 N 70226) {КонсультантПлюс}">
        <w:r>
          <w:rPr>
            <w:color w:val="0000FF"/>
          </w:rPr>
          <w:t>Приказ</w:t>
        </w:r>
      </w:hyperlink>
      <w:r>
        <w:t xml:space="preserve"> Минпросвещения России от 27.07.2022 N 629 "Об утверждении</w:t>
      </w:r>
      <w:r>
        <w:t xml:space="preserve"> Порядка организации и осуществления образовательной деятельности по дополнительным общеобразовательным программам". - См. Официальные документы в образовании. - 2022. - N 29. - С. 4 - 16. - Ред.</w:t>
      </w:r>
    </w:p>
    <w:p w:rsidR="008A67E5" w:rsidRDefault="008A67E5">
      <w:pPr>
        <w:pStyle w:val="ConsPlusNormal0"/>
        <w:ind w:firstLine="540"/>
        <w:jc w:val="both"/>
      </w:pPr>
    </w:p>
    <w:p w:rsidR="008A67E5" w:rsidRDefault="00010237">
      <w:pPr>
        <w:pStyle w:val="ConsPlusNormal0"/>
        <w:ind w:firstLine="540"/>
        <w:jc w:val="both"/>
      </w:pPr>
      <w:r>
        <w:t>Отмечаем, что реализация коррекционно-развивающих и компенс</w:t>
      </w:r>
      <w:r>
        <w:t xml:space="preserve">ирующих занятий с обучающимися, логопедической помощи обучающимся, включенных в психолого-педагогическую, медицинскую и социальную помощь, являются целеполаганием деятельности ППМС-центров и не являются реализацией дополнительных общеразвивающих программ. </w:t>
      </w:r>
      <w:r>
        <w:t>Такие мероприятия не включаются в навигатор дополнительного образования.</w:t>
      </w:r>
    </w:p>
    <w:p w:rsidR="008A67E5" w:rsidRDefault="00010237">
      <w:pPr>
        <w:pStyle w:val="ConsPlusNormal0"/>
        <w:spacing w:before="200"/>
        <w:ind w:firstLine="540"/>
        <w:jc w:val="both"/>
      </w:pPr>
      <w:r>
        <w:t>Вместе с тем ППМС-центр вправе при наличии соответствующей лицензии реализовывать дополнительные общеразвивающие программы, например, социально-гуманитарной направленности &lt;*&gt;.</w:t>
      </w:r>
    </w:p>
    <w:p w:rsidR="008A67E5" w:rsidRDefault="00010237">
      <w:pPr>
        <w:pStyle w:val="ConsPlusNormal0"/>
        <w:spacing w:before="200"/>
        <w:ind w:firstLine="540"/>
        <w:jc w:val="both"/>
      </w:pPr>
      <w:r>
        <w:t>------</w:t>
      </w:r>
      <w:r>
        <w:t>--------------------------</w:t>
      </w:r>
    </w:p>
    <w:p w:rsidR="008A67E5" w:rsidRDefault="00010237">
      <w:pPr>
        <w:pStyle w:val="ConsPlusNormal0"/>
        <w:spacing w:before="200"/>
        <w:ind w:firstLine="540"/>
        <w:jc w:val="both"/>
      </w:pPr>
      <w:r>
        <w:t xml:space="preserve">&lt;*&gt; </w:t>
      </w:r>
      <w:hyperlink r:id="rId30" w:tooltip="Приказ Минпросвещения России от 03.09.2019 N 467 (ред. от 21.04.2023) &quot;Об утверждении Целевой модели развития региональных систем дополнительного образования детей&quot; (Зарегистрировано в Минюсте России 06.12.2019 N 56722) {КонсультантПлюс}">
        <w:r>
          <w:rPr>
            <w:color w:val="0000FF"/>
          </w:rPr>
          <w:t>Приказ</w:t>
        </w:r>
      </w:hyperlink>
      <w:r>
        <w:t xml:space="preserve"> Минпросвещения России от 03.09.2019 N 467 "Об утверждении Целевой модели развития региональных систем дополнительного образования детей". - См. Официа</w:t>
      </w:r>
      <w:r>
        <w:t>льные документы в образовании. - 2023. - N 31. - С. 50 - 69 - Ред.</w:t>
      </w:r>
    </w:p>
    <w:p w:rsidR="008A67E5" w:rsidRDefault="008A67E5">
      <w:pPr>
        <w:pStyle w:val="ConsPlusNormal0"/>
        <w:ind w:firstLine="540"/>
        <w:jc w:val="both"/>
      </w:pPr>
    </w:p>
    <w:p w:rsidR="008A67E5" w:rsidRDefault="00010237">
      <w:pPr>
        <w:pStyle w:val="ConsPlusNormal0"/>
        <w:ind w:firstLine="540"/>
        <w:jc w:val="both"/>
      </w:pPr>
      <w:r>
        <w:t>4. При реализации ППМС-центром программы дошкольного образования просим обратить внимание на следующее.</w:t>
      </w:r>
    </w:p>
    <w:p w:rsidR="008A67E5" w:rsidRDefault="00010237">
      <w:pPr>
        <w:pStyle w:val="ConsPlusNormal0"/>
        <w:spacing w:before="200"/>
        <w:ind w:firstLine="540"/>
        <w:jc w:val="both"/>
      </w:pPr>
      <w:r>
        <w:t xml:space="preserve">Согласно Федеральному </w:t>
      </w:r>
      <w:hyperlink r:id="rId31" w:tooltip="Федеральный закон от 29.12.2012 N 273-ФЗ (ред. от 25.04.2026) &quot;Об образовании в Российской Федерации&quot; {КонсультантПлюс}">
        <w:r>
          <w:rPr>
            <w:color w:val="0000FF"/>
          </w:rPr>
          <w:t>закону</w:t>
        </w:r>
      </w:hyperlink>
      <w:r>
        <w:t xml:space="preserve"> N 273-ФЗ в целях реализации права каждого человека на образование федеральными государственными органами,</w:t>
      </w:r>
      <w:r>
        <w:t xml:space="preserve"> органами государственной власти субъектов Российской Федерации и органами местного самоуправления создаются необходимые условия для оказания ранней коррекционной помощи на основе специальных педагогических подходов лицам с ограниченными возможностями здор</w:t>
      </w:r>
      <w:r>
        <w:t>овья (далее - ОВЗ) &lt;**&gt;.</w:t>
      </w:r>
    </w:p>
    <w:p w:rsidR="008A67E5" w:rsidRDefault="00010237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8A67E5" w:rsidRDefault="00010237">
      <w:pPr>
        <w:pStyle w:val="ConsPlusNormal0"/>
        <w:spacing w:before="200"/>
        <w:ind w:firstLine="540"/>
        <w:jc w:val="both"/>
      </w:pPr>
      <w:r>
        <w:t xml:space="preserve">&lt;**&gt; </w:t>
      </w:r>
      <w:hyperlink r:id="rId32" w:tooltip="Федеральный закон от 29.12.2012 N 273-ФЗ (ред. от 25.04.2026) &quot;Об образовании в Российской Федерации&quot; {КонсультантПлюс}">
        <w:r>
          <w:rPr>
            <w:color w:val="0000FF"/>
          </w:rPr>
          <w:t>Часть 5 статьи 5</w:t>
        </w:r>
      </w:hyperlink>
      <w:r>
        <w:t xml:space="preserve"> Федерального закона N 273-ФЗ.</w:t>
      </w:r>
    </w:p>
    <w:p w:rsidR="008A67E5" w:rsidRDefault="008A67E5">
      <w:pPr>
        <w:pStyle w:val="ConsPlusNormal0"/>
        <w:ind w:firstLine="540"/>
        <w:jc w:val="both"/>
      </w:pPr>
    </w:p>
    <w:p w:rsidR="008A67E5" w:rsidRDefault="00010237">
      <w:pPr>
        <w:pStyle w:val="ConsPlusNormal0"/>
        <w:ind w:firstLine="540"/>
        <w:jc w:val="both"/>
      </w:pPr>
      <w:r>
        <w:t>Обучающийся с ОВЗ -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</w:t>
      </w:r>
      <w:r>
        <w:t>ию образования без создания специальных условий, в том числе использование адаптированных образовательных программ, методов и средств обучения и воспитания, учитывающих особенности психофизического развития таких обучающихся и состояние их здоровья &lt;***&gt;.</w:t>
      </w:r>
    </w:p>
    <w:p w:rsidR="008A67E5" w:rsidRDefault="00010237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8A67E5" w:rsidRDefault="00010237">
      <w:pPr>
        <w:pStyle w:val="ConsPlusNormal0"/>
        <w:spacing w:before="200"/>
        <w:ind w:firstLine="540"/>
        <w:jc w:val="both"/>
      </w:pPr>
      <w:r>
        <w:t xml:space="preserve">&lt;***&gt; </w:t>
      </w:r>
      <w:hyperlink r:id="rId33" w:tooltip="Федеральный закон от 29.12.2012 N 273-ФЗ (ред. от 25.04.2026) &quot;Об образовании в Российской Федерации&quot; {КонсультантПлюс}">
        <w:r>
          <w:rPr>
            <w:color w:val="0000FF"/>
          </w:rPr>
          <w:t>Пункт 16 статьи 2</w:t>
        </w:r>
      </w:hyperlink>
      <w:r>
        <w:t xml:space="preserve">, </w:t>
      </w:r>
      <w:hyperlink r:id="rId34" w:tooltip="Федеральный закон от 29.12.2012 N 273-ФЗ (ред. от 25.04.2026) &quot;Об образовании в Российской Федерации&quot; {КонсультантПлюс}">
        <w:r>
          <w:rPr>
            <w:color w:val="0000FF"/>
          </w:rPr>
          <w:t>часть 3 статьи 79</w:t>
        </w:r>
      </w:hyperlink>
      <w:r>
        <w:t xml:space="preserve"> Феде</w:t>
      </w:r>
      <w:r>
        <w:t>рального закона N 273-ФЗ.</w:t>
      </w:r>
    </w:p>
    <w:p w:rsidR="008A67E5" w:rsidRDefault="008A67E5">
      <w:pPr>
        <w:pStyle w:val="ConsPlusNormal0"/>
        <w:ind w:firstLine="540"/>
        <w:jc w:val="both"/>
      </w:pPr>
    </w:p>
    <w:p w:rsidR="008A67E5" w:rsidRDefault="00010237">
      <w:pPr>
        <w:pStyle w:val="ConsPlusNormal0"/>
        <w:ind w:firstLine="540"/>
        <w:jc w:val="both"/>
      </w:pPr>
      <w:r>
        <w:t>Ранняя коррекционная помощь детям, имеющим нарушения развития и (или) риск их возникновения, может быть оказана начиная с 2-х месячного возраста:</w:t>
      </w:r>
    </w:p>
    <w:p w:rsidR="008A67E5" w:rsidRDefault="00010237">
      <w:pPr>
        <w:pStyle w:val="ConsPlusNormal0"/>
        <w:spacing w:before="200"/>
        <w:ind w:firstLine="540"/>
        <w:jc w:val="both"/>
      </w:pPr>
      <w:r>
        <w:t xml:space="preserve">1) в рамках реализации федерального государственного образовательного </w:t>
      </w:r>
      <w:hyperlink r:id="rId35" w:tooltip="Приказ Минобрнауки России от 17.10.2013 N 1155 (ред. от 08.11.2022) &quot;Об утверждении федерального государственного образовательного стандарта дошкольного образования&quot; (Зарегистрировано в Минюсте России 14.11.2013 N 30384) {КонсультантПлюс}">
        <w:r>
          <w:rPr>
            <w:color w:val="0000FF"/>
          </w:rPr>
          <w:t>стандарта</w:t>
        </w:r>
      </w:hyperlink>
      <w:r>
        <w:t xml:space="preserve"> дошкольного образования &lt;*&gt; и соответствующей федеральной адаптированной образовательной </w:t>
      </w:r>
      <w:hyperlink r:id="rId36" w:tooltip="Приказ Минпросвещения России от 24.11.2022 N 1022 &quot;Об утверждении федеральной адаптированной образовательной программы дошкольного образования для обучающихся с ограниченными возможностями здоровья&quot; (Зарегистрировано в Минюсте России 27.01.2023 N 72149) {Консу">
        <w:r>
          <w:rPr>
            <w:color w:val="0000FF"/>
          </w:rPr>
          <w:t>программы</w:t>
        </w:r>
      </w:hyperlink>
      <w:r>
        <w:t xml:space="preserve"> дошкольного образования для обучающихся с ОВЗ &lt;**&gt; (далее соответственно - ФГОС дошкольного образования ОВЗ, ФАОП дошкольного образования ОВЗ). </w:t>
      </w:r>
      <w:hyperlink r:id="rId37" w:tooltip="Приказ Минобрнауки России от 17.10.2013 N 1155 (ред. от 08.11.2022) &quot;Об утверждении федерального государственного образовательного стандарта дошкольного образования&quot; (Зарегистрировано в Минюсте России 14.11.2013 N 30384) {КонсультантПлюс}">
        <w:r>
          <w:rPr>
            <w:color w:val="0000FF"/>
          </w:rPr>
          <w:t>ФГОС</w:t>
        </w:r>
      </w:hyperlink>
      <w:r>
        <w:t xml:space="preserve"> дошко</w:t>
      </w:r>
      <w:r>
        <w:t xml:space="preserve">льного образования ОВЗ регламентирует требования к условиям реализации </w:t>
      </w:r>
      <w:hyperlink r:id="rId38" w:tooltip="Приказ Минпросвещения России от 24.11.2022 N 1022 &quot;Об утверждении федеральной адаптированной образовательной программы дошкольного образования для обучающихся с ограниченными возможностями здоровья&quot; (Зарегистрировано в Минюсте России 27.01.2023 N 72149) {Консу">
        <w:r>
          <w:rPr>
            <w:color w:val="0000FF"/>
          </w:rPr>
          <w:t>ФАОП</w:t>
        </w:r>
      </w:hyperlink>
      <w:r>
        <w:t xml:space="preserve"> дошкольного образования ОВЗ, включая требования к кадровым условиям ее реализа</w:t>
      </w:r>
      <w:r>
        <w:t>ции;</w:t>
      </w:r>
    </w:p>
    <w:p w:rsidR="008A67E5" w:rsidRDefault="00010237">
      <w:pPr>
        <w:pStyle w:val="ConsPlusNormal0"/>
        <w:spacing w:before="200"/>
        <w:ind w:firstLine="540"/>
        <w:jc w:val="both"/>
      </w:pPr>
      <w:r>
        <w:lastRenderedPageBreak/>
        <w:t>--------------------------------</w:t>
      </w:r>
    </w:p>
    <w:p w:rsidR="008A67E5" w:rsidRDefault="00010237">
      <w:pPr>
        <w:pStyle w:val="ConsPlusNormal0"/>
        <w:spacing w:before="200"/>
        <w:ind w:firstLine="540"/>
        <w:jc w:val="both"/>
      </w:pPr>
      <w:r>
        <w:t xml:space="preserve">&lt;*&gt; Утвержден </w:t>
      </w:r>
      <w:hyperlink r:id="rId39" w:tooltip="Приказ Минобрнауки России от 17.10.2013 N 1155 (ред. от 08.11.2022) &quot;Об утверждении федерального государственного образовательного стандарта дошкольного образования&quot; (Зарегистрировано в Минюсте России 14.11.2013 N 30384) {КонсультантПлюс}">
        <w:r>
          <w:rPr>
            <w:color w:val="0000FF"/>
          </w:rPr>
          <w:t>приказом</w:t>
        </w:r>
      </w:hyperlink>
      <w:r>
        <w:t xml:space="preserve"> Минобрнауки России от 17.10.2013 N 1155 "Об утверждении федерального государственного образовательного стандарта дошкольного образования". - См. Официальные документы в образовании</w:t>
      </w:r>
      <w:r>
        <w:t>. - 2014. - N 29. - С. 35. - Ред.</w:t>
      </w:r>
    </w:p>
    <w:p w:rsidR="008A67E5" w:rsidRDefault="00010237">
      <w:pPr>
        <w:pStyle w:val="ConsPlusNormal0"/>
        <w:spacing w:before="200"/>
        <w:ind w:firstLine="540"/>
        <w:jc w:val="both"/>
      </w:pPr>
      <w:r>
        <w:t xml:space="preserve">&lt;**&gt; Утверждена </w:t>
      </w:r>
      <w:hyperlink r:id="rId40" w:tooltip="Приказ Минпросвещения России от 24.11.2022 N 1022 &quot;Об утверждении федеральной адаптированной образовательной программы дошкольного образования для обучающихся с ограниченными возможностями здоровья&quot; (Зарегистрировано в Минюсте России 27.01.2023 N 72149) {Консу">
        <w:r>
          <w:rPr>
            <w:color w:val="0000FF"/>
          </w:rPr>
          <w:t>приказом</w:t>
        </w:r>
      </w:hyperlink>
      <w:r>
        <w:t xml:space="preserve"> Минпросвещения России от 24.11.2022 N 1022 "Об утверждении федеральной адаптированной образовательной программы дошкольного образования для обучающихся с огра</w:t>
      </w:r>
      <w:r>
        <w:t>ниченными возможностями здоровья".</w:t>
      </w:r>
    </w:p>
    <w:p w:rsidR="008A67E5" w:rsidRDefault="008A67E5">
      <w:pPr>
        <w:pStyle w:val="ConsPlusNormal0"/>
        <w:ind w:firstLine="540"/>
        <w:jc w:val="both"/>
      </w:pPr>
    </w:p>
    <w:p w:rsidR="008A67E5" w:rsidRDefault="00010237">
      <w:pPr>
        <w:pStyle w:val="ConsPlusNormal0"/>
        <w:ind w:firstLine="540"/>
        <w:jc w:val="both"/>
      </w:pPr>
      <w:r>
        <w:t xml:space="preserve">2) на основании </w:t>
      </w:r>
      <w:hyperlink r:id="rId41" w:tooltip="Федеральный закон от 29.12.2012 N 273-ФЗ (ред. от 25.04.2026) &quot;Об образовании в Российской Федерации&quot; {КонсультантПлюс}">
        <w:r>
          <w:rPr>
            <w:color w:val="0000FF"/>
          </w:rPr>
          <w:t>статьи 42</w:t>
        </w:r>
      </w:hyperlink>
      <w:r>
        <w:t xml:space="preserve"> Федерального закона N 273-ФЗ, регламентирующей оказание в том числе психолого-педагогической помощи обучающимся, испытывающим трудности в освоении основных общеобразовательных программ, развитии и социальной адаптации, которая оказыв</w:t>
      </w:r>
      <w:r>
        <w:t xml:space="preserve">ается на основании Типового </w:t>
      </w:r>
      <w:hyperlink r:id="rId42" w:tooltip="Приказ Минпросвещения России от 06.11.2024 N 778 &quot;Об утверждении типового порядка организации деятельности по оказанию психолого-педагогической, медицинской и социальной помощи, в том числе типового порядка деятельности центра психолого-педагогической, медицин">
        <w:r>
          <w:rPr>
            <w:color w:val="0000FF"/>
          </w:rPr>
          <w:t>порядка</w:t>
        </w:r>
      </w:hyperlink>
      <w:r>
        <w:t xml:space="preserve"> организации деятельности по оказанию психолого-педагогической, медицинской и социальной помощи &lt;***&gt;.</w:t>
      </w:r>
    </w:p>
    <w:p w:rsidR="008A67E5" w:rsidRDefault="00010237">
      <w:pPr>
        <w:pStyle w:val="ConsPlusNormal0"/>
        <w:spacing w:before="200"/>
        <w:ind w:firstLine="540"/>
        <w:jc w:val="both"/>
      </w:pPr>
      <w:r>
        <w:t>-----------------</w:t>
      </w:r>
      <w:r>
        <w:t>---------------</w:t>
      </w:r>
    </w:p>
    <w:p w:rsidR="008A67E5" w:rsidRDefault="00010237">
      <w:pPr>
        <w:pStyle w:val="ConsPlusNormal0"/>
        <w:spacing w:before="200"/>
        <w:ind w:firstLine="540"/>
        <w:jc w:val="both"/>
      </w:pPr>
      <w:r>
        <w:t xml:space="preserve">&lt;***&gt; Утвержден </w:t>
      </w:r>
      <w:hyperlink r:id="rId43" w:tooltip="Приказ Минпросвещения России от 06.11.2024 N 778 &quot;Об утверждении типового порядка организации деятельности по оказанию психолого-педагогической, медицинской и социальной помощи, в том числе типового порядка деятельности центра психолого-педагогической, медицин">
        <w:r>
          <w:rPr>
            <w:color w:val="0000FF"/>
          </w:rPr>
          <w:t>приказом</w:t>
        </w:r>
      </w:hyperlink>
      <w:r>
        <w:t xml:space="preserve"> Минпросвещения России от 06.11.2024 N 778 "Об утверждении типового порядка организации деятельности по оказанию психолого-пед</w:t>
      </w:r>
      <w:r>
        <w:t>агогической, медицинской и социальной помощи, в том числе типового порядка деятельности центра психолого-педагогической, медицинской и социальной помощи".</w:t>
      </w:r>
    </w:p>
    <w:p w:rsidR="008A67E5" w:rsidRDefault="008A67E5">
      <w:pPr>
        <w:pStyle w:val="ConsPlusNormal0"/>
        <w:ind w:firstLine="540"/>
        <w:jc w:val="both"/>
      </w:pPr>
    </w:p>
    <w:p w:rsidR="008A67E5" w:rsidRDefault="00010237">
      <w:pPr>
        <w:pStyle w:val="ConsPlusNormal0"/>
        <w:ind w:firstLine="540"/>
        <w:jc w:val="both"/>
      </w:pPr>
      <w:r>
        <w:t xml:space="preserve">Таким образом, ранняя коррекционная помощь оказывается детям в системе образования и в соответствии </w:t>
      </w:r>
      <w:r>
        <w:t>с законодательством об образовании в течение всего срока реализации соответствующей образовательной программы.</w:t>
      </w:r>
    </w:p>
    <w:p w:rsidR="008A67E5" w:rsidRDefault="00010237">
      <w:pPr>
        <w:pStyle w:val="ConsPlusNormal0"/>
        <w:spacing w:before="200"/>
        <w:ind w:firstLine="540"/>
        <w:jc w:val="both"/>
      </w:pPr>
      <w:r>
        <w:t xml:space="preserve">Обращаем внимание, что Межведомственный комплексный </w:t>
      </w:r>
      <w:hyperlink r:id="rId44" w:tooltip="&quot;Межведомственный комплексный план мероприятий по развитию инклюзивного общего и дополнительного образования, детского отдыха, созданию специальных условий для обучающихся с инвалидностью, с ограниченными возможностями здоровья на долгосрочный период (до 2030 ">
        <w:r>
          <w:rPr>
            <w:color w:val="0000FF"/>
          </w:rPr>
          <w:t>пла</w:t>
        </w:r>
        <w:r>
          <w:rPr>
            <w:color w:val="0000FF"/>
          </w:rPr>
          <w:t>н</w:t>
        </w:r>
      </w:hyperlink>
      <w:r>
        <w:t xml:space="preserve"> мероприятий по развитию инклюзивного общего и дополнительного образования, детского отдыха, созданию специальных условий для обучающихся с инвалидностью, с ограниченными возможностями здоровья на долгосрочный период (до 2030 года), утвержденный Заместите</w:t>
      </w:r>
      <w:r>
        <w:t>лем Председателя Правительства РФ Т.А. Голиковой от 02.03.2023 N 2300п-П8 (актуализирован 24.12.2025 N ТГ-П8-49599), содержит мероприятие по развитию служб ранней коррекционной помощи в системе образования.</w:t>
      </w:r>
    </w:p>
    <w:p w:rsidR="008A67E5" w:rsidRDefault="008A67E5">
      <w:pPr>
        <w:pStyle w:val="ConsPlusNormal0"/>
        <w:ind w:firstLine="540"/>
        <w:jc w:val="both"/>
      </w:pPr>
    </w:p>
    <w:p w:rsidR="008A67E5" w:rsidRDefault="00010237">
      <w:pPr>
        <w:pStyle w:val="ConsPlusNormal0"/>
        <w:ind w:firstLine="540"/>
        <w:jc w:val="both"/>
      </w:pPr>
      <w:r>
        <w:t>Одновременно сообщаем.</w:t>
      </w:r>
    </w:p>
    <w:p w:rsidR="008A67E5" w:rsidRDefault="00010237">
      <w:pPr>
        <w:pStyle w:val="ConsPlusNormal0"/>
        <w:spacing w:before="200"/>
        <w:ind w:firstLine="540"/>
        <w:jc w:val="both"/>
      </w:pPr>
      <w:r>
        <w:t xml:space="preserve">Ранняя помощь детям и их </w:t>
      </w:r>
      <w:r>
        <w:t>семьям - комплекс мероприятий и услуг, реализуемых и оказываемых на междисциплинарной основе детям от рождения до трех лет (независимо от наличия инвалидности), которые имеют ограничения жизнедеятельности либо риск развития ограничений жизнедеятельности, и</w:t>
      </w:r>
      <w:r>
        <w:t xml:space="preserve"> их семьям, способствующих содействию физическому и психическому развитию таких детей, их вовлеченности в естественные жизненные ситуации, позитивному взаимодействию таких детей и их родителей, таких детей и других непосредственно ухаживающих за такими дет</w:t>
      </w:r>
      <w:r>
        <w:t>ьми лиц, членов семьи в целом, социальной адаптации таких детей в среде сверстников, а также повышению компетентности родителей и других непосредственно ухаживающих за такими детьми лиц в целях комплексной профилактики детской инвалидности &lt;*&gt;.</w:t>
      </w:r>
    </w:p>
    <w:p w:rsidR="008A67E5" w:rsidRDefault="00010237">
      <w:pPr>
        <w:pStyle w:val="ConsPlusNormal0"/>
        <w:spacing w:before="200"/>
        <w:ind w:firstLine="540"/>
        <w:jc w:val="both"/>
      </w:pPr>
      <w:r>
        <w:t>-----------</w:t>
      </w:r>
      <w:r>
        <w:t>---------------------</w:t>
      </w:r>
    </w:p>
    <w:p w:rsidR="008A67E5" w:rsidRDefault="00010237">
      <w:pPr>
        <w:pStyle w:val="ConsPlusNormal0"/>
        <w:spacing w:before="200"/>
        <w:ind w:firstLine="540"/>
        <w:jc w:val="both"/>
      </w:pPr>
      <w:r>
        <w:t xml:space="preserve">&lt;*&gt; </w:t>
      </w:r>
      <w:hyperlink r:id="rId45" w:tooltip="Федеральный закон от 24.11.1995 N 181-ФЗ (ред. от 29.12.2025) &quot;О социальной защите инвалидов в Российской Федерации&quot; {КонсультантПлюс}">
        <w:r>
          <w:rPr>
            <w:color w:val="0000FF"/>
          </w:rPr>
          <w:t>С</w:t>
        </w:r>
        <w:r>
          <w:rPr>
            <w:color w:val="0000FF"/>
          </w:rPr>
          <w:t>татья 9.3</w:t>
        </w:r>
      </w:hyperlink>
      <w:r>
        <w:t xml:space="preserve"> Федерального закона от 24.11.95 N 181-ФЗ "О социальной защите инвалидов в Российской Федерации" (далее - Федеральный закон N 181-ФЗ). - См. Официальные документы в образовании. - 2017. - N 13-17 - Ред.</w:t>
      </w:r>
    </w:p>
    <w:p w:rsidR="008A67E5" w:rsidRDefault="008A67E5">
      <w:pPr>
        <w:pStyle w:val="ConsPlusNormal0"/>
        <w:ind w:firstLine="540"/>
        <w:jc w:val="both"/>
      </w:pPr>
    </w:p>
    <w:p w:rsidR="008A67E5" w:rsidRDefault="00010237">
      <w:pPr>
        <w:pStyle w:val="ConsPlusNormal0"/>
        <w:ind w:firstLine="540"/>
        <w:jc w:val="both"/>
      </w:pPr>
      <w:r>
        <w:t>Ранняя помощь детям и их семьям оказывается</w:t>
      </w:r>
      <w:r>
        <w:t xml:space="preserve"> в соответствии со </w:t>
      </w:r>
      <w:hyperlink r:id="rId46" w:tooltip="Приказ Минтруда России от 30.05.2025 N 344н &quot;Об утверждении Стандарта оказания услуг по ранней помощи детям и их семьям&quot; (Зарегистрировано в Минюсте России 02.07.2025 N 82783) {КонсультантПлюс}">
        <w:r>
          <w:rPr>
            <w:color w:val="0000FF"/>
          </w:rPr>
          <w:t>Стандартом</w:t>
        </w:r>
      </w:hyperlink>
      <w:r>
        <w:t xml:space="preserve"> оказания услуг по ранней помощи детям и их семьям (далее - Стандарт ранней помощи) &lt;**&gt; в реабилитационной организации. </w:t>
      </w:r>
      <w:hyperlink r:id="rId47" w:tooltip="Приказ Минтруда России от 30.05.2025 N 344н &quot;Об утверждении Стандарта оказания услуг по ранней помощи детям и их семьям&quot; (Зарегистрировано в Минюсте России 02.07.2025 N 82783) {КонсультантПлюс}">
        <w:r>
          <w:rPr>
            <w:color w:val="0000FF"/>
          </w:rPr>
          <w:t>Стандарт</w:t>
        </w:r>
      </w:hyperlink>
      <w:r>
        <w:t xml:space="preserve"> ранней помощи регламентируе</w:t>
      </w:r>
      <w:r>
        <w:t>т требования к материально-техническим, кадровым условиям оказания ранней помощи.</w:t>
      </w:r>
    </w:p>
    <w:p w:rsidR="008A67E5" w:rsidRDefault="00010237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8A67E5" w:rsidRDefault="00010237">
      <w:pPr>
        <w:pStyle w:val="ConsPlusNormal0"/>
        <w:spacing w:before="200"/>
        <w:ind w:firstLine="540"/>
        <w:jc w:val="both"/>
      </w:pPr>
      <w:r>
        <w:lastRenderedPageBreak/>
        <w:t xml:space="preserve">&lt;**&gt; Утвержден </w:t>
      </w:r>
      <w:hyperlink r:id="rId48" w:tooltip="Приказ Минтруда России от 30.05.2025 N 344н &quot;Об утверждении Стандарта оказания услуг по ранней помощи детям и их семьям&quot; (Зарегистрировано в Минюсте России 02.07.2025 N 82783) {КонсультантПлюс}">
        <w:r>
          <w:rPr>
            <w:color w:val="0000FF"/>
          </w:rPr>
          <w:t>приказом</w:t>
        </w:r>
      </w:hyperlink>
      <w:r>
        <w:t xml:space="preserve"> Минтруда России от 30.05.2025 N 344н "Об утверждении Стандарта оказания услуг по ранней помощ</w:t>
      </w:r>
      <w:r>
        <w:t>и детям и их семьям".</w:t>
      </w:r>
    </w:p>
    <w:p w:rsidR="008A67E5" w:rsidRDefault="008A67E5">
      <w:pPr>
        <w:pStyle w:val="ConsPlusNormal0"/>
        <w:ind w:firstLine="540"/>
        <w:jc w:val="both"/>
      </w:pPr>
    </w:p>
    <w:p w:rsidR="008A67E5" w:rsidRDefault="00010237">
      <w:pPr>
        <w:pStyle w:val="ConsPlusNormal0"/>
        <w:ind w:firstLine="540"/>
        <w:jc w:val="both"/>
      </w:pPr>
      <w:r>
        <w:t>Реабилитационная организация - организация независимо от ее организационно-правовой формы, формы собственности и ведомственной принадлежности, осуществляющая деятельность по одному или нескольким основным направлениям комплексной реа</w:t>
      </w:r>
      <w:r>
        <w:t>билитации и абилитации инвалидов в соответствии со стандартами их предоставления &lt;***&gt;.</w:t>
      </w:r>
    </w:p>
    <w:p w:rsidR="008A67E5" w:rsidRDefault="00010237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8A67E5" w:rsidRDefault="00010237">
      <w:pPr>
        <w:pStyle w:val="ConsPlusNormal0"/>
        <w:spacing w:before="200"/>
        <w:ind w:firstLine="540"/>
        <w:jc w:val="both"/>
      </w:pPr>
      <w:r>
        <w:t xml:space="preserve">&lt;***&gt; </w:t>
      </w:r>
      <w:hyperlink r:id="rId49" w:tooltip="Федеральный закон от 24.11.1995 N 181-ФЗ (ред. от 29.12.2025) &quot;О социальной защите инвалидов в Российской Федерации&quot; {КонсультантПлюс}">
        <w:r>
          <w:rPr>
            <w:color w:val="0000FF"/>
          </w:rPr>
          <w:t>Статья 9</w:t>
        </w:r>
      </w:hyperlink>
      <w:r>
        <w:t xml:space="preserve"> Федерального закона N 181-ФЗ.</w:t>
      </w:r>
    </w:p>
    <w:p w:rsidR="008A67E5" w:rsidRDefault="008A67E5">
      <w:pPr>
        <w:pStyle w:val="ConsPlusNormal0"/>
        <w:ind w:firstLine="540"/>
        <w:jc w:val="both"/>
      </w:pPr>
    </w:p>
    <w:p w:rsidR="008A67E5" w:rsidRDefault="00010237">
      <w:pPr>
        <w:pStyle w:val="ConsPlusNormal0"/>
        <w:ind w:firstLine="540"/>
        <w:jc w:val="both"/>
      </w:pPr>
      <w:r>
        <w:t>В связи с изложенным ППМС-центр помимо ранней коррекционной помощи может оказывать услуги ранней помощи. Для этого н</w:t>
      </w:r>
      <w:r>
        <w:t>еобходимо внести соответствующие изменения в его устав, а руководству исполнительных органов субъектов РФ рекомендуется также проработать вопросы, касающиеся финансового обеспечения указанной деятельности.</w:t>
      </w:r>
    </w:p>
    <w:p w:rsidR="008A67E5" w:rsidRDefault="008A67E5">
      <w:pPr>
        <w:pStyle w:val="ConsPlusNormal0"/>
        <w:ind w:firstLine="540"/>
        <w:jc w:val="both"/>
      </w:pPr>
    </w:p>
    <w:p w:rsidR="008A67E5" w:rsidRDefault="00010237">
      <w:pPr>
        <w:pStyle w:val="ConsPlusNormal0"/>
        <w:ind w:firstLine="540"/>
        <w:jc w:val="both"/>
      </w:pPr>
      <w:r>
        <w:t xml:space="preserve">5. В соответствии с </w:t>
      </w:r>
      <w:hyperlink r:id="rId50" w:tooltip="Приказ Минпросвещения России от 01.11.2024 N 763 (ред. от 16.01.2026) &quot;Об утверждении Положения о психолого-медико-педагогической комиссии&quot; (Зарегистрировано в Минюсте России 20.11.2024 N 80240) {КонсультантПлюс}">
        <w:r>
          <w:rPr>
            <w:color w:val="0000FF"/>
          </w:rPr>
          <w:t>Положением</w:t>
        </w:r>
      </w:hyperlink>
      <w:r>
        <w:t xml:space="preserve"> о психолого-медико-педагогической комиссии (далее - ПМПК) &lt;*&gt; ПМПК с 1 марта 2025 г. может быть создана только на базе ППМС-центра.</w:t>
      </w:r>
    </w:p>
    <w:p w:rsidR="008A67E5" w:rsidRDefault="00010237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8A67E5" w:rsidRDefault="00010237">
      <w:pPr>
        <w:pStyle w:val="ConsPlusNormal0"/>
        <w:spacing w:before="200"/>
        <w:ind w:firstLine="540"/>
        <w:jc w:val="both"/>
      </w:pPr>
      <w:r>
        <w:t xml:space="preserve">&lt;*&gt; Утверждено </w:t>
      </w:r>
      <w:hyperlink r:id="rId51" w:tooltip="Приказ Минпросвещения России от 01.11.2024 N 763 (ред. от 16.01.2026) &quot;Об утверждении Положения о психолого-медико-педагогической комиссии&quot; (Зарегистрировано в Минюсте России 20.11.2024 N 80240) {КонсультантПлюс}">
        <w:r>
          <w:rPr>
            <w:color w:val="0000FF"/>
          </w:rPr>
          <w:t>приказом</w:t>
        </w:r>
      </w:hyperlink>
      <w:r>
        <w:t xml:space="preserve"> Минпросвещения России от 01.11.2024 N 763 "Об утверждении Положения о психолого-медико-педагогической комиссии". - См. Официальные документы в образовании. - 2024. - N 34. - С. 7 - 15. - Ред.</w:t>
      </w:r>
    </w:p>
    <w:p w:rsidR="008A67E5" w:rsidRDefault="008A67E5">
      <w:pPr>
        <w:pStyle w:val="ConsPlusNormal0"/>
        <w:ind w:firstLine="540"/>
        <w:jc w:val="both"/>
      </w:pPr>
    </w:p>
    <w:p w:rsidR="008A67E5" w:rsidRDefault="00010237">
      <w:pPr>
        <w:pStyle w:val="ConsPlusNormal0"/>
        <w:ind w:firstLine="540"/>
        <w:jc w:val="both"/>
      </w:pPr>
      <w:r>
        <w:t>Функционирова</w:t>
      </w:r>
      <w:r>
        <w:t xml:space="preserve">ние ПМПК на базе другой организации является нарушением законодательства Российской Федерации. При этом переименование муниципальной ПМПК (и ее реорганизация) в ППМС-центр без дополнения функционалом, предусмотренным для ППМС-центров </w:t>
      </w:r>
      <w:hyperlink r:id="rId52" w:tooltip="Федеральный закон от 29.12.2012 N 273-ФЗ (ред. от 25.04.2026) &quot;Об образовании в Российской Федерации&quot; {КонсультантПлюс}">
        <w:r>
          <w:rPr>
            <w:color w:val="0000FF"/>
          </w:rPr>
          <w:t>статьей 42</w:t>
        </w:r>
      </w:hyperlink>
      <w:r>
        <w:t xml:space="preserve"> Федерального закона N 273-ФЗ, является нарушением </w:t>
      </w:r>
      <w:r>
        <w:t>законодательства.</w:t>
      </w:r>
    </w:p>
    <w:p w:rsidR="008A67E5" w:rsidRDefault="00010237">
      <w:pPr>
        <w:pStyle w:val="ConsPlusNormal0"/>
        <w:spacing w:before="200"/>
        <w:ind w:firstLine="540"/>
        <w:jc w:val="both"/>
      </w:pPr>
      <w:r>
        <w:t>6. Принимая во внимание участившиеся случаи, связанные с нападениями несовершеннолетних в образовательных организациях, рекомендуем обеспечить своевременное выявление в поведении обучающихся рисков радикализации, проявлений признаков экст</w:t>
      </w:r>
      <w:r>
        <w:t>ремизма и терроризма.</w:t>
      </w:r>
    </w:p>
    <w:p w:rsidR="008A67E5" w:rsidRDefault="00010237">
      <w:pPr>
        <w:pStyle w:val="ConsPlusNormal0"/>
        <w:spacing w:before="200"/>
        <w:ind w:firstLine="540"/>
        <w:jc w:val="both"/>
      </w:pPr>
      <w:r>
        <w:t>В данном направлении рекомендуется организовать комплексную работу на региональном уровне.</w:t>
      </w:r>
    </w:p>
    <w:p w:rsidR="008A67E5" w:rsidRDefault="00010237">
      <w:pPr>
        <w:pStyle w:val="ConsPlusNormal0"/>
        <w:spacing w:before="200"/>
        <w:ind w:firstLine="540"/>
        <w:jc w:val="both"/>
      </w:pPr>
      <w:r>
        <w:t xml:space="preserve">Координирующую роль целесообразно выполнять ППМС-центрам, а именно - их антикризисным подразделениям с наличием мобильной бригады, автомобиля, </w:t>
      </w:r>
      <w:r>
        <w:t>мобильного психо-диагностического инструментария.</w:t>
      </w:r>
    </w:p>
    <w:p w:rsidR="008A67E5" w:rsidRDefault="00010237">
      <w:pPr>
        <w:pStyle w:val="ConsPlusNormal0"/>
        <w:spacing w:before="200"/>
        <w:ind w:firstLine="540"/>
        <w:jc w:val="both"/>
      </w:pPr>
      <w:r>
        <w:t>Обращаем внимание на методические рекомендации "Формирование антикризисных подразделений в центрах психолого-педагогической, медицинской и социальной помощи", предусматривающие Примерное положение об антикр</w:t>
      </w:r>
      <w:r>
        <w:t xml:space="preserve">изисном структурном подразделении, структуре, кадрового состава, наличия телефона доверия, выездных мобильных бригад, форм отчетной документации, перечня диагностического инструментария, направленные Минпросвещения России в субъекты РФ </w:t>
      </w:r>
      <w:hyperlink r:id="rId53" w:tooltip="Ссылка на КонсультантПлюс">
        <w:r>
          <w:rPr>
            <w:color w:val="0000FF"/>
          </w:rPr>
          <w:t>письмом</w:t>
        </w:r>
      </w:hyperlink>
      <w:r>
        <w:t xml:space="preserve"> от 30.09.2025 N 07-5146.</w:t>
      </w:r>
    </w:p>
    <w:p w:rsidR="008A67E5" w:rsidRDefault="00010237">
      <w:pPr>
        <w:pStyle w:val="ConsPlusNormal0"/>
        <w:spacing w:before="200"/>
        <w:ind w:firstLine="540"/>
        <w:jc w:val="both"/>
      </w:pPr>
      <w:r>
        <w:t>В целях профилактики деструктивного поведения несовершеннолетних специалистам ППМС-центров при работе с участниками образовательных о</w:t>
      </w:r>
      <w:r>
        <w:t>тношений рекомендуется использовать современные актуальные психолого-педагогические технологии и программы в сфере безопасности, в том числе информационной:</w:t>
      </w:r>
    </w:p>
    <w:p w:rsidR="008A67E5" w:rsidRDefault="00010237">
      <w:pPr>
        <w:pStyle w:val="ConsPlusNormal0"/>
        <w:spacing w:before="200"/>
        <w:ind w:firstLine="540"/>
        <w:jc w:val="both"/>
      </w:pPr>
      <w:r>
        <w:t>- навигатор профилактики и памятки по различным видам отклоняющегося поведения;</w:t>
      </w:r>
    </w:p>
    <w:p w:rsidR="008A67E5" w:rsidRDefault="00010237">
      <w:pPr>
        <w:pStyle w:val="ConsPlusNormal0"/>
        <w:spacing w:before="200"/>
        <w:ind w:firstLine="540"/>
        <w:jc w:val="both"/>
      </w:pPr>
      <w:r>
        <w:t>- навигатор профила</w:t>
      </w:r>
      <w:r>
        <w:t>ктики виктимизации детей и подростков;</w:t>
      </w:r>
    </w:p>
    <w:p w:rsidR="008A67E5" w:rsidRDefault="00010237">
      <w:pPr>
        <w:pStyle w:val="ConsPlusNormal0"/>
        <w:spacing w:before="200"/>
        <w:ind w:firstLine="540"/>
        <w:jc w:val="both"/>
      </w:pPr>
      <w:r>
        <w:t>- навигатор профилактики социальных рисков детства в цифровой среде.</w:t>
      </w:r>
    </w:p>
    <w:p w:rsidR="008A67E5" w:rsidRDefault="00010237">
      <w:pPr>
        <w:pStyle w:val="ConsPlusNormal0"/>
        <w:spacing w:before="200"/>
        <w:ind w:firstLine="540"/>
        <w:jc w:val="both"/>
      </w:pPr>
      <w:r>
        <w:lastRenderedPageBreak/>
        <w:t>7. Особое место в развитии системы психолого-педагогической помощи занимает цифровизация основных направлений деятельности ППМС-центров.</w:t>
      </w:r>
    </w:p>
    <w:p w:rsidR="008A67E5" w:rsidRDefault="00010237">
      <w:pPr>
        <w:pStyle w:val="ConsPlusNormal0"/>
        <w:spacing w:before="200"/>
        <w:ind w:firstLine="540"/>
        <w:jc w:val="both"/>
      </w:pPr>
      <w:r>
        <w:t>Цифровой об</w:t>
      </w:r>
      <w:r>
        <w:t xml:space="preserve">разовательный сервис "Цифровой психолог" (далее - ЦОС ЦП) разработан в рамках реализации </w:t>
      </w:r>
      <w:hyperlink r:id="rId54" w:tooltip="Ссылка на КонсультантПлюс">
        <w:r>
          <w:rPr>
            <w:color w:val="0000FF"/>
          </w:rPr>
          <w:t>подпункта "е" пункта 1</w:t>
        </w:r>
      </w:hyperlink>
      <w:r>
        <w:t xml:space="preserve"> перечня поручений Прези</w:t>
      </w:r>
      <w:r>
        <w:t xml:space="preserve">дента РФ от 30.09.2021 N Пр-1845. Содержательное наполнение ЦОС ЦП осуществляется в рамках реализации </w:t>
      </w:r>
      <w:hyperlink r:id="rId55" w:tooltip="&lt;Письмо&gt; Минпросвещения России от 01.07.2024 N ДГ-1105/07 &quot;О направлении Концепции и плана&quot; (вместе с &quot;Концепцией N СК-13/07вн развития системы психолого-педагогической помощи в сфере общего образования и среднего профессионального образования в Российской Фед">
        <w:r>
          <w:rPr>
            <w:color w:val="0000FF"/>
          </w:rPr>
          <w:t>Концепции</w:t>
        </w:r>
      </w:hyperlink>
      <w:r>
        <w:t xml:space="preserve"> развития системы психолого-педагогической</w:t>
      </w:r>
      <w:r>
        <w:t xml:space="preserve"> помощи в сфере общего образования и среднего профессионального образования в Российской Федерации на период до 2030 года и </w:t>
      </w:r>
      <w:hyperlink r:id="rId56" w:tooltip="&lt;Письмо&gt; Минпросвещения России от 01.07.2024 N ДГ-1105/07 &quot;О направлении Концепции и плана&quot; (вместе с &quot;Концепцией N СК-13/07вн развития системы психолого-педагогической помощи в сфере общего образования и среднего профессионального образования в Российской Фед">
        <w:r>
          <w:rPr>
            <w:color w:val="0000FF"/>
          </w:rPr>
          <w:t>плана</w:t>
        </w:r>
      </w:hyperlink>
      <w:r>
        <w:t xml:space="preserve"> мероприятий по ее реали</w:t>
      </w:r>
      <w:r>
        <w:t>зации, утвержденных Министром просвещения Российской Федерации С.С. Кравцовым 18.06.2024 N СК-13/07вн &lt;1&gt; (</w:t>
      </w:r>
      <w:hyperlink r:id="rId57" w:tooltip="&lt;Письмо&gt; Минпросвещения России от 01.07.2024 N ДГ-1105/07 &quot;О направлении Концепции и плана&quot; (вместе с &quot;Концепцией N СК-13/07вн развития системы психолого-педагогической помощи в сфере общего образования и среднего профессионального образования в Российской Фед">
        <w:r>
          <w:rPr>
            <w:color w:val="0000FF"/>
          </w:rPr>
          <w:t>п. 47</w:t>
        </w:r>
      </w:hyperlink>
      <w:r>
        <w:t xml:space="preserve"> Плана).</w:t>
      </w:r>
    </w:p>
    <w:p w:rsidR="008A67E5" w:rsidRDefault="00010237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8A67E5" w:rsidRDefault="00010237">
      <w:pPr>
        <w:pStyle w:val="ConsPlusNormal0"/>
        <w:spacing w:before="200"/>
        <w:ind w:firstLine="540"/>
        <w:jc w:val="both"/>
      </w:pPr>
      <w:r>
        <w:t>&lt;1&gt; См. Официальные документы в образовании. - 2024. - N 21. - С. 37 - 68. - Ред.</w:t>
      </w:r>
    </w:p>
    <w:p w:rsidR="008A67E5" w:rsidRDefault="008A67E5">
      <w:pPr>
        <w:pStyle w:val="ConsPlusNormal0"/>
        <w:ind w:firstLine="540"/>
        <w:jc w:val="both"/>
      </w:pPr>
    </w:p>
    <w:p w:rsidR="008A67E5" w:rsidRDefault="00010237">
      <w:pPr>
        <w:pStyle w:val="ConsPlusNormal0"/>
        <w:ind w:firstLine="540"/>
        <w:jc w:val="both"/>
      </w:pPr>
      <w:r>
        <w:t>ЦОС ЦП предназначен для оказания психологической помощи несовершеннолетним гражданам, их родителям (законным представителям).</w:t>
      </w:r>
    </w:p>
    <w:p w:rsidR="008A67E5" w:rsidRDefault="00010237">
      <w:pPr>
        <w:pStyle w:val="ConsPlusNormal0"/>
        <w:spacing w:before="200"/>
        <w:ind w:firstLine="540"/>
        <w:jc w:val="both"/>
      </w:pPr>
      <w:r>
        <w:t>Основная цель - дополнить действующую модель п</w:t>
      </w:r>
      <w:r>
        <w:t>сихолого-педагогического сопровождения в системе образования.</w:t>
      </w:r>
    </w:p>
    <w:p w:rsidR="008A67E5" w:rsidRDefault="00010237">
      <w:pPr>
        <w:pStyle w:val="ConsPlusNormal0"/>
        <w:spacing w:before="200"/>
        <w:ind w:firstLine="540"/>
        <w:jc w:val="both"/>
      </w:pPr>
      <w:r>
        <w:t>Необходимо обратить внимание на внедрение ЦОС ЦП в организациях субъектов РФ с учетом имеющихся ресурсов и специфики деятельности психолого-педагогических служб конкретного субъекта РФ.</w:t>
      </w:r>
    </w:p>
    <w:p w:rsidR="008A67E5" w:rsidRDefault="00010237">
      <w:pPr>
        <w:pStyle w:val="ConsPlusNormal0"/>
        <w:spacing w:before="200"/>
        <w:ind w:firstLine="540"/>
        <w:jc w:val="both"/>
      </w:pPr>
      <w:r>
        <w:t>8. В рам</w:t>
      </w:r>
      <w:r>
        <w:t xml:space="preserve">ках проведения работы по реализации </w:t>
      </w:r>
      <w:hyperlink r:id="rId58" w:tooltip="Распоряжение Правительства РФ от 16.05.2025 N 1217-р &lt;Об утверждении Концепции совершенствования деятельности органов опеки и попечительства в отношении несовершеннолетних граждан&gt; {КонсультантПлюс}">
        <w:r>
          <w:rPr>
            <w:color w:val="0000FF"/>
          </w:rPr>
          <w:t>Концепции</w:t>
        </w:r>
      </w:hyperlink>
      <w:r>
        <w:t xml:space="preserve"> совершенствования деятельности органов опеки и попечительства в отношении несовершеннолетних граждан &lt;*&gt; и соответствующего </w:t>
      </w:r>
      <w:hyperlink r:id="rId59" w:tooltip="Распоряжение Правительства РФ от 23.08.2025 N 2292-р &lt;Об утверждении плана мероприятий по реализации Концепции совершенствования деятельности органов опеки и попечительства в отношении несовершеннолетних граждан&gt; {КонсультантПлюс}">
        <w:r>
          <w:rPr>
            <w:color w:val="0000FF"/>
          </w:rPr>
          <w:t>плана</w:t>
        </w:r>
      </w:hyperlink>
      <w:r>
        <w:t xml:space="preserve"> мероприятий &lt;**&gt; уполномоченными исполнительными органами субъектов РФ, осуществляющими деятельность по опеке и попечительству над несовершеннолетними гражданами, проводится работа по созданию (развитию) сети комплексных центров</w:t>
      </w:r>
      <w:r>
        <w:t xml:space="preserve"> по защите прав и интересов детей, обеспечивающих удовлетворение потребности в получении необходимых услуг семьям с детьми, воспитанникам организаций для детей-сирот и детей, оставшихся без попечения родителей (далее - организация для детей-сирот), выпускн</w:t>
      </w:r>
      <w:r>
        <w:t>икам таких организаций, гражданам, желающим принять ребенка на воспитание и гражданам, уже принявшим детей на воспитание.</w:t>
      </w:r>
    </w:p>
    <w:p w:rsidR="008A67E5" w:rsidRDefault="00010237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8A67E5" w:rsidRDefault="00010237">
      <w:pPr>
        <w:pStyle w:val="ConsPlusNormal0"/>
        <w:spacing w:before="200"/>
        <w:ind w:firstLine="540"/>
        <w:jc w:val="both"/>
      </w:pPr>
      <w:r>
        <w:t xml:space="preserve">&lt;*&gt; Утверждена </w:t>
      </w:r>
      <w:hyperlink r:id="rId60" w:tooltip="Распоряжение Правительства РФ от 16.05.2025 N 1217-р &lt;Об утверждении Концепции совершенствования деятельности органов опеки и попечительства в отношении несовершеннолетних граждан&gt; {КонсультантПлюс}">
        <w:r>
          <w:rPr>
            <w:color w:val="0000FF"/>
          </w:rPr>
          <w:t>распоряжением</w:t>
        </w:r>
      </w:hyperlink>
      <w:r>
        <w:t xml:space="preserve"> Правительства РФ от 16.05.2025 N 1217-р. - См</w:t>
      </w:r>
      <w:r>
        <w:t>. Официальные документы в образовании. - 2025. - N 20. - С. 3 - 20. - Ред.</w:t>
      </w:r>
    </w:p>
    <w:p w:rsidR="008A67E5" w:rsidRDefault="00010237">
      <w:pPr>
        <w:pStyle w:val="ConsPlusNormal0"/>
        <w:spacing w:before="200"/>
        <w:ind w:firstLine="540"/>
        <w:jc w:val="both"/>
      </w:pPr>
      <w:r>
        <w:t xml:space="preserve">&lt;**&gt; </w:t>
      </w:r>
      <w:hyperlink r:id="rId61" w:tooltip="Распоряжение Правительства РФ от 23.08.2025 N 2292-р &lt;Об утверждении плана мероприятий по реализации Концепции совершенствования деятельности органов опеки и попечительства в отношении несовершеннолетних граждан&gt; {КонсультантПлюс}">
        <w:r>
          <w:rPr>
            <w:color w:val="0000FF"/>
          </w:rPr>
          <w:t>План</w:t>
        </w:r>
      </w:hyperlink>
      <w:r>
        <w:t xml:space="preserve"> мероприятий по реализации Концепции совершенствования деятельности органов опеки и попечительства в отношении несовершеннолетних граждан, утвержденный распоряжением Правительства РФ от 23.08.2025 N 2292-р.</w:t>
      </w:r>
    </w:p>
    <w:p w:rsidR="008A67E5" w:rsidRDefault="008A67E5">
      <w:pPr>
        <w:pStyle w:val="ConsPlusNormal0"/>
        <w:ind w:firstLine="540"/>
        <w:jc w:val="both"/>
      </w:pPr>
    </w:p>
    <w:p w:rsidR="008A67E5" w:rsidRDefault="00010237">
      <w:pPr>
        <w:pStyle w:val="ConsPlusNormal0"/>
        <w:ind w:firstLine="540"/>
        <w:jc w:val="both"/>
      </w:pPr>
      <w:r>
        <w:t xml:space="preserve">Так субъектами РФ разработаны карты действующей </w:t>
      </w:r>
      <w:r>
        <w:t xml:space="preserve">региональной инфраструктуры в сфере защиты прав и интересов детей и карты ее перспективного развития. При этом субъектом РФ могут быть приняты решения относительно расширения перечня услуг, которые оказывают ППМС-центры вышеуказанным категориям граждан, в </w:t>
      </w:r>
      <w:r>
        <w:t>том числе:</w:t>
      </w:r>
    </w:p>
    <w:p w:rsidR="008A67E5" w:rsidRDefault="00010237">
      <w:pPr>
        <w:pStyle w:val="ConsPlusNormal0"/>
        <w:spacing w:before="200"/>
        <w:ind w:firstLine="540"/>
        <w:jc w:val="both"/>
      </w:pPr>
      <w:r>
        <w:t>- организация содействия устройству детей-сирот на воспитание в семью;</w:t>
      </w:r>
    </w:p>
    <w:p w:rsidR="008A67E5" w:rsidRDefault="00010237">
      <w:pPr>
        <w:pStyle w:val="ConsPlusNormal0"/>
        <w:spacing w:before="200"/>
        <w:ind w:firstLine="540"/>
        <w:jc w:val="both"/>
      </w:pPr>
      <w:r>
        <w:t>- консультация лиц, желающих принять ребенка на воспитание в семью;</w:t>
      </w:r>
    </w:p>
    <w:p w:rsidR="008A67E5" w:rsidRDefault="00010237">
      <w:pPr>
        <w:pStyle w:val="ConsPlusNormal0"/>
        <w:spacing w:before="200"/>
        <w:ind w:firstLine="540"/>
        <w:jc w:val="both"/>
      </w:pPr>
      <w:r>
        <w:t>- участие в подготовке граждан, желающих усыновить ребенка или взять его под опеку (попечительство);</w:t>
      </w:r>
    </w:p>
    <w:p w:rsidR="008A67E5" w:rsidRDefault="00010237">
      <w:pPr>
        <w:pStyle w:val="ConsPlusNormal0"/>
        <w:spacing w:before="200"/>
        <w:ind w:firstLine="540"/>
        <w:jc w:val="both"/>
      </w:pPr>
      <w:r>
        <w:t>- оказание консультативной, психологической, педагогической, юридической, социальной и иной помощи лицам, уже принявшим ребенка в свою семью, а также лицам из числа детей-сирот, завершивших пребывание в организации для детей-сирот;</w:t>
      </w:r>
    </w:p>
    <w:p w:rsidR="008A67E5" w:rsidRDefault="00010237">
      <w:pPr>
        <w:pStyle w:val="ConsPlusNormal0"/>
        <w:spacing w:before="200"/>
        <w:ind w:firstLine="540"/>
        <w:jc w:val="both"/>
      </w:pPr>
      <w:r>
        <w:lastRenderedPageBreak/>
        <w:t>- оказание помощи по пов</w:t>
      </w:r>
      <w:r>
        <w:t>ышению психолого-педагогической и профессиональной компетентности специалистов органов местного самоуправления, осуществляющих управление в сфере образования, специалистов организаций, осуществляющих образовательную деятельность, специалистов органов опеки</w:t>
      </w:r>
      <w:r>
        <w:t xml:space="preserve"> и попечительства и организаций для детей-сирот.</w:t>
      </w:r>
    </w:p>
    <w:p w:rsidR="008A67E5" w:rsidRDefault="00010237">
      <w:pPr>
        <w:pStyle w:val="ConsPlusNormal0"/>
        <w:spacing w:before="200"/>
        <w:ind w:firstLine="540"/>
        <w:jc w:val="both"/>
      </w:pPr>
      <w:r>
        <w:t>Кроме того, возможность передачи отдельных полномочий органов опеки и попечительства в отношении несовершеннолетних граждан образовательным организациям, медицинским организациям, организациям, оказывающим с</w:t>
      </w:r>
      <w:r>
        <w:t xml:space="preserve">оциальные услуги, или иным организациям, в том числе организациям для детей-сирот, установлена </w:t>
      </w:r>
      <w:hyperlink r:id="rId62" w:tooltip="Постановление Правительства РФ от 18.05.2009 N 423 (ред. от 10.02.2020) &quot;Об отдельных вопросах осуществления опеки и попечительства в отношении несовершеннолетних граждан&quot; (вместе с &quot;Правилами подбора, учета и подготовки граждан, выразивших желание стать опеку">
        <w:r>
          <w:rPr>
            <w:color w:val="0000FF"/>
          </w:rPr>
          <w:t>Правилами</w:t>
        </w:r>
      </w:hyperlink>
      <w:r>
        <w:t xml:space="preserve"> осуществления отдельных полномочий органов опеки</w:t>
      </w:r>
      <w:r>
        <w:t xml:space="preserve"> и попечительства в отношении несовершеннолетних граждан образовательными организациями, медицинскими организациями, организациями, оказывающими социальные услуги, или иными организациями, в том числе организациями для детей-сирот, утвержденными постановле</w:t>
      </w:r>
      <w:r>
        <w:t>нием Правительства РФ от 18.05.2009 N 423 &lt;1&gt;.</w:t>
      </w:r>
    </w:p>
    <w:p w:rsidR="008A67E5" w:rsidRDefault="00010237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8A67E5" w:rsidRDefault="00010237">
      <w:pPr>
        <w:pStyle w:val="ConsPlusNormal0"/>
        <w:spacing w:before="200"/>
        <w:ind w:firstLine="540"/>
        <w:jc w:val="both"/>
      </w:pPr>
      <w:r>
        <w:t>&lt;1&gt; См. Официальные документы в образовании. - 2009. - N 17. - С. 52 - 81. - Ред.</w:t>
      </w:r>
    </w:p>
    <w:p w:rsidR="008A67E5" w:rsidRDefault="008A67E5">
      <w:pPr>
        <w:pStyle w:val="ConsPlusNormal0"/>
        <w:ind w:firstLine="540"/>
        <w:jc w:val="both"/>
      </w:pPr>
    </w:p>
    <w:p w:rsidR="008A67E5" w:rsidRDefault="00010237">
      <w:pPr>
        <w:pStyle w:val="ConsPlusNormal0"/>
        <w:ind w:firstLine="540"/>
        <w:jc w:val="both"/>
      </w:pPr>
      <w:r>
        <w:t>В связи с этим ППМС-центрам могут быть переданы полномочия в том числе по организации подбора</w:t>
      </w:r>
      <w:r>
        <w:t xml:space="preserve"> и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формах.</w:t>
      </w:r>
    </w:p>
    <w:p w:rsidR="008A67E5" w:rsidRDefault="00010237">
      <w:pPr>
        <w:pStyle w:val="ConsPlusNormal0"/>
        <w:spacing w:before="200"/>
        <w:ind w:firstLine="540"/>
        <w:jc w:val="both"/>
      </w:pPr>
      <w:r>
        <w:t>Указанное также требует отражения в уставных документах ППМС-центров.</w:t>
      </w:r>
    </w:p>
    <w:p w:rsidR="008A67E5" w:rsidRDefault="00010237">
      <w:pPr>
        <w:pStyle w:val="ConsPlusNormal0"/>
        <w:spacing w:before="200"/>
        <w:ind w:firstLine="540"/>
        <w:jc w:val="both"/>
      </w:pPr>
      <w:r>
        <w:t>Просим руководствоваться разъяснениями при организации деятельности как региональных, так и муниципальных ППМС-центров.</w:t>
      </w:r>
    </w:p>
    <w:p w:rsidR="008A67E5" w:rsidRDefault="008A67E5">
      <w:pPr>
        <w:pStyle w:val="ConsPlusNormal0"/>
        <w:ind w:firstLine="540"/>
        <w:jc w:val="both"/>
      </w:pPr>
    </w:p>
    <w:p w:rsidR="008A67E5" w:rsidRDefault="00010237">
      <w:pPr>
        <w:pStyle w:val="ConsPlusNormal0"/>
        <w:jc w:val="right"/>
      </w:pPr>
      <w:r>
        <w:t>Директор Департамента</w:t>
      </w:r>
    </w:p>
    <w:p w:rsidR="008A67E5" w:rsidRDefault="00010237">
      <w:pPr>
        <w:pStyle w:val="ConsPlusNormal0"/>
        <w:jc w:val="right"/>
      </w:pPr>
      <w:r>
        <w:t>государственной политики</w:t>
      </w:r>
    </w:p>
    <w:p w:rsidR="008A67E5" w:rsidRDefault="00010237">
      <w:pPr>
        <w:pStyle w:val="ConsPlusNormal0"/>
        <w:jc w:val="right"/>
      </w:pPr>
      <w:r>
        <w:t>в сфере защиты пр</w:t>
      </w:r>
      <w:r>
        <w:t>ав детей</w:t>
      </w:r>
    </w:p>
    <w:p w:rsidR="008A67E5" w:rsidRDefault="00010237">
      <w:pPr>
        <w:pStyle w:val="ConsPlusNormal0"/>
        <w:jc w:val="right"/>
      </w:pPr>
      <w:r>
        <w:t>Минпросвещения России</w:t>
      </w:r>
    </w:p>
    <w:p w:rsidR="008A67E5" w:rsidRDefault="00010237">
      <w:pPr>
        <w:pStyle w:val="ConsPlusNormal0"/>
        <w:jc w:val="right"/>
      </w:pPr>
      <w:r>
        <w:t>Л.П.ФАЛЬКОВСКАЯ</w:t>
      </w:r>
    </w:p>
    <w:p w:rsidR="008A67E5" w:rsidRDefault="008A67E5">
      <w:pPr>
        <w:pStyle w:val="ConsPlusNormal0"/>
        <w:jc w:val="both"/>
      </w:pPr>
    </w:p>
    <w:p w:rsidR="008A67E5" w:rsidRDefault="008A67E5">
      <w:pPr>
        <w:pStyle w:val="ConsPlusNormal0"/>
        <w:jc w:val="both"/>
      </w:pPr>
    </w:p>
    <w:p w:rsidR="008A67E5" w:rsidRDefault="008A67E5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A67E5">
      <w:headerReference w:type="default" r:id="rId63"/>
      <w:footerReference w:type="default" r:id="rId64"/>
      <w:headerReference w:type="first" r:id="rId65"/>
      <w:footerReference w:type="first" r:id="rId66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237" w:rsidRDefault="00010237">
      <w:r>
        <w:separator/>
      </w:r>
    </w:p>
  </w:endnote>
  <w:endnote w:type="continuationSeparator" w:id="0">
    <w:p w:rsidR="00010237" w:rsidRDefault="00010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7E5" w:rsidRDefault="008A67E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A67E5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A67E5" w:rsidRDefault="0001023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A67E5" w:rsidRDefault="0001023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A67E5" w:rsidRDefault="0001023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22993">
            <w:rPr>
              <w:rFonts w:ascii="Tahoma" w:hAnsi="Tahoma" w:cs="Tahoma"/>
              <w:noProof/>
            </w:rPr>
            <w:t>10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22993">
            <w:rPr>
              <w:rFonts w:ascii="Tahoma" w:hAnsi="Tahoma" w:cs="Tahoma"/>
              <w:noProof/>
            </w:rPr>
            <w:t>10</w:t>
          </w:r>
          <w:r>
            <w:fldChar w:fldCharType="end"/>
          </w:r>
        </w:p>
      </w:tc>
    </w:tr>
  </w:tbl>
  <w:p w:rsidR="008A67E5" w:rsidRDefault="00010237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7E5" w:rsidRDefault="008A67E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A67E5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A67E5" w:rsidRDefault="0001023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A67E5" w:rsidRDefault="0001023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A67E5" w:rsidRDefault="0001023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22993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22993">
            <w:rPr>
              <w:rFonts w:ascii="Tahoma" w:hAnsi="Tahoma" w:cs="Tahoma"/>
              <w:noProof/>
            </w:rPr>
            <w:t>10</w:t>
          </w:r>
          <w:r>
            <w:fldChar w:fldCharType="end"/>
          </w:r>
        </w:p>
      </w:tc>
    </w:tr>
  </w:tbl>
  <w:p w:rsidR="008A67E5" w:rsidRDefault="00010237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237" w:rsidRDefault="00010237">
      <w:r>
        <w:separator/>
      </w:r>
    </w:p>
  </w:footnote>
  <w:footnote w:type="continuationSeparator" w:id="0">
    <w:p w:rsidR="00010237" w:rsidRDefault="000102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8A67E5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A67E5" w:rsidRDefault="0001023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&lt;Письмо&gt; Минпросвещения России от 26.03.2026 N АБ-1145/07</w:t>
          </w:r>
          <w:r>
            <w:rPr>
              <w:rFonts w:ascii="Tahoma" w:hAnsi="Tahoma" w:cs="Tahoma"/>
              <w:sz w:val="16"/>
              <w:szCs w:val="16"/>
            </w:rPr>
            <w:br/>
            <w:t>"О реализации статьи 42 Федерального закона N 273-ФЗ"</w:t>
          </w:r>
          <w:r>
            <w:rPr>
              <w:rFonts w:ascii="Tahoma" w:hAnsi="Tahoma" w:cs="Tahoma"/>
              <w:sz w:val="16"/>
              <w:szCs w:val="16"/>
            </w:rPr>
            <w:br/>
            <w:t>(вместе ...</w:t>
          </w:r>
        </w:p>
      </w:tc>
      <w:tc>
        <w:tcPr>
          <w:tcW w:w="2300" w:type="pct"/>
          <w:vAlign w:val="center"/>
        </w:tcPr>
        <w:p w:rsidR="008A67E5" w:rsidRDefault="0001023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</w:t>
          </w:r>
          <w:r w:rsidR="00022993">
            <w:rPr>
              <w:rFonts w:ascii="Tahoma" w:hAnsi="Tahoma" w:cs="Tahoma"/>
              <w:sz w:val="16"/>
              <w:szCs w:val="16"/>
            </w:rPr>
            <w:t>07.05.2026</w:t>
          </w:r>
        </w:p>
      </w:tc>
    </w:tr>
  </w:tbl>
  <w:p w:rsidR="008A67E5" w:rsidRDefault="008A67E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A67E5" w:rsidRDefault="008A67E5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8A67E5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A67E5" w:rsidRDefault="0001023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&lt;Письмо&gt; Минпросвещения России от 26.03.2026 N АБ-1145/07</w:t>
          </w:r>
          <w:r>
            <w:rPr>
              <w:rFonts w:ascii="Tahoma" w:hAnsi="Tahoma" w:cs="Tahoma"/>
              <w:sz w:val="16"/>
              <w:szCs w:val="16"/>
            </w:rPr>
            <w:br/>
            <w:t>"О реализации статьи 42 Федеральног</w:t>
          </w:r>
          <w:r>
            <w:rPr>
              <w:rFonts w:ascii="Tahoma" w:hAnsi="Tahoma" w:cs="Tahoma"/>
              <w:sz w:val="16"/>
              <w:szCs w:val="16"/>
            </w:rPr>
            <w:t>о закона N 273-ФЗ"</w:t>
          </w:r>
          <w:r>
            <w:rPr>
              <w:rFonts w:ascii="Tahoma" w:hAnsi="Tahoma" w:cs="Tahoma"/>
              <w:sz w:val="16"/>
              <w:szCs w:val="16"/>
            </w:rPr>
            <w:br/>
            <w:t>(вместе ...</w:t>
          </w:r>
        </w:p>
      </w:tc>
      <w:tc>
        <w:tcPr>
          <w:tcW w:w="2300" w:type="pct"/>
          <w:vAlign w:val="center"/>
        </w:tcPr>
        <w:p w:rsidR="008A67E5" w:rsidRDefault="0001023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</w:t>
          </w:r>
          <w:r w:rsidR="00022993">
            <w:rPr>
              <w:rFonts w:ascii="Tahoma" w:hAnsi="Tahoma" w:cs="Tahoma"/>
              <w:sz w:val="16"/>
              <w:szCs w:val="16"/>
            </w:rPr>
            <w:t>07.05.2026</w:t>
          </w:r>
        </w:p>
      </w:tc>
    </w:tr>
  </w:tbl>
  <w:p w:rsidR="008A67E5" w:rsidRDefault="008A67E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A67E5" w:rsidRDefault="008A67E5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67E5"/>
    <w:rsid w:val="00010237"/>
    <w:rsid w:val="00022993"/>
    <w:rsid w:val="008A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A7DA68-6604-4613-BECF-90D0E4AAB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ZR&amp;n=508490" TargetMode="External"/><Relationship Id="rId18" Type="http://schemas.openxmlformats.org/officeDocument/2006/relationships/hyperlink" Target="https://login.consultant.ru/link/?req=doc&amp;base=RZR&amp;n=532901&amp;dst=100322" TargetMode="External"/><Relationship Id="rId26" Type="http://schemas.openxmlformats.org/officeDocument/2006/relationships/hyperlink" Target="https://login.consultant.ru/link/?req=doc&amp;base=RZR&amp;n=504817&amp;dst=100011" TargetMode="External"/><Relationship Id="rId39" Type="http://schemas.openxmlformats.org/officeDocument/2006/relationships/hyperlink" Target="https://login.consultant.ru/link/?req=doc&amp;base=RZR&amp;n=439313" TargetMode="External"/><Relationship Id="rId21" Type="http://schemas.openxmlformats.org/officeDocument/2006/relationships/hyperlink" Target="https://login.consultant.ru/link/?req=doc&amp;base=RZR&amp;n=532901&amp;dst=101208" TargetMode="External"/><Relationship Id="rId34" Type="http://schemas.openxmlformats.org/officeDocument/2006/relationships/hyperlink" Target="https://login.consultant.ru/link/?req=doc&amp;base=RZR&amp;n=532901&amp;dst=1111" TargetMode="External"/><Relationship Id="rId42" Type="http://schemas.openxmlformats.org/officeDocument/2006/relationships/hyperlink" Target="https://login.consultant.ru/link/?req=doc&amp;base=RZR&amp;n=491063&amp;dst=100010" TargetMode="External"/><Relationship Id="rId47" Type="http://schemas.openxmlformats.org/officeDocument/2006/relationships/hyperlink" Target="https://login.consultant.ru/link/?req=doc&amp;base=RZR&amp;n=509182&amp;dst=100009" TargetMode="External"/><Relationship Id="rId50" Type="http://schemas.openxmlformats.org/officeDocument/2006/relationships/hyperlink" Target="https://login.consultant.ru/link/?req=doc&amp;base=RZR&amp;n=526997&amp;dst=100011" TargetMode="External"/><Relationship Id="rId55" Type="http://schemas.openxmlformats.org/officeDocument/2006/relationships/hyperlink" Target="https://login.consultant.ru/link/?req=doc&amp;base=RZR&amp;n=479639&amp;dst=100002" TargetMode="External"/><Relationship Id="rId63" Type="http://schemas.openxmlformats.org/officeDocument/2006/relationships/header" Target="header1.xml"/><Relationship Id="rId68" Type="http://schemas.openxmlformats.org/officeDocument/2006/relationships/theme" Target="theme/theme1.xml"/><Relationship Id="rId7" Type="http://schemas.openxmlformats.org/officeDocument/2006/relationships/hyperlink" Target="https://www.consultant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ZR&amp;n=491063&amp;dst=100011" TargetMode="External"/><Relationship Id="rId29" Type="http://schemas.openxmlformats.org/officeDocument/2006/relationships/hyperlink" Target="https://login.consultant.ru/link/?req=doc&amp;base=RZR&amp;n=427531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RZR&amp;n=491063&amp;dst=100010" TargetMode="External"/><Relationship Id="rId24" Type="http://schemas.openxmlformats.org/officeDocument/2006/relationships/hyperlink" Target="https://login.consultant.ru/link/?req=doc&amp;base=RZR&amp;n=532901&amp;dst=100034" TargetMode="External"/><Relationship Id="rId32" Type="http://schemas.openxmlformats.org/officeDocument/2006/relationships/hyperlink" Target="https://login.consultant.ru/link/?req=doc&amp;base=RZR&amp;n=532901&amp;dst=100084" TargetMode="External"/><Relationship Id="rId37" Type="http://schemas.openxmlformats.org/officeDocument/2006/relationships/hyperlink" Target="https://login.consultant.ru/link/?req=doc&amp;base=RZR&amp;n=439313&amp;dst=100014" TargetMode="External"/><Relationship Id="rId40" Type="http://schemas.openxmlformats.org/officeDocument/2006/relationships/hyperlink" Target="https://login.consultant.ru/link/?req=doc&amp;base=RZR&amp;n=438538" TargetMode="External"/><Relationship Id="rId45" Type="http://schemas.openxmlformats.org/officeDocument/2006/relationships/hyperlink" Target="https://login.consultant.ru/link/?req=doc&amp;base=RZR&amp;n=523220&amp;dst=521" TargetMode="External"/><Relationship Id="rId53" Type="http://schemas.openxmlformats.org/officeDocument/2006/relationships/hyperlink" Target="https://login.consultant.ru/link/?req=doc&amp;base=EXP&amp;n=890789" TargetMode="External"/><Relationship Id="rId58" Type="http://schemas.openxmlformats.org/officeDocument/2006/relationships/hyperlink" Target="https://login.consultant.ru/link/?req=doc&amp;base=RZR&amp;n=505456&amp;dst=100010" TargetMode="External"/><Relationship Id="rId66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ZR&amp;n=532901&amp;dst=100589" TargetMode="External"/><Relationship Id="rId23" Type="http://schemas.openxmlformats.org/officeDocument/2006/relationships/hyperlink" Target="https://login.consultant.ru/link/?req=doc&amp;base=RZR&amp;n=532901&amp;dst=977" TargetMode="External"/><Relationship Id="rId28" Type="http://schemas.openxmlformats.org/officeDocument/2006/relationships/hyperlink" Target="https://login.consultant.ru/link/?req=doc&amp;base=RZR&amp;n=532901&amp;dst=100454" TargetMode="External"/><Relationship Id="rId36" Type="http://schemas.openxmlformats.org/officeDocument/2006/relationships/hyperlink" Target="https://login.consultant.ru/link/?req=doc&amp;base=RZR&amp;n=438538&amp;dst=100010" TargetMode="External"/><Relationship Id="rId49" Type="http://schemas.openxmlformats.org/officeDocument/2006/relationships/hyperlink" Target="https://login.consultant.ru/link/?req=doc&amp;base=RZR&amp;n=523220&amp;dst=476" TargetMode="External"/><Relationship Id="rId57" Type="http://schemas.openxmlformats.org/officeDocument/2006/relationships/hyperlink" Target="https://login.consultant.ru/link/?req=doc&amp;base=RZR&amp;n=479639&amp;dst=100432" TargetMode="External"/><Relationship Id="rId61" Type="http://schemas.openxmlformats.org/officeDocument/2006/relationships/hyperlink" Target="https://login.consultant.ru/link/?req=doc&amp;base=RZR&amp;n=513462&amp;dst=100013" TargetMode="External"/><Relationship Id="rId10" Type="http://schemas.openxmlformats.org/officeDocument/2006/relationships/hyperlink" Target="https://login.consultant.ru/link/?req=doc&amp;base=RZR&amp;n=532901&amp;dst=100588" TargetMode="External"/><Relationship Id="rId19" Type="http://schemas.openxmlformats.org/officeDocument/2006/relationships/hyperlink" Target="https://login.consultant.ru/link/?req=doc&amp;base=RZR&amp;n=532901" TargetMode="External"/><Relationship Id="rId31" Type="http://schemas.openxmlformats.org/officeDocument/2006/relationships/hyperlink" Target="https://login.consultant.ru/link/?req=doc&amp;base=RZR&amp;n=532901" TargetMode="External"/><Relationship Id="rId44" Type="http://schemas.openxmlformats.org/officeDocument/2006/relationships/hyperlink" Target="https://login.consultant.ru/link/?req=doc&amp;base=RZR&amp;n=446940" TargetMode="External"/><Relationship Id="rId52" Type="http://schemas.openxmlformats.org/officeDocument/2006/relationships/hyperlink" Target="https://login.consultant.ru/link/?req=doc&amp;base=RZR&amp;n=532901&amp;dst=100588" TargetMode="External"/><Relationship Id="rId60" Type="http://schemas.openxmlformats.org/officeDocument/2006/relationships/hyperlink" Target="https://login.consultant.ru/link/?req=doc&amp;base=RZR&amp;n=505456" TargetMode="External"/><Relationship Id="rId65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ZR&amp;n=491063" TargetMode="External"/><Relationship Id="rId14" Type="http://schemas.openxmlformats.org/officeDocument/2006/relationships/hyperlink" Target="https://login.consultant.ru/link/?req=doc&amp;base=RZR&amp;n=508490&amp;dst=10921" TargetMode="External"/><Relationship Id="rId22" Type="http://schemas.openxmlformats.org/officeDocument/2006/relationships/hyperlink" Target="https://login.consultant.ru/link/?req=doc&amp;base=RZR&amp;n=532901&amp;dst=100668" TargetMode="External"/><Relationship Id="rId27" Type="http://schemas.openxmlformats.org/officeDocument/2006/relationships/hyperlink" Target="https://login.consultant.ru/link/?req=doc&amp;base=RZR&amp;n=515461" TargetMode="External"/><Relationship Id="rId30" Type="http://schemas.openxmlformats.org/officeDocument/2006/relationships/hyperlink" Target="https://login.consultant.ru/link/?req=doc&amp;base=RZR&amp;n=447875" TargetMode="External"/><Relationship Id="rId35" Type="http://schemas.openxmlformats.org/officeDocument/2006/relationships/hyperlink" Target="https://login.consultant.ru/link/?req=doc&amp;base=RZR&amp;n=439313&amp;dst=100014" TargetMode="External"/><Relationship Id="rId43" Type="http://schemas.openxmlformats.org/officeDocument/2006/relationships/hyperlink" Target="https://login.consultant.ru/link/?req=doc&amp;base=RZR&amp;n=491063" TargetMode="External"/><Relationship Id="rId48" Type="http://schemas.openxmlformats.org/officeDocument/2006/relationships/hyperlink" Target="https://login.consultant.ru/link/?req=doc&amp;base=RZR&amp;n=509182" TargetMode="External"/><Relationship Id="rId56" Type="http://schemas.openxmlformats.org/officeDocument/2006/relationships/hyperlink" Target="https://login.consultant.ru/link/?req=doc&amp;base=RZR&amp;n=479639&amp;dst=100190" TargetMode="External"/><Relationship Id="rId64" Type="http://schemas.openxmlformats.org/officeDocument/2006/relationships/footer" Target="footer1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RZR&amp;n=526997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ZR&amp;n=532901&amp;dst=100589" TargetMode="External"/><Relationship Id="rId17" Type="http://schemas.openxmlformats.org/officeDocument/2006/relationships/hyperlink" Target="https://login.consultant.ru/link/?req=doc&amp;base=RZR&amp;n=532901&amp;dst=100366" TargetMode="External"/><Relationship Id="rId25" Type="http://schemas.openxmlformats.org/officeDocument/2006/relationships/hyperlink" Target="https://login.consultant.ru/link/?req=doc&amp;base=RZR&amp;n=519026&amp;dst=394" TargetMode="External"/><Relationship Id="rId33" Type="http://schemas.openxmlformats.org/officeDocument/2006/relationships/hyperlink" Target="https://login.consultant.ru/link/?req=doc&amp;base=RZR&amp;n=532901&amp;dst=100029" TargetMode="External"/><Relationship Id="rId38" Type="http://schemas.openxmlformats.org/officeDocument/2006/relationships/hyperlink" Target="https://login.consultant.ru/link/?req=doc&amp;base=RZR&amp;n=438538&amp;dst=100010" TargetMode="External"/><Relationship Id="rId46" Type="http://schemas.openxmlformats.org/officeDocument/2006/relationships/hyperlink" Target="https://login.consultant.ru/link/?req=doc&amp;base=RZR&amp;n=509182&amp;dst=100009" TargetMode="External"/><Relationship Id="rId59" Type="http://schemas.openxmlformats.org/officeDocument/2006/relationships/hyperlink" Target="https://login.consultant.ru/link/?req=doc&amp;base=RZR&amp;n=513462&amp;dst=100013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login.consultant.ru/link/?req=doc&amp;base=RZR&amp;n=532901&amp;dst=987" TargetMode="External"/><Relationship Id="rId41" Type="http://schemas.openxmlformats.org/officeDocument/2006/relationships/hyperlink" Target="https://login.consultant.ru/link/?req=doc&amp;base=RZR&amp;n=532901&amp;dst=100588" TargetMode="External"/><Relationship Id="rId54" Type="http://schemas.openxmlformats.org/officeDocument/2006/relationships/hyperlink" Target="https://login.consultant.ru/link/?req=doc&amp;base=LAW&amp;n=396768&amp;dst=100014" TargetMode="External"/><Relationship Id="rId62" Type="http://schemas.openxmlformats.org/officeDocument/2006/relationships/hyperlink" Target="https://login.consultant.ru/link/?req=doc&amp;base=RZR&amp;n=345416&amp;dst=10006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6259</Words>
  <Characters>35681</Characters>
  <Application>Microsoft Office Word</Application>
  <DocSecurity>0</DocSecurity>
  <Lines>297</Lines>
  <Paragraphs>83</Paragraphs>
  <ScaleCrop>false</ScaleCrop>
  <Company>КонсультантПлюс Версия 4026.00.02</Company>
  <LinksUpToDate>false</LinksUpToDate>
  <CharactersWithSpaces>41857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Минпросвещения России от 26.03.2026 N АБ-1145/07
"О реализации статьи 42 Федерального закона N 273-ФЗ"
(вместе с "Разъяснениями об организации деятельности центров психолого-педагогической, медицинской и социальной помощи")</dc:title>
  <cp:lastModifiedBy>Романова Светлана Анатольевна</cp:lastModifiedBy>
  <cp:revision>3</cp:revision>
  <dcterms:created xsi:type="dcterms:W3CDTF">2026-05-21T11:46:00Z</dcterms:created>
  <dcterms:modified xsi:type="dcterms:W3CDTF">2026-05-21T11:50:00Z</dcterms:modified>
</cp:coreProperties>
</file>