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&lt;Письмо&gt; Минпросвещения России от 03.03.2026 N АБ-808/06</w:t>
              <w:br/>
              <w:t xml:space="preserve">"О направлении информации"</w:t>
              <w:br/>
              <w:t xml:space="preserve">(вместе с "Методическими рекомендациями по развитию физической культуры и спорта в профессиональных образовательных организациях", "Методическими рекомендациями "Информационное сопровождение деятельности школьных спортивных клубов общеобразовательных организаций", "Методическими рекомендациями по организации и проведению мероприятий школьного спортивного клуба общеобразовательной организации", "Методическими рекомендациями по обновлению содержания дополнительных общеобразовательных программ в области физической культуры и спорта", "Методическими рекомендациями по организации воспитательной работы при реализации дополнительных образовательных программ спортивной подготовки")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ПИСЬМО</w:t>
      </w:r>
    </w:p>
    <w:p>
      <w:pPr>
        <w:pStyle w:val="2"/>
        <w:jc w:val="center"/>
      </w:pPr>
      <w:r>
        <w:rPr>
          <w:sz w:val="20"/>
        </w:rPr>
        <w:t xml:space="preserve">от 3 марта 2026 г. N АБ-808/06</w:t>
      </w:r>
    </w:p>
    <w:p>
      <w:pPr>
        <w:pStyle w:val="2"/>
        <w:jc w:val="center"/>
      </w:pPr>
      <w:r>
        <w:rPr>
          <w:sz w:val="20"/>
        </w:rPr>
      </w:r>
    </w:p>
    <w:p>
      <w:pPr>
        <w:pStyle w:val="2"/>
        <w:jc w:val="center"/>
      </w:pPr>
      <w:r>
        <w:rPr>
          <w:sz w:val="20"/>
        </w:rPr>
        <w:t xml:space="preserve">О НАПРАВЛЕНИИ ИНФОРМАЦИИ</w:t>
      </w:r>
    </w:p>
    <w:p>
      <w:pPr>
        <w:pStyle w:val="0"/>
        <w:jc w:val="both"/>
      </w:pPr>
      <w:r>
        <w:rPr>
          <w:sz w:val="20"/>
        </w:rPr>
      </w:r>
    </w:p>
    <w:p>
      <w:pPr>
        <w:pStyle w:val="0"/>
        <w:ind w:firstLine="540"/>
        <w:jc w:val="both"/>
      </w:pPr>
      <w:r>
        <w:rPr>
          <w:sz w:val="20"/>
        </w:rPr>
        <w:t xml:space="preserve">В целях организационно-методического обеспечения физкультурно-спортивной направленности в сфере дополнительного образования и в профессиональных образовательных организациях Министерство просвещения Российской Федерации направляет для использования в работе методические рекомендации по:</w:t>
      </w:r>
    </w:p>
    <w:p>
      <w:pPr>
        <w:pStyle w:val="0"/>
        <w:spacing w:before="200" w:lineRule="auto"/>
        <w:ind w:firstLine="540"/>
        <w:jc w:val="both"/>
      </w:pPr>
      <w:r>
        <w:rPr>
          <w:sz w:val="20"/>
        </w:rPr>
        <w:t xml:space="preserve">- </w:t>
      </w:r>
      <w:hyperlink w:history="0" w:anchor="P21" w:tooltip="МЕТОДИЧЕСКИЕ РЕКОМЕНДАЦИИ">
        <w:r>
          <w:rPr>
            <w:sz w:val="20"/>
            <w:color w:val="0000ff"/>
          </w:rPr>
          <w:t xml:space="preserve">развитию физической культуры и спорта</w:t>
        </w:r>
      </w:hyperlink>
      <w:r>
        <w:rPr>
          <w:sz w:val="20"/>
        </w:rPr>
        <w:t xml:space="preserve"> в профессиональных образовательных организациях;</w:t>
      </w:r>
    </w:p>
    <w:p>
      <w:pPr>
        <w:pStyle w:val="0"/>
        <w:spacing w:before="200" w:lineRule="auto"/>
        <w:ind w:firstLine="540"/>
        <w:jc w:val="both"/>
      </w:pPr>
      <w:r>
        <w:rPr>
          <w:sz w:val="20"/>
        </w:rPr>
        <w:t xml:space="preserve">- </w:t>
      </w:r>
      <w:hyperlink w:history="0" w:anchor="P212" w:tooltip="МЕТОДИЧЕСКИЕ РЕКОМЕНДАЦИИ">
        <w:r>
          <w:rPr>
            <w:sz w:val="20"/>
            <w:color w:val="0000ff"/>
          </w:rPr>
          <w:t xml:space="preserve">информационному сопровождению</w:t>
        </w:r>
      </w:hyperlink>
      <w:r>
        <w:rPr>
          <w:sz w:val="20"/>
        </w:rPr>
        <w:t xml:space="preserve"> деятельности школьных спортивных клубов общеобразовательных организаций;</w:t>
      </w:r>
    </w:p>
    <w:p>
      <w:pPr>
        <w:pStyle w:val="0"/>
        <w:spacing w:before="200" w:lineRule="auto"/>
        <w:ind w:firstLine="540"/>
        <w:jc w:val="both"/>
      </w:pPr>
      <w:r>
        <w:rPr>
          <w:sz w:val="20"/>
        </w:rPr>
        <w:t xml:space="preserve">- </w:t>
      </w:r>
      <w:hyperlink w:history="0" w:anchor="P388" w:tooltip="МЕТОДИЧЕСКИЕ РЕКОМЕНДАЦИИ">
        <w:r>
          <w:rPr>
            <w:sz w:val="20"/>
            <w:color w:val="0000ff"/>
          </w:rPr>
          <w:t xml:space="preserve">организации и проведению мероприятий</w:t>
        </w:r>
      </w:hyperlink>
      <w:r>
        <w:rPr>
          <w:sz w:val="20"/>
        </w:rPr>
        <w:t xml:space="preserve"> школьного спортивного клуба общеобразовательной организации;</w:t>
      </w:r>
    </w:p>
    <w:p>
      <w:pPr>
        <w:pStyle w:val="0"/>
        <w:spacing w:before="200" w:lineRule="auto"/>
        <w:ind w:firstLine="540"/>
        <w:jc w:val="both"/>
      </w:pPr>
      <w:r>
        <w:rPr>
          <w:sz w:val="20"/>
        </w:rPr>
        <w:t xml:space="preserve">- </w:t>
      </w:r>
      <w:hyperlink w:history="0" w:anchor="P589" w:tooltip="МЕТОДИЧЕСКИЕ РЕКОМЕНДАЦИИ">
        <w:r>
          <w:rPr>
            <w:sz w:val="20"/>
            <w:color w:val="0000ff"/>
          </w:rPr>
          <w:t xml:space="preserve">обновлению содержания дополнительных общеобразовательных программ</w:t>
        </w:r>
      </w:hyperlink>
      <w:r>
        <w:rPr>
          <w:sz w:val="20"/>
        </w:rPr>
        <w:t xml:space="preserve"> в области физической культуры и спорта;</w:t>
      </w:r>
    </w:p>
    <w:p>
      <w:pPr>
        <w:pStyle w:val="0"/>
        <w:spacing w:before="200" w:lineRule="auto"/>
        <w:ind w:firstLine="540"/>
        <w:jc w:val="both"/>
      </w:pPr>
      <w:r>
        <w:rPr>
          <w:sz w:val="20"/>
        </w:rPr>
        <w:t xml:space="preserve">- </w:t>
      </w:r>
      <w:hyperlink w:history="0" w:anchor="P860" w:tooltip="ВОСПИТАТЕЛЬНАЯ РАБОТА">
        <w:r>
          <w:rPr>
            <w:sz w:val="20"/>
            <w:color w:val="0000ff"/>
          </w:rPr>
          <w:t xml:space="preserve">организации воспитательной работы</w:t>
        </w:r>
      </w:hyperlink>
      <w:r>
        <w:rPr>
          <w:sz w:val="20"/>
        </w:rPr>
        <w:t xml:space="preserve"> при реализации дополнительных образовательных программ спортивной подготовки.</w:t>
      </w:r>
    </w:p>
    <w:p>
      <w:pPr>
        <w:pStyle w:val="0"/>
        <w:jc w:val="both"/>
      </w:pPr>
      <w:r>
        <w:rPr>
          <w:sz w:val="20"/>
        </w:rPr>
      </w:r>
    </w:p>
    <w:p>
      <w:pPr>
        <w:pStyle w:val="0"/>
        <w:jc w:val="right"/>
      </w:pPr>
      <w:r>
        <w:rPr>
          <w:sz w:val="20"/>
        </w:rPr>
        <w:t xml:space="preserve">А.В.БУГАЕВ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21" w:name="P21"/>
    <w:bookmarkEnd w:id="21"/>
    <w:p>
      <w:pPr>
        <w:pStyle w:val="2"/>
        <w:outlineLvl w:val="0"/>
        <w:jc w:val="center"/>
      </w:pPr>
      <w:r>
        <w:rPr>
          <w:sz w:val="20"/>
        </w:rPr>
        <w:t xml:space="preserve">МЕТОДИЧЕСКИЕ РЕКОМЕНДАЦИИ</w:t>
      </w:r>
    </w:p>
    <w:p>
      <w:pPr>
        <w:pStyle w:val="2"/>
        <w:jc w:val="center"/>
      </w:pPr>
      <w:r>
        <w:rPr>
          <w:sz w:val="20"/>
        </w:rPr>
        <w:t xml:space="preserve">ПО РАЗВИТИЮ ФИЗИЧЕСКОЙ КУЛЬТУРЫ И СПОРТА В ПРОФЕССИОНАЛЬНЫХ</w:t>
      </w:r>
    </w:p>
    <w:p>
      <w:pPr>
        <w:pStyle w:val="2"/>
        <w:jc w:val="center"/>
      </w:pPr>
      <w:r>
        <w:rPr>
          <w:sz w:val="20"/>
        </w:rPr>
        <w:t xml:space="preserve">ОБРАЗОВАТЕЛЬНЫХ ОРГАНИЗАЦИЯХ</w:t>
      </w:r>
    </w:p>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Настоящие методические рекомендации по развитию физической культуры и спорта в профессиональных образовательных организациях (далее - Методические рекомендации) предназначены для создания условий вовлечения обучающихся профессиональных образовательных организаций (далее - ПОО) в регулярные занятия физической культурой и спортом, повышения уровня их физической подготовленности, сохранение их здоровья, социализацию и профилактику девиантного поведения студенческой молодежи средствами и методами физической культуры и спорта.</w:t>
      </w:r>
    </w:p>
    <w:p>
      <w:pPr>
        <w:pStyle w:val="0"/>
        <w:spacing w:before="200" w:lineRule="auto"/>
        <w:ind w:firstLine="540"/>
        <w:jc w:val="both"/>
      </w:pPr>
      <w:r>
        <w:rPr>
          <w:sz w:val="20"/>
        </w:rPr>
        <w:t xml:space="preserve">1.2. Развитие физической культуры и спорта в профессиональной образовательной организации осуществляется в соответствии с действующим законодательством в сфере образования, молодежной политики, в области физической культуры и спорта. Приоритетными принципами является соблюдение требований к безопасности обучающихся, гармоничное развитие личности, создание условий для удовлетворения спортивно-образовательных потребностей студентов профессиональных образовательных организаций.</w:t>
      </w:r>
    </w:p>
    <w:p>
      <w:pPr>
        <w:pStyle w:val="0"/>
        <w:spacing w:before="200" w:lineRule="auto"/>
        <w:ind w:firstLine="540"/>
        <w:jc w:val="both"/>
      </w:pPr>
      <w:r>
        <w:rPr>
          <w:sz w:val="20"/>
        </w:rPr>
        <w:t xml:space="preserve">1.3. Развитие физической культуры и спорта в профессиональных образовательных организациях осуществляется по двум приоритетным направлениям:</w:t>
      </w:r>
    </w:p>
    <w:p>
      <w:pPr>
        <w:pStyle w:val="0"/>
        <w:spacing w:before="200" w:lineRule="auto"/>
        <w:ind w:firstLine="540"/>
        <w:jc w:val="both"/>
      </w:pPr>
      <w:r>
        <w:rPr>
          <w:sz w:val="20"/>
        </w:rPr>
        <w:t xml:space="preserve">- совершенствование системы физического воспитания обучающихся;</w:t>
      </w:r>
    </w:p>
    <w:p>
      <w:pPr>
        <w:pStyle w:val="0"/>
        <w:spacing w:before="200" w:lineRule="auto"/>
        <w:ind w:firstLine="540"/>
        <w:jc w:val="both"/>
      </w:pPr>
      <w:r>
        <w:rPr>
          <w:sz w:val="20"/>
        </w:rPr>
        <w:t xml:space="preserve">- развитие студенческого спорта.</w:t>
      </w:r>
    </w:p>
    <w:p>
      <w:pPr>
        <w:pStyle w:val="0"/>
        <w:spacing w:before="200" w:lineRule="auto"/>
        <w:ind w:firstLine="540"/>
        <w:jc w:val="both"/>
      </w:pPr>
      <w:r>
        <w:rPr>
          <w:sz w:val="20"/>
        </w:rPr>
        <w:t xml:space="preserve">Для долгосрочного и устойчивого развития физической культуры и спорта профессиональная образовательная организация может разработать и утвердить концепцию (программу) развития деятельности в области физической культуры и спорта на очередной период (два или четыре года).</w:t>
      </w:r>
    </w:p>
    <w:p>
      <w:pPr>
        <w:pStyle w:val="0"/>
        <w:spacing w:before="200" w:lineRule="auto"/>
        <w:ind w:firstLine="540"/>
        <w:jc w:val="both"/>
      </w:pPr>
      <w:r>
        <w:rPr>
          <w:sz w:val="20"/>
        </w:rPr>
        <w:t xml:space="preserve">1.4. Профессиональная образовательная организация осуществляет деятельность в области физической культуры и спорта исходя из приоритета образовательных задач перед спортивными задачами, для формирования у обучающихся потребности в поддержании и сохранении собственного здоровья посредством систематических занятий физической культурой и спортом, положительного отношения обучающихся к занятиям двигательной активностью, формирования необходимых универсальных компетенций в рамках учебного процесса по физической культуре и спорту, а также умения применить полученные знания в профессиональной и социальной деятельности.</w:t>
      </w:r>
    </w:p>
    <w:p>
      <w:pPr>
        <w:pStyle w:val="0"/>
        <w:jc w:val="both"/>
      </w:pPr>
      <w:r>
        <w:rPr>
          <w:sz w:val="20"/>
        </w:rPr>
      </w:r>
    </w:p>
    <w:p>
      <w:pPr>
        <w:pStyle w:val="2"/>
        <w:outlineLvl w:val="1"/>
        <w:jc w:val="center"/>
      </w:pPr>
      <w:r>
        <w:rPr>
          <w:sz w:val="20"/>
        </w:rPr>
        <w:t xml:space="preserve">2. Нормативные правовые условия развития физической культуры</w:t>
      </w:r>
    </w:p>
    <w:p>
      <w:pPr>
        <w:pStyle w:val="2"/>
        <w:jc w:val="center"/>
      </w:pPr>
      <w:r>
        <w:rPr>
          <w:sz w:val="20"/>
        </w:rPr>
        <w:t xml:space="preserve">и спорта в профессиональных образовательных организациях</w:t>
      </w:r>
    </w:p>
    <w:p>
      <w:pPr>
        <w:pStyle w:val="0"/>
        <w:jc w:val="both"/>
      </w:pPr>
      <w:r>
        <w:rPr>
          <w:sz w:val="20"/>
        </w:rPr>
      </w:r>
    </w:p>
    <w:p>
      <w:pPr>
        <w:pStyle w:val="0"/>
        <w:ind w:firstLine="540"/>
        <w:jc w:val="both"/>
      </w:pPr>
      <w:r>
        <w:rPr>
          <w:sz w:val="20"/>
        </w:rPr>
        <w:t xml:space="preserve">Регулирование условий развития физической культуры и спорта в профессиональной образовательной организации осуществляется федеральным и региональным законодательством, нормативными правовыми актами Министерства просвещения Российской Федерации, Министерства спорта Российской Федерации, федеральными государственными образовательными стандартами среднего профессионального образования, муниципальными нормативными правовыми актами, локальными нормативными правовыми актами профессиональных образовательных организаций.</w:t>
      </w:r>
    </w:p>
    <w:p>
      <w:pPr>
        <w:pStyle w:val="0"/>
        <w:jc w:val="both"/>
      </w:pPr>
      <w:r>
        <w:rPr>
          <w:sz w:val="20"/>
        </w:rPr>
      </w:r>
    </w:p>
    <w:p>
      <w:pPr>
        <w:pStyle w:val="2"/>
        <w:outlineLvl w:val="2"/>
        <w:jc w:val="center"/>
      </w:pPr>
      <w:r>
        <w:rPr>
          <w:sz w:val="20"/>
        </w:rPr>
        <w:t xml:space="preserve">2.1. Федеральные и региональные нормативные правовые условия</w:t>
      </w:r>
    </w:p>
    <w:p>
      <w:pPr>
        <w:pStyle w:val="0"/>
        <w:jc w:val="both"/>
      </w:pPr>
      <w:r>
        <w:rPr>
          <w:sz w:val="20"/>
        </w:rPr>
      </w:r>
    </w:p>
    <w:p>
      <w:pPr>
        <w:pStyle w:val="0"/>
        <w:ind w:firstLine="540"/>
        <w:jc w:val="both"/>
      </w:pPr>
      <w:r>
        <w:rPr>
          <w:sz w:val="20"/>
        </w:rPr>
        <w:t xml:space="preserve">2.1.1. Основными федеральными нормативными правовыми актами, регулирующими развитие физической культуры и спорта в профессиональной образовательной организации, являются:</w:t>
      </w:r>
    </w:p>
    <w:p>
      <w:pPr>
        <w:pStyle w:val="0"/>
        <w:spacing w:before="200" w:lineRule="auto"/>
        <w:ind w:firstLine="540"/>
        <w:jc w:val="both"/>
      </w:pPr>
      <w:r>
        <w:rPr>
          <w:sz w:val="20"/>
        </w:rPr>
        <w:t xml:space="preserve">- Федеральный </w:t>
      </w:r>
      <w:hyperlink w:history="0" r:id="rId8" w:tooltip="Федеральный закон от 29.12.2012 N 273-ФЗ (ред. от 08.03.2026) &quot;Об образовании в Российской Федерации&quot; {КонсультантПлюс}">
        <w:r>
          <w:rPr>
            <w:sz w:val="20"/>
            <w:color w:val="0000ff"/>
          </w:rPr>
          <w:t xml:space="preserve">закон</w:t>
        </w:r>
      </w:hyperlink>
      <w:r>
        <w:rPr>
          <w:sz w:val="20"/>
        </w:rPr>
        <w:t xml:space="preserve"> "Об образовании в Российской Федерации" от 29.12.2012 N 273-ФЗ;</w:t>
      </w:r>
    </w:p>
    <w:p>
      <w:pPr>
        <w:pStyle w:val="0"/>
        <w:spacing w:before="200" w:lineRule="auto"/>
        <w:ind w:firstLine="540"/>
        <w:jc w:val="both"/>
      </w:pPr>
      <w:r>
        <w:rPr>
          <w:sz w:val="20"/>
        </w:rPr>
        <w:t xml:space="preserve">- Федеральный </w:t>
      </w:r>
      <w:hyperlink w:history="0" r:id="rId9"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0"/>
            <w:color w:val="0000ff"/>
          </w:rPr>
          <w:t xml:space="preserve">закон</w:t>
        </w:r>
      </w:hyperlink>
      <w:r>
        <w:rPr>
          <w:sz w:val="20"/>
        </w:rPr>
        <w:t xml:space="preserve"> "О физической культуре и спорте в Российской Федерации" от 04.12.2007 N 329-ФЗ;</w:t>
      </w:r>
    </w:p>
    <w:p>
      <w:pPr>
        <w:pStyle w:val="0"/>
        <w:spacing w:before="200" w:lineRule="auto"/>
        <w:ind w:firstLine="540"/>
        <w:jc w:val="both"/>
      </w:pPr>
      <w:r>
        <w:rPr>
          <w:sz w:val="20"/>
        </w:rPr>
        <w:t xml:space="preserve">- Федеральный </w:t>
      </w:r>
      <w:hyperlink w:history="0" r:id="rId10" w:tooltip="Федеральный закон от 30.12.2020 N 489-ФЗ (ред. от 23.07.2025) &quot;О молодежной политике в Российской Федерации&quot; {КонсультантПлюс}">
        <w:r>
          <w:rPr>
            <w:sz w:val="20"/>
            <w:color w:val="0000ff"/>
          </w:rPr>
          <w:t xml:space="preserve">закон</w:t>
        </w:r>
      </w:hyperlink>
      <w:r>
        <w:rPr>
          <w:sz w:val="20"/>
        </w:rPr>
        <w:t xml:space="preserve"> "О молодежной политике в Российской Федерации" от 30.12.2020 г. N 489-ФЗ;</w:t>
      </w:r>
    </w:p>
    <w:p>
      <w:pPr>
        <w:pStyle w:val="0"/>
        <w:spacing w:before="200" w:lineRule="auto"/>
        <w:ind w:firstLine="540"/>
        <w:jc w:val="both"/>
      </w:pPr>
      <w:r>
        <w:rPr>
          <w:sz w:val="20"/>
        </w:rPr>
        <w:t xml:space="preserve">- </w:t>
      </w:r>
      <w:hyperlink w:history="0" r:id="rId11" w:tooltip="Распоряжение Правительства РФ от 24.11.2020 N 3081-р (ред. от 07.02.2026) &lt;Об утверждении Стратегии развития физической культуры и спорта в Российской Федерации на период до 2030 года&gt; {КонсультантПлюс}">
        <w:r>
          <w:rPr>
            <w:sz w:val="20"/>
            <w:color w:val="0000ff"/>
          </w:rPr>
          <w:t xml:space="preserve">Стратегия</w:t>
        </w:r>
      </w:hyperlink>
      <w:r>
        <w:rPr>
          <w:sz w:val="20"/>
        </w:rPr>
        <w:t xml:space="preserve"> развития физической культуры и спорта в Российской Федерации на период до 2030 года, утвержденная Распоряжением Правительства Российской Федерации от 24 ноября 2020 г. N 3081-р (в ред. распоряжения Правительства РФ от 29.04.2023 N 1118-р);</w:t>
      </w:r>
    </w:p>
    <w:p>
      <w:pPr>
        <w:pStyle w:val="0"/>
        <w:spacing w:before="200" w:lineRule="auto"/>
        <w:ind w:firstLine="540"/>
        <w:jc w:val="both"/>
      </w:pPr>
      <w:r>
        <w:rPr>
          <w:sz w:val="20"/>
        </w:rPr>
        <w:t xml:space="preserve">- Межотраслевая </w:t>
      </w:r>
      <w:hyperlink w:history="0" r:id="rId12" w:tooltip="Распоряжение Правительства РФ от 10.04.2025 N 881-р &lt;Об утверждении межотраслевой программы развития студенческого спорта на период до 2030 года и план мероприятий по ее реализации&gt; {КонсультантПлюс}">
        <w:r>
          <w:rPr>
            <w:sz w:val="20"/>
            <w:color w:val="0000ff"/>
          </w:rPr>
          <w:t xml:space="preserve">программа</w:t>
        </w:r>
      </w:hyperlink>
      <w:r>
        <w:rPr>
          <w:sz w:val="20"/>
        </w:rPr>
        <w:t xml:space="preserve"> развития студенческого спорта на период до 2030 года", утвержденная Распоряжением Правительства Российской Федерации от 10 апреля 2025 г. N 881-р;</w:t>
      </w:r>
    </w:p>
    <w:p>
      <w:pPr>
        <w:pStyle w:val="0"/>
        <w:spacing w:before="200" w:lineRule="auto"/>
        <w:ind w:firstLine="540"/>
        <w:jc w:val="both"/>
      </w:pPr>
      <w:r>
        <w:rPr>
          <w:sz w:val="20"/>
        </w:rPr>
        <w:t xml:space="preserve">- </w:t>
      </w:r>
      <w:hyperlink w:history="0" r:id="rId13" w:tooltip="Распоряжение Правительства РФ от 31.03.2022 N 678-р (ред. от 01.07.2025)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КонсультантПлюс}">
        <w:r>
          <w:rPr>
            <w:sz w:val="20"/>
            <w:color w:val="0000ff"/>
          </w:rPr>
          <w:t xml:space="preserve">Концепция</w:t>
        </w:r>
      </w:hyperlink>
      <w:r>
        <w:rPr>
          <w:sz w:val="20"/>
        </w:rPr>
        <w:t xml:space="preserve"> развития дополнительного образования детей до 2030 года, утвержденная распоряжением Правительства Российской Федерации от 31 марта 2022 г. N 678-р (в редакции от 01 июля 2025 г.);</w:t>
      </w:r>
    </w:p>
    <w:p>
      <w:pPr>
        <w:pStyle w:val="0"/>
        <w:spacing w:before="200" w:lineRule="auto"/>
        <w:ind w:firstLine="540"/>
        <w:jc w:val="both"/>
      </w:pPr>
      <w:r>
        <w:rPr>
          <w:sz w:val="20"/>
        </w:rPr>
        <w:t xml:space="preserve">- </w:t>
      </w:r>
      <w:hyperlink w:history="0" r:id="rId14" w:tooltip="Распоряжение Правительства РФ от 28.12.2021 N 3894-р (ред. от 15.02.2025) &lt;Об утверждении Концепции развития детско-юношеского спорта в Российской Федерации до 2030 года и плана мероприятий по ее реализации&gt; (вместе с &quot;Планом мероприятий по реализации Концепции развития детско-юношеского спорта в Российской Федерации до 2030 года&quot;) {КонсультантПлюс}">
        <w:r>
          <w:rPr>
            <w:sz w:val="20"/>
            <w:color w:val="0000ff"/>
          </w:rPr>
          <w:t xml:space="preserve">Концепция</w:t>
        </w:r>
      </w:hyperlink>
      <w:r>
        <w:rPr>
          <w:sz w:val="20"/>
        </w:rPr>
        <w:t xml:space="preserve"> развития детско-юношеского спорта в Российской Федерации до 2030 года, утвержденная распоряжением Правительства Российской Федерации от 28 декабря 2021 г. N 3894-р ((с изменениями на 15 февраля 2025 года).</w:t>
      </w:r>
    </w:p>
    <w:p>
      <w:pPr>
        <w:pStyle w:val="0"/>
        <w:spacing w:before="200" w:lineRule="auto"/>
        <w:ind w:firstLine="540"/>
        <w:jc w:val="both"/>
      </w:pPr>
      <w:r>
        <w:rPr>
          <w:sz w:val="20"/>
        </w:rPr>
        <w:t xml:space="preserve">2.1.2. Развитие физической культуры и спорта в профессиональных образовательных организациях на уровне образовательной организации раскрывается также в следующих нормативных правовых актах:</w:t>
      </w:r>
    </w:p>
    <w:p>
      <w:pPr>
        <w:pStyle w:val="0"/>
        <w:spacing w:before="200" w:lineRule="auto"/>
        <w:ind w:firstLine="540"/>
        <w:jc w:val="both"/>
      </w:pPr>
      <w:r>
        <w:rPr>
          <w:sz w:val="20"/>
        </w:rPr>
        <w:t xml:space="preserve">- </w:t>
      </w:r>
      <w:hyperlink w:history="0" r:id="rId15" w:tooltip="Приказ Минпросвещения России от 27.07.2022 N 629 &quot;Об утверждении Порядка организации и осуществления образовательной деятельности по дополнительным общеобразовательным программам&quot; (Зарегистрировано в Минюсте России 26.09.2022 N 70226) {КонсультантПлюс}">
        <w:r>
          <w:rPr>
            <w:sz w:val="20"/>
            <w:color w:val="0000ff"/>
          </w:rPr>
          <w:t xml:space="preserve">Приказ</w:t>
        </w:r>
      </w:hyperlink>
      <w:r>
        <w:rPr>
          <w:sz w:val="20"/>
        </w:rPr>
        <w:t xml:space="preserve"> Министерства просвещения Российской Федерации от 27 июля 2022 г. N 629 "Об утверждении Порядка организации и осуществления образовательной деятельности по дополнительным общеобразовательным программам";</w:t>
      </w:r>
    </w:p>
    <w:p>
      <w:pPr>
        <w:pStyle w:val="0"/>
        <w:spacing w:before="200" w:lineRule="auto"/>
        <w:ind w:firstLine="540"/>
        <w:jc w:val="both"/>
      </w:pPr>
      <w:r>
        <w:rPr>
          <w:sz w:val="20"/>
        </w:rPr>
        <w:t xml:space="preserve">- Методические </w:t>
      </w:r>
      <w:hyperlink w:history="0" r:id="rId16" w:tooltip="&quot;Методические рекомендации по развитию студенческого спорта в Российской Федерации&quot; (утв. Минобрнауки России 01.12.2023, Минспортом России 05.12.2023, Минпросвещением России 04.12.2023) {КонсультантПлюс}">
        <w:r>
          <w:rPr>
            <w:sz w:val="20"/>
            <w:color w:val="0000ff"/>
          </w:rPr>
          <w:t xml:space="preserve">рекомендации</w:t>
        </w:r>
      </w:hyperlink>
      <w:r>
        <w:rPr>
          <w:sz w:val="20"/>
        </w:rPr>
        <w:t xml:space="preserve"> по развитию студенческого спорта в Российской Федерации (утверждены Минобрнауки России 01.12.2023, Минспортом России 05.12.2023, Минпросвещением России 04.12.2023);</w:t>
      </w:r>
    </w:p>
    <w:p>
      <w:pPr>
        <w:pStyle w:val="0"/>
        <w:spacing w:before="200" w:lineRule="auto"/>
        <w:ind w:firstLine="540"/>
        <w:jc w:val="both"/>
      </w:pPr>
      <w:r>
        <w:rPr>
          <w:sz w:val="20"/>
        </w:rPr>
        <w:t xml:space="preserve">- </w:t>
      </w:r>
      <w:hyperlink w:history="0" r:id="rId17" w:tooltip="Приказ Минспорта России N 127, Минпросвещения России N 95, Минобрнауки России N 98 от 12.02.2024 &quot;О проведении мониторинга уровня развития студенческого спорта в образовательных организациях&quot; {КонсультантПлюс}">
        <w:r>
          <w:rPr>
            <w:sz w:val="20"/>
            <w:color w:val="0000ff"/>
          </w:rPr>
          <w:t xml:space="preserve">Приказ</w:t>
        </w:r>
      </w:hyperlink>
      <w:r>
        <w:rPr>
          <w:sz w:val="20"/>
        </w:rPr>
        <w:t xml:space="preserve"> Минспорта России N 127, Минпросвещения России N 95, Минобрнауки России N 98 от 12.02.2024 г. "О проведении мониторинга уровня развития студенческого спорта в образовательных организациях".</w:t>
      </w:r>
    </w:p>
    <w:p>
      <w:pPr>
        <w:pStyle w:val="0"/>
        <w:spacing w:before="200" w:lineRule="auto"/>
        <w:ind w:firstLine="540"/>
        <w:jc w:val="both"/>
      </w:pPr>
      <w:r>
        <w:rPr>
          <w:sz w:val="20"/>
        </w:rPr>
        <w:t xml:space="preserve">2.1.3. Непосредственное регулирование развития физической культуры и спорта в профессиональных образовательных организациях регионального уровня подчинения осуществляется на основании нормативных правовых актов Правительства субъекта Российской Федерации, региональных органов государственной власти в сфере образования, в области физической культуры и спорта, в сфере молодежной политики (вариативно).</w:t>
      </w:r>
    </w:p>
    <w:p>
      <w:pPr>
        <w:pStyle w:val="0"/>
        <w:jc w:val="both"/>
      </w:pPr>
      <w:r>
        <w:rPr>
          <w:sz w:val="20"/>
        </w:rPr>
      </w:r>
    </w:p>
    <w:p>
      <w:pPr>
        <w:pStyle w:val="2"/>
        <w:outlineLvl w:val="2"/>
        <w:jc w:val="center"/>
      </w:pPr>
      <w:r>
        <w:rPr>
          <w:sz w:val="20"/>
        </w:rPr>
        <w:t xml:space="preserve">2.2. Программное и проектное регулирование развития</w:t>
      </w:r>
    </w:p>
    <w:p>
      <w:pPr>
        <w:pStyle w:val="2"/>
        <w:jc w:val="center"/>
      </w:pPr>
      <w:r>
        <w:rPr>
          <w:sz w:val="20"/>
        </w:rPr>
        <w:t xml:space="preserve">физической культуры и спорта в профессиональных</w:t>
      </w:r>
    </w:p>
    <w:p>
      <w:pPr>
        <w:pStyle w:val="2"/>
        <w:jc w:val="center"/>
      </w:pPr>
      <w:r>
        <w:rPr>
          <w:sz w:val="20"/>
        </w:rPr>
        <w:t xml:space="preserve">образовательных организациях</w:t>
      </w:r>
    </w:p>
    <w:p>
      <w:pPr>
        <w:pStyle w:val="0"/>
        <w:jc w:val="both"/>
      </w:pPr>
      <w:r>
        <w:rPr>
          <w:sz w:val="20"/>
        </w:rPr>
      </w:r>
    </w:p>
    <w:p>
      <w:pPr>
        <w:pStyle w:val="0"/>
        <w:ind w:firstLine="540"/>
        <w:jc w:val="both"/>
      </w:pPr>
      <w:r>
        <w:rPr>
          <w:sz w:val="20"/>
        </w:rPr>
        <w:t xml:space="preserve">2.2.1. С целью систематизации и совершенствования условий развития физической культуры и спорта, профессиональная образовательная организация может разрабатывать документы оперативно-тактического планирования:</w:t>
      </w:r>
    </w:p>
    <w:p>
      <w:pPr>
        <w:pStyle w:val="0"/>
        <w:spacing w:before="200" w:lineRule="auto"/>
        <w:ind w:firstLine="540"/>
        <w:jc w:val="both"/>
      </w:pPr>
      <w:r>
        <w:rPr>
          <w:sz w:val="20"/>
        </w:rPr>
        <w:t xml:space="preserve">- концепцию развития физической культуры и спорта в профессиональной образовательной организации на два или четыре года;</w:t>
      </w:r>
    </w:p>
    <w:p>
      <w:pPr>
        <w:pStyle w:val="0"/>
        <w:spacing w:before="200" w:lineRule="auto"/>
        <w:ind w:firstLine="540"/>
        <w:jc w:val="both"/>
      </w:pPr>
      <w:r>
        <w:rPr>
          <w:sz w:val="20"/>
        </w:rPr>
        <w:t xml:space="preserve">- программу развития структурных подразделений профессиональных образовательных организаций (студенческих спортивных клубов, центров студенческого спорта, иных подразделений) на два или четыре года.</w:t>
      </w:r>
    </w:p>
    <w:p>
      <w:pPr>
        <w:pStyle w:val="0"/>
        <w:spacing w:before="200" w:lineRule="auto"/>
        <w:ind w:firstLine="540"/>
        <w:jc w:val="both"/>
      </w:pPr>
      <w:r>
        <w:rPr>
          <w:sz w:val="20"/>
        </w:rPr>
        <w:t xml:space="preserve">2.2.2. С целью создания условий развития отдельных направлений в области физической культуры и спорта (совершенствования системы физкультурных и спортивных мероприятий, популяризации вида спорта среди обучающихся, совершенствования материально-технической базы или информационного сопровождения деятельности) профессиональная образовательная организация может формировать уникальные краткосрочные (до двух лет) проекты. Проекты в форме заявок могут быть поданы на грантовые конкурсы в соответствии с установленными требованиями.</w:t>
      </w:r>
    </w:p>
    <w:p>
      <w:pPr>
        <w:pStyle w:val="0"/>
        <w:jc w:val="both"/>
      </w:pPr>
      <w:r>
        <w:rPr>
          <w:sz w:val="20"/>
        </w:rPr>
      </w:r>
    </w:p>
    <w:p>
      <w:pPr>
        <w:pStyle w:val="2"/>
        <w:outlineLvl w:val="1"/>
        <w:jc w:val="center"/>
      </w:pPr>
      <w:r>
        <w:rPr>
          <w:sz w:val="20"/>
        </w:rPr>
        <w:t xml:space="preserve">3. Основные направления развития физической культуры</w:t>
      </w:r>
    </w:p>
    <w:p>
      <w:pPr>
        <w:pStyle w:val="2"/>
        <w:jc w:val="center"/>
      </w:pPr>
      <w:r>
        <w:rPr>
          <w:sz w:val="20"/>
        </w:rPr>
        <w:t xml:space="preserve">и спорта в профессиональных образовательных организациях</w:t>
      </w:r>
    </w:p>
    <w:p>
      <w:pPr>
        <w:pStyle w:val="0"/>
        <w:jc w:val="both"/>
      </w:pPr>
      <w:r>
        <w:rPr>
          <w:sz w:val="20"/>
        </w:rPr>
      </w:r>
    </w:p>
    <w:p>
      <w:pPr>
        <w:pStyle w:val="0"/>
        <w:ind w:firstLine="540"/>
        <w:jc w:val="both"/>
      </w:pPr>
      <w:r>
        <w:rPr>
          <w:sz w:val="20"/>
        </w:rPr>
        <w:t xml:space="preserve">Деятельность по развитию физической культуры и спорта в профессиональных образовательных организациях осуществляется преимущественно в двух основных направлениях:</w:t>
      </w:r>
    </w:p>
    <w:p>
      <w:pPr>
        <w:pStyle w:val="0"/>
        <w:spacing w:before="200" w:lineRule="auto"/>
        <w:ind w:firstLine="540"/>
        <w:jc w:val="both"/>
      </w:pPr>
      <w:r>
        <w:rPr>
          <w:sz w:val="20"/>
        </w:rPr>
        <w:t xml:space="preserve">- учебная деятельность в соответствии с федеральными государственными образовательными стандартами (далее - ФГОС);</w:t>
      </w:r>
    </w:p>
    <w:p>
      <w:pPr>
        <w:pStyle w:val="0"/>
        <w:spacing w:before="200" w:lineRule="auto"/>
        <w:ind w:firstLine="540"/>
        <w:jc w:val="both"/>
      </w:pPr>
      <w:r>
        <w:rPr>
          <w:sz w:val="20"/>
        </w:rPr>
        <w:t xml:space="preserve">- внеучебная деятельность в соответствии с рабочей программой воспитания, календарным планом воспитательной работы, календарным планом физкультурных и спортивных мероприятий на очередной учебный год.</w:t>
      </w:r>
    </w:p>
    <w:p>
      <w:pPr>
        <w:pStyle w:val="0"/>
        <w:jc w:val="both"/>
      </w:pPr>
      <w:r>
        <w:rPr>
          <w:sz w:val="20"/>
        </w:rPr>
      </w:r>
    </w:p>
    <w:p>
      <w:pPr>
        <w:pStyle w:val="2"/>
        <w:outlineLvl w:val="2"/>
        <w:jc w:val="center"/>
      </w:pPr>
      <w:r>
        <w:rPr>
          <w:sz w:val="20"/>
        </w:rPr>
        <w:t xml:space="preserve">3.1 Прикладная физическая подготовка в рамках федеральных</w:t>
      </w:r>
    </w:p>
    <w:p>
      <w:pPr>
        <w:pStyle w:val="2"/>
        <w:jc w:val="center"/>
      </w:pPr>
      <w:r>
        <w:rPr>
          <w:sz w:val="20"/>
        </w:rPr>
        <w:t xml:space="preserve">государственных образовательных стандартов</w:t>
      </w:r>
    </w:p>
    <w:p>
      <w:pPr>
        <w:pStyle w:val="0"/>
        <w:jc w:val="both"/>
      </w:pPr>
      <w:r>
        <w:rPr>
          <w:sz w:val="20"/>
        </w:rPr>
      </w:r>
    </w:p>
    <w:p>
      <w:pPr>
        <w:pStyle w:val="0"/>
        <w:ind w:firstLine="540"/>
        <w:jc w:val="both"/>
      </w:pPr>
      <w:r>
        <w:rPr>
          <w:sz w:val="20"/>
        </w:rPr>
        <w:t xml:space="preserve">3.1.1. ФГОС среднего профессионального образования в обязательной части общего гуманитарного и социально-экономического цикла образовательной программы предусматривают освоение дисциплины "Физическая культура". Требования к освоению дисциплины "Физическая культура" устанавливаются ФГОС среднего профессионального образования по различным направлениям подготовки.</w:t>
      </w:r>
    </w:p>
    <w:p>
      <w:pPr>
        <w:pStyle w:val="0"/>
        <w:spacing w:before="200" w:lineRule="auto"/>
        <w:ind w:firstLine="540"/>
        <w:jc w:val="both"/>
      </w:pPr>
      <w:r>
        <w:rPr>
          <w:sz w:val="20"/>
        </w:rPr>
        <w:t xml:space="preserve">3.1.2. Освоение дисциплины "Физическая культура" в рамках образовательной программы среднего профессионального образования способствует формированию у обучающихся знаний о роли физической культуры в развитии личности и основах здорового образа жизни, а также умений использовать средства физической культуры и спорта для укрепления здоровья, достижения жизненных и профессиональных целей, в том числе с помощью профессионально-прикладной физической подготовки.</w:t>
      </w:r>
    </w:p>
    <w:p>
      <w:pPr>
        <w:pStyle w:val="0"/>
        <w:spacing w:before="200" w:lineRule="auto"/>
        <w:ind w:firstLine="540"/>
        <w:jc w:val="both"/>
      </w:pPr>
      <w:r>
        <w:rPr>
          <w:sz w:val="20"/>
        </w:rPr>
        <w:t xml:space="preserve">3.1.3. При формировании учебного плана дисциплины "Физическая культура", выбора модулей по видам спорта, рекомендуется сопоставлять требования к физической и двигательной подготовленности избранной профессии, которой обучается студент, с теми видами физической активности и видами спорта, которые осваивает обучающийся в рамках дисциплины "Физическая культура".</w:t>
      </w:r>
    </w:p>
    <w:p>
      <w:pPr>
        <w:pStyle w:val="0"/>
        <w:jc w:val="both"/>
      </w:pPr>
      <w:r>
        <w:rPr>
          <w:sz w:val="20"/>
        </w:rPr>
      </w:r>
    </w:p>
    <w:p>
      <w:pPr>
        <w:pStyle w:val="2"/>
        <w:outlineLvl w:val="2"/>
        <w:jc w:val="center"/>
      </w:pPr>
      <w:r>
        <w:rPr>
          <w:sz w:val="20"/>
        </w:rPr>
        <w:t xml:space="preserve">3.2 Развитие студенческого спортивного клуба</w:t>
      </w:r>
    </w:p>
    <w:p>
      <w:pPr>
        <w:pStyle w:val="0"/>
        <w:jc w:val="both"/>
      </w:pPr>
      <w:r>
        <w:rPr>
          <w:sz w:val="20"/>
        </w:rPr>
      </w:r>
    </w:p>
    <w:p>
      <w:pPr>
        <w:pStyle w:val="0"/>
        <w:ind w:firstLine="540"/>
        <w:jc w:val="both"/>
      </w:pPr>
      <w:r>
        <w:rPr>
          <w:sz w:val="20"/>
        </w:rPr>
        <w:t xml:space="preserve">3.2.1. Согласно </w:t>
      </w:r>
      <w:hyperlink w:history="0" r:id="rId18" w:tooltip="Федеральный закон от 29.12.2012 N 273-ФЗ (ред. от 08.03.2026) &quot;Об образовании в Российской Федерации&quot; {КонсультантПлюс}">
        <w:r>
          <w:rPr>
            <w:sz w:val="20"/>
            <w:color w:val="0000ff"/>
          </w:rPr>
          <w:t xml:space="preserve">частям 1</w:t>
        </w:r>
      </w:hyperlink>
      <w:r>
        <w:rPr>
          <w:sz w:val="20"/>
        </w:rPr>
        <w:t xml:space="preserve"> и </w:t>
      </w:r>
      <w:hyperlink w:history="0" r:id="rId19" w:tooltip="Федеральный закон от 29.12.2012 N 273-ФЗ (ред. от 08.03.2026) &quot;Об образовании в Российской Федерации&quot; {КонсультантПлюс}">
        <w:r>
          <w:rPr>
            <w:sz w:val="20"/>
            <w:color w:val="0000ff"/>
          </w:rPr>
          <w:t xml:space="preserve">2 статьи 27</w:t>
        </w:r>
      </w:hyperlink>
      <w:r>
        <w:rPr>
          <w:sz w:val="20"/>
        </w:rPr>
        <w:t xml:space="preserve"> Закона об образовании, образовательные организации самостоятельны в формировании своей структуры и могут создавать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в том числе студенческие спортивные клубы.</w:t>
      </w:r>
    </w:p>
    <w:p>
      <w:pPr>
        <w:pStyle w:val="0"/>
        <w:spacing w:before="200" w:lineRule="auto"/>
        <w:ind w:firstLine="540"/>
        <w:jc w:val="both"/>
      </w:pPr>
      <w:r>
        <w:rPr>
          <w:sz w:val="20"/>
        </w:rPr>
        <w:t xml:space="preserve">3.2.2. Оптимальной моделью ССК в профессиональной образовательной организации является объединение структурного подразделения, обладающего необходимыми полномочиями, кадровым, финансовым, материально-техническим обеспечением, необходимым для организации физкультурной и спортивной работы с обучающимися и студенческого общественного объединения спортивной направленности (далее - студенческое спортивное объединение). Взаимодействие структурного подразделения и студенческого спортивного объединения осуществляется через Совет ССК, созданный в целях учета мнения обучающихся в вопросах развития студенческого спорта в образовательной организации.</w:t>
      </w:r>
    </w:p>
    <w:p>
      <w:pPr>
        <w:pStyle w:val="0"/>
        <w:spacing w:before="200" w:lineRule="auto"/>
        <w:ind w:firstLine="540"/>
        <w:jc w:val="both"/>
      </w:pPr>
      <w:r>
        <w:rPr>
          <w:sz w:val="20"/>
        </w:rPr>
        <w:t xml:space="preserve">3.2.3. Для формирования единого спортивно-образовательного пространства профессиональной образовательной организации, структурные подразделения и общественные объединения спортивной направленности (клубы/кружки по видам спорта) рекомендуется ввести в структуру ССК и (или) в структуру студенческого спортивного объединения, созданного при ССК.</w:t>
      </w:r>
    </w:p>
    <w:p>
      <w:pPr>
        <w:pStyle w:val="0"/>
        <w:jc w:val="both"/>
      </w:pPr>
      <w:r>
        <w:rPr>
          <w:sz w:val="20"/>
        </w:rPr>
      </w:r>
    </w:p>
    <w:p>
      <w:pPr>
        <w:pStyle w:val="2"/>
        <w:outlineLvl w:val="2"/>
        <w:jc w:val="center"/>
      </w:pPr>
      <w:r>
        <w:rPr>
          <w:sz w:val="20"/>
        </w:rPr>
        <w:t xml:space="preserve">3.3 Организация и проведение физкультурных</w:t>
      </w:r>
    </w:p>
    <w:p>
      <w:pPr>
        <w:pStyle w:val="2"/>
        <w:jc w:val="center"/>
      </w:pPr>
      <w:r>
        <w:rPr>
          <w:sz w:val="20"/>
        </w:rPr>
        <w:t xml:space="preserve">и спортивных мероприятий</w:t>
      </w:r>
    </w:p>
    <w:p>
      <w:pPr>
        <w:pStyle w:val="0"/>
        <w:jc w:val="both"/>
      </w:pPr>
      <w:r>
        <w:rPr>
          <w:sz w:val="20"/>
        </w:rPr>
      </w:r>
    </w:p>
    <w:p>
      <w:pPr>
        <w:pStyle w:val="0"/>
        <w:ind w:firstLine="540"/>
        <w:jc w:val="both"/>
      </w:pPr>
      <w:r>
        <w:rPr>
          <w:sz w:val="20"/>
        </w:rPr>
        <w:t xml:space="preserve">3.3.1. Цели и задачи проведения мероприятий должны соответствовать целям и задачам деятельности студенческого спортивного клуба, утвержденные в положении о ССК ПОО, а также иметь одну из приоритетных направленностей:</w:t>
      </w:r>
    </w:p>
    <w:p>
      <w:pPr>
        <w:pStyle w:val="0"/>
        <w:spacing w:before="200" w:lineRule="auto"/>
        <w:ind w:firstLine="540"/>
        <w:jc w:val="both"/>
      </w:pPr>
      <w:r>
        <w:rPr>
          <w:sz w:val="20"/>
        </w:rPr>
        <w:t xml:space="preserve">- вовлечение обучающихся в регулярные занятия физической культурой и спортом, формирование двигательных умений и навыков;</w:t>
      </w:r>
    </w:p>
    <w:p>
      <w:pPr>
        <w:pStyle w:val="0"/>
        <w:spacing w:before="200" w:lineRule="auto"/>
        <w:ind w:firstLine="540"/>
        <w:jc w:val="both"/>
      </w:pPr>
      <w:r>
        <w:rPr>
          <w:sz w:val="20"/>
        </w:rPr>
        <w:t xml:space="preserve">- формирование у обучающихся устойчивой мотивации к занятиям физической культурой и спортом, ценностного отношения к собственному здоровью и физической подготовленности;</w:t>
      </w:r>
    </w:p>
    <w:p>
      <w:pPr>
        <w:pStyle w:val="0"/>
        <w:spacing w:before="200" w:lineRule="auto"/>
        <w:ind w:firstLine="540"/>
        <w:jc w:val="both"/>
      </w:pPr>
      <w:r>
        <w:rPr>
          <w:sz w:val="20"/>
        </w:rPr>
        <w:t xml:space="preserve">- вовлечение обучающихся, их родителей и педагогов в жизнь ССК ПОО;</w:t>
      </w:r>
    </w:p>
    <w:p>
      <w:pPr>
        <w:pStyle w:val="0"/>
        <w:spacing w:before="200" w:lineRule="auto"/>
        <w:ind w:firstLine="540"/>
        <w:jc w:val="both"/>
      </w:pPr>
      <w:r>
        <w:rPr>
          <w:sz w:val="20"/>
        </w:rPr>
        <w:t xml:space="preserve">- популяризация отдельных видов спорта, спортивных дисциплин и/или видов двигательной активности;</w:t>
      </w:r>
    </w:p>
    <w:p>
      <w:pPr>
        <w:pStyle w:val="0"/>
        <w:spacing w:before="200" w:lineRule="auto"/>
        <w:ind w:firstLine="540"/>
        <w:jc w:val="both"/>
      </w:pPr>
      <w:r>
        <w:rPr>
          <w:sz w:val="20"/>
        </w:rPr>
        <w:t xml:space="preserve">- отбор обучающихся в спортивные сборные команды образовательной организации по видам спорта;</w:t>
      </w:r>
    </w:p>
    <w:p>
      <w:pPr>
        <w:pStyle w:val="0"/>
        <w:spacing w:before="200" w:lineRule="auto"/>
        <w:ind w:firstLine="540"/>
        <w:jc w:val="both"/>
      </w:pPr>
      <w:r>
        <w:rPr>
          <w:sz w:val="20"/>
        </w:rPr>
        <w:t xml:space="preserve">- выявление спортивно-одаренных детей по видам спорта;</w:t>
      </w:r>
    </w:p>
    <w:p>
      <w:pPr>
        <w:pStyle w:val="0"/>
        <w:spacing w:before="200" w:lineRule="auto"/>
        <w:ind w:firstLine="540"/>
        <w:jc w:val="both"/>
      </w:pPr>
      <w:r>
        <w:rPr>
          <w:sz w:val="20"/>
        </w:rPr>
        <w:t xml:space="preserve">- гражданско-патриотическое и военно-патриотическое воспитание обучающихся;</w:t>
      </w:r>
    </w:p>
    <w:p>
      <w:pPr>
        <w:pStyle w:val="0"/>
        <w:spacing w:before="200" w:lineRule="auto"/>
        <w:ind w:firstLine="540"/>
        <w:jc w:val="both"/>
      </w:pPr>
      <w:r>
        <w:rPr>
          <w:sz w:val="20"/>
        </w:rPr>
        <w:t xml:space="preserve">- формирование у обучающихся значимых личностных качеств за счет приобретения соревновательного опыта;</w:t>
      </w:r>
    </w:p>
    <w:p>
      <w:pPr>
        <w:pStyle w:val="0"/>
        <w:spacing w:before="200" w:lineRule="auto"/>
        <w:ind w:firstLine="540"/>
        <w:jc w:val="both"/>
      </w:pPr>
      <w:r>
        <w:rPr>
          <w:sz w:val="20"/>
        </w:rPr>
        <w:t xml:space="preserve">- сохранение единого спортивно-образовательного пространства за счет проведения студенческих соревнований и реализации программ дополнительного образования в области физической культуры и спорта;</w:t>
      </w:r>
    </w:p>
    <w:p>
      <w:pPr>
        <w:pStyle w:val="0"/>
        <w:spacing w:before="200" w:lineRule="auto"/>
        <w:ind w:firstLine="540"/>
        <w:jc w:val="both"/>
      </w:pPr>
      <w:r>
        <w:rPr>
          <w:sz w:val="20"/>
        </w:rPr>
        <w:t xml:space="preserve">- привлечение внимания к деятельности студенческого спортивного клуба внешней аудитории, не связанной напрямую с образовательной организацией.</w:t>
      </w:r>
    </w:p>
    <w:p>
      <w:pPr>
        <w:pStyle w:val="0"/>
        <w:spacing w:before="200" w:lineRule="auto"/>
        <w:ind w:firstLine="540"/>
        <w:jc w:val="both"/>
      </w:pPr>
      <w:r>
        <w:rPr>
          <w:sz w:val="20"/>
        </w:rPr>
        <w:t xml:space="preserve">3.3.2. Мероприятия ССК ПОО должны проводится с учетом следующих условий:</w:t>
      </w:r>
    </w:p>
    <w:p>
      <w:pPr>
        <w:pStyle w:val="0"/>
        <w:spacing w:before="200" w:lineRule="auto"/>
        <w:ind w:firstLine="540"/>
        <w:jc w:val="both"/>
      </w:pPr>
      <w:r>
        <w:rPr>
          <w:sz w:val="20"/>
        </w:rPr>
        <w:t xml:space="preserve">- добровольности и доступности участия в мероприятиях в рамках возможностей для всех обучающихся с учетом особенностей видов спорта, спортивных дисциплин и видов физической активности;</w:t>
      </w:r>
    </w:p>
    <w:p>
      <w:pPr>
        <w:pStyle w:val="0"/>
        <w:spacing w:before="200" w:lineRule="auto"/>
        <w:ind w:firstLine="540"/>
        <w:jc w:val="both"/>
      </w:pPr>
      <w:r>
        <w:rPr>
          <w:sz w:val="20"/>
        </w:rPr>
        <w:t xml:space="preserve">- системности и проведения мероприятий ССК ПОО на протяжении всего учебного года;</w:t>
      </w:r>
    </w:p>
    <w:p>
      <w:pPr>
        <w:pStyle w:val="0"/>
        <w:spacing w:before="200" w:lineRule="auto"/>
        <w:ind w:firstLine="540"/>
        <w:jc w:val="both"/>
      </w:pPr>
      <w:r>
        <w:rPr>
          <w:sz w:val="20"/>
        </w:rPr>
        <w:t xml:space="preserve">- индивидуальный подход ко вовлечению обучающихся в мероприятия ССК с учетом их спортивно-образовательных потребностей, состояния здоровья, мотивации и интересов к формам и видам физической активности;</w:t>
      </w:r>
    </w:p>
    <w:p>
      <w:pPr>
        <w:pStyle w:val="0"/>
        <w:spacing w:before="200" w:lineRule="auto"/>
        <w:ind w:firstLine="540"/>
        <w:jc w:val="both"/>
      </w:pPr>
      <w:r>
        <w:rPr>
          <w:sz w:val="20"/>
        </w:rPr>
        <w:t xml:space="preserve">- сочетание компетентного руководства подготовкой и проведением физкультурных мероприятий ССК, инициативы и самоуправления обучающихся.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разделов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jc w:val="center"/>
      </w:pPr>
      <w:r>
        <w:rPr>
          <w:sz w:val="20"/>
        </w:rPr>
        <w:t xml:space="preserve">3.3.1 Организация и проведение</w:t>
      </w:r>
    </w:p>
    <w:p>
      <w:pPr>
        <w:pStyle w:val="2"/>
        <w:jc w:val="center"/>
      </w:pPr>
      <w:r>
        <w:rPr>
          <w:sz w:val="20"/>
        </w:rPr>
        <w:t xml:space="preserve">внутриорганизационных мероприятий</w:t>
      </w:r>
    </w:p>
    <w:p>
      <w:pPr>
        <w:pStyle w:val="0"/>
        <w:jc w:val="both"/>
      </w:pPr>
      <w:r>
        <w:rPr>
          <w:sz w:val="20"/>
        </w:rPr>
      </w:r>
    </w:p>
    <w:p>
      <w:pPr>
        <w:pStyle w:val="0"/>
        <w:ind w:firstLine="540"/>
        <w:jc w:val="both"/>
      </w:pPr>
      <w:r>
        <w:rPr>
          <w:sz w:val="20"/>
        </w:rPr>
        <w:t xml:space="preserve">3.3.1.1. Организация и проведение внутриорганизационных мероприятий осуществляется на основании календарного плана на очередной учебный год, подготовленного руководителем физического воспитания совместно с руководителем ССК с привлечением актива обучающихся, и утвержденного руководителем образовательной организации.</w:t>
      </w:r>
    </w:p>
    <w:p>
      <w:pPr>
        <w:pStyle w:val="0"/>
        <w:spacing w:before="200" w:lineRule="auto"/>
        <w:ind w:firstLine="540"/>
        <w:jc w:val="both"/>
      </w:pPr>
      <w:r>
        <w:rPr>
          <w:sz w:val="20"/>
        </w:rPr>
        <w:t xml:space="preserve">3.3.1.2. Календарный план мероприятий на очередной учебный год должен включать в себя номер мероприятия, наименование мероприятия, характеристику участников (пол, возраст), программу мероприятия (виды спорта, спортивные дисциплины), сроки реализации (начало и завершение мероприятия), примерное количество команд и участников, ответственный исполнитель. Рекомендуется также включать информацию об источниках финансирования (в счет текущей деятельности, привлеченные средства, средства гранта на конкурсной основе (при наличии)), примерные показатели медиа-сопровождения мероприятия (примерное количество зрителей, просмотров информации о мероприятии в социальных сетях).</w:t>
      </w:r>
    </w:p>
    <w:p>
      <w:pPr>
        <w:pStyle w:val="0"/>
        <w:spacing w:before="200" w:lineRule="auto"/>
        <w:ind w:firstLine="540"/>
        <w:jc w:val="both"/>
      </w:pPr>
      <w:r>
        <w:rPr>
          <w:sz w:val="20"/>
        </w:rPr>
        <w:t xml:space="preserve">3.3.1.3. Допускается включение в календарный план на очередной учебный год мероприятий деловой, профориентационной, научно-практической, спортивно-образовательной, спортивно-развлекательной и иной направленности, при условии, что данные мероприятия направлены на развитие студенческого спортивного клуба.</w:t>
      </w:r>
    </w:p>
    <w:p>
      <w:pPr>
        <w:pStyle w:val="0"/>
        <w:spacing w:before="200" w:lineRule="auto"/>
        <w:ind w:firstLine="540"/>
        <w:jc w:val="both"/>
      </w:pPr>
      <w:r>
        <w:rPr>
          <w:sz w:val="20"/>
        </w:rPr>
        <w:t xml:space="preserve">3.3.1.4. При планировании перечня мероприятий следует ориентироваться на основные комплексные мероприятия, проводимые под эгидой Министерства просвещения Российской Федерации и Министерства спорта Российской Федерации, а также органами государственной власти субъектов Российской Федерации в сфере образования, в области физической культуры и спорта, в сфере молодежной политики (для обучающихся старше 14 лет). На уровне образовательной организации, кроме иных мероприятий, должны быть проведены отборочные соревнования к всероссийским комплексным мероприятиям ОГФСО "Юность России" и АССК "России", а также студенческим спортивным лигам.</w:t>
      </w:r>
    </w:p>
    <w:p>
      <w:pPr>
        <w:pStyle w:val="0"/>
        <w:jc w:val="both"/>
      </w:pPr>
      <w:r>
        <w:rPr>
          <w:sz w:val="20"/>
        </w:rPr>
      </w:r>
    </w:p>
    <w:p>
      <w:pPr>
        <w:pStyle w:val="2"/>
        <w:outlineLvl w:val="3"/>
        <w:jc w:val="center"/>
      </w:pPr>
      <w:r>
        <w:rPr>
          <w:sz w:val="20"/>
        </w:rPr>
        <w:t xml:space="preserve">3.3.2 Участие в физкультурных мероприятиях под эгидой ОГФСО</w:t>
      </w:r>
    </w:p>
    <w:p>
      <w:pPr>
        <w:pStyle w:val="2"/>
        <w:jc w:val="center"/>
      </w:pPr>
      <w:r>
        <w:rPr>
          <w:sz w:val="20"/>
        </w:rPr>
        <w:t xml:space="preserve">"Юность России"</w:t>
      </w:r>
    </w:p>
    <w:p>
      <w:pPr>
        <w:pStyle w:val="0"/>
        <w:jc w:val="both"/>
      </w:pPr>
      <w:r>
        <w:rPr>
          <w:sz w:val="20"/>
        </w:rPr>
      </w:r>
    </w:p>
    <w:p>
      <w:pPr>
        <w:pStyle w:val="0"/>
        <w:ind w:firstLine="540"/>
        <w:jc w:val="both"/>
      </w:pPr>
      <w:r>
        <w:rPr>
          <w:sz w:val="20"/>
        </w:rPr>
        <w:t xml:space="preserve">3.3.2.1. Общественно-государственное физкультурно-спортивное объединение "Юность России" (ОГФСО "Юность России") создано </w:t>
      </w:r>
      <w:hyperlink w:history="0" r:id="rId20" w:tooltip="Ссылка на КонсультантПлюс">
        <w:r>
          <w:rPr>
            <w:sz w:val="20"/>
            <w:color w:val="0000ff"/>
          </w:rPr>
          <w:t xml:space="preserve">Распоряжением</w:t>
        </w:r>
      </w:hyperlink>
      <w:r>
        <w:rPr>
          <w:sz w:val="20"/>
        </w:rPr>
        <w:t xml:space="preserve"> Правительства Российской Федерации от 11 июля 2002 г. N 953-р с целью участия в реализации государственной политики в области детско-юношеского спорта. ОГФСО "Юность России" организует комплексные физкультурные мероприятия среди обучающихся профессиональных образовательных организаций при поддержке Министерства просвещения Российской Федерации в рамках федерального проекта "Все лучшее детям" национального </w:t>
      </w:r>
      <w:hyperlink w:history="0" r:id="rId21" w:tooltip="Ссылка на КонсультантПлюс">
        <w:r>
          <w:rPr>
            <w:sz w:val="20"/>
            <w:color w:val="0000ff"/>
          </w:rPr>
          <w:t xml:space="preserve">проекта</w:t>
        </w:r>
      </w:hyperlink>
      <w:r>
        <w:rPr>
          <w:sz w:val="20"/>
        </w:rPr>
        <w:t xml:space="preserve"> "Молодежь и дети".</w:t>
      </w:r>
    </w:p>
    <w:p>
      <w:pPr>
        <w:pStyle w:val="0"/>
        <w:spacing w:before="200" w:lineRule="auto"/>
        <w:ind w:firstLine="540"/>
        <w:jc w:val="both"/>
      </w:pPr>
      <w:r>
        <w:rPr>
          <w:sz w:val="20"/>
        </w:rPr>
        <w:t xml:space="preserve">3.3.2.2. Во всероссийских комплексных физкультурных мероприятиях, проводимых под эгидой ОГФСО "Юность России", могут принимать участие:</w:t>
      </w:r>
    </w:p>
    <w:p>
      <w:pPr>
        <w:pStyle w:val="0"/>
        <w:spacing w:before="200" w:lineRule="auto"/>
        <w:ind w:firstLine="540"/>
        <w:jc w:val="both"/>
      </w:pPr>
      <w:r>
        <w:rPr>
          <w:sz w:val="20"/>
        </w:rPr>
        <w:t xml:space="preserve">- сборные команды ПОО по видам спорта - на этапе образовательных организаций, муниципальном этапе и региональном этапе;</w:t>
      </w:r>
    </w:p>
    <w:p>
      <w:pPr>
        <w:pStyle w:val="0"/>
        <w:spacing w:before="200" w:lineRule="auto"/>
        <w:ind w:firstLine="540"/>
        <w:jc w:val="both"/>
      </w:pPr>
      <w:r>
        <w:rPr>
          <w:sz w:val="20"/>
        </w:rPr>
        <w:t xml:space="preserve">- сборные команды субъектов Российской Федерации, в составе которых представлены команды ПОО по видам спорта - на всероссийском этапе.</w:t>
      </w:r>
    </w:p>
    <w:p>
      <w:pPr>
        <w:pStyle w:val="0"/>
        <w:spacing w:before="200" w:lineRule="auto"/>
        <w:ind w:firstLine="540"/>
        <w:jc w:val="both"/>
      </w:pPr>
      <w:r>
        <w:rPr>
          <w:sz w:val="20"/>
        </w:rPr>
        <w:t xml:space="preserve">Участие команд осуществляется на основании Положения о мероприятии во взаимодействии с региональными отделениями ОГФСО "Юность России" в 52 субъектах Российской Федерации.</w:t>
      </w:r>
    </w:p>
    <w:p>
      <w:pPr>
        <w:pStyle w:val="0"/>
        <w:jc w:val="both"/>
      </w:pPr>
      <w:r>
        <w:rPr>
          <w:sz w:val="20"/>
        </w:rPr>
      </w:r>
    </w:p>
    <w:p>
      <w:pPr>
        <w:pStyle w:val="2"/>
        <w:outlineLvl w:val="3"/>
        <w:jc w:val="center"/>
      </w:pPr>
      <w:r>
        <w:rPr>
          <w:sz w:val="20"/>
        </w:rPr>
        <w:t xml:space="preserve">3.3.3 Участие в соревнованиях студенческих спортивных лиг</w:t>
      </w:r>
    </w:p>
    <w:p>
      <w:pPr>
        <w:pStyle w:val="2"/>
        <w:jc w:val="center"/>
      </w:pPr>
      <w:r>
        <w:rPr>
          <w:sz w:val="20"/>
        </w:rPr>
        <w:t xml:space="preserve">и мероприятиях АССК России</w:t>
      </w:r>
    </w:p>
    <w:p>
      <w:pPr>
        <w:pStyle w:val="0"/>
        <w:jc w:val="both"/>
      </w:pPr>
      <w:r>
        <w:rPr>
          <w:sz w:val="20"/>
        </w:rPr>
      </w:r>
    </w:p>
    <w:p>
      <w:pPr>
        <w:pStyle w:val="0"/>
        <w:ind w:firstLine="540"/>
        <w:jc w:val="both"/>
      </w:pPr>
      <w:r>
        <w:rPr>
          <w:sz w:val="20"/>
        </w:rPr>
        <w:t xml:space="preserve">3.3.3.1. Студенческие спортивные лиги (далее - ССЛ) - созданные на основе членства некоммерческие организации, учредителями которых являются в том числе Российский студенческий спортивный союз и (или) общероссийская спортивная федерация (общероссийские спортивные федерации) по видам спорта. Целями ССЛ являются содействие в популяризации студенческого спорта и развитии одного или нескольких видов спорта, подготовка спортивного резерва, организация и проведение физкультурных мероприятий и спортивных мероприятий среди студентов, в том числе профессиональных образовательных организаций. В настоящее время функционирует 38 студенческих спортивных лиг.</w:t>
      </w:r>
    </w:p>
    <w:p>
      <w:pPr>
        <w:pStyle w:val="0"/>
        <w:spacing w:before="200" w:lineRule="auto"/>
        <w:ind w:firstLine="540"/>
        <w:jc w:val="both"/>
      </w:pPr>
      <w:r>
        <w:rPr>
          <w:sz w:val="20"/>
        </w:rPr>
        <w:t xml:space="preserve">3.3.3.2. Участие ССК и сборных команд ПОО по видам спорта в соревнованиях осуществляется в соответствии и на условиях Положения о физкультурном мероприятии/спортивном соревновании, проводимом лигой.</w:t>
      </w:r>
    </w:p>
    <w:p>
      <w:pPr>
        <w:pStyle w:val="0"/>
        <w:spacing w:before="200" w:lineRule="auto"/>
        <w:ind w:firstLine="540"/>
        <w:jc w:val="both"/>
      </w:pPr>
      <w:r>
        <w:rPr>
          <w:sz w:val="20"/>
        </w:rPr>
        <w:t xml:space="preserve">3.3.3.3. Ассоциация студенческих спортивных клубов России (АССК России) - созданная в 2013 году общероссийская молодежная общественная организация, объединяющая студенческих спортивных клубы образовательных организаций высшего образования (ООВО) и профессиональных образовательных организаций (ПОО). На данный момент членами АССК России являются 888 клубов, в том числе 434 ССК ПОО.</w:t>
      </w:r>
    </w:p>
    <w:p>
      <w:pPr>
        <w:pStyle w:val="0"/>
        <w:spacing w:before="200" w:lineRule="auto"/>
        <w:ind w:firstLine="540"/>
        <w:jc w:val="both"/>
      </w:pPr>
      <w:r>
        <w:rPr>
          <w:sz w:val="20"/>
        </w:rPr>
        <w:t xml:space="preserve">3.3.3.4. Совместно с Российским студенческим спортивным союзом (РССС) реализует проект "УниверЛига", направленный на проведение физкультурных мероприятий на уровне образовательных организаций и региональном уровне. Участие ССК ПОО и сборных команд по видам спорта регулируется Положением о мероприятии и регламентами проведения отдельных этапов соревнований.</w:t>
      </w:r>
    </w:p>
    <w:p>
      <w:pPr>
        <w:pStyle w:val="0"/>
        <w:jc w:val="both"/>
      </w:pPr>
      <w:r>
        <w:rPr>
          <w:sz w:val="20"/>
        </w:rPr>
      </w:r>
    </w:p>
    <w:p>
      <w:pPr>
        <w:pStyle w:val="2"/>
        <w:outlineLvl w:val="2"/>
        <w:jc w:val="center"/>
      </w:pPr>
      <w:r>
        <w:rPr>
          <w:sz w:val="20"/>
        </w:rPr>
        <w:t xml:space="preserve">3.4 Реализация дополнительных образовательных программ</w:t>
      </w:r>
    </w:p>
    <w:p>
      <w:pPr>
        <w:pStyle w:val="0"/>
        <w:jc w:val="both"/>
      </w:pPr>
      <w:r>
        <w:rPr>
          <w:sz w:val="20"/>
        </w:rPr>
      </w:r>
    </w:p>
    <w:p>
      <w:pPr>
        <w:pStyle w:val="0"/>
        <w:ind w:firstLine="540"/>
        <w:jc w:val="both"/>
      </w:pPr>
      <w:r>
        <w:rPr>
          <w:sz w:val="20"/>
        </w:rPr>
        <w:t xml:space="preserve">3.4.1. Согласно </w:t>
      </w:r>
      <w:hyperlink w:history="0" r:id="rId22" w:tooltip="Федеральный закон от 29.12.2012 N 273-ФЗ (ред. от 08.03.2026) &quot;Об образовании в Российской Федерации&quot; {КонсультантПлюс}">
        <w:r>
          <w:rPr>
            <w:sz w:val="20"/>
            <w:color w:val="0000ff"/>
          </w:rPr>
          <w:t xml:space="preserve">п. 14 статьи 2</w:t>
        </w:r>
      </w:hyperlink>
      <w:r>
        <w:rPr>
          <w:sz w:val="20"/>
        </w:rPr>
        <w:t xml:space="preserve"> Федерального закона от N 273 "Об образовании в Российской Федерации" дополнительное образование определяется как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 Это самостоятельный вид образования, который обусловлен личным выбором (потребностями личности), а также не является уровнем образования, следовательно, не имеет федеральных государственных образовательных стандартов.</w:t>
      </w:r>
    </w:p>
    <w:p>
      <w:pPr>
        <w:pStyle w:val="0"/>
        <w:spacing w:before="200" w:lineRule="auto"/>
        <w:ind w:firstLine="540"/>
        <w:jc w:val="both"/>
      </w:pPr>
      <w:r>
        <w:rPr>
          <w:sz w:val="20"/>
        </w:rPr>
        <w:t xml:space="preserve">3.4.2. Осуществление образовательной деятельности по дополнительным общеобразовательным программам является основной целью деятельности образовательной организации дополнительного образования, что закреплено </w:t>
      </w:r>
      <w:hyperlink w:history="0" r:id="rId23" w:tooltip="Федеральный закон от 29.12.2012 N 273-ФЗ (ред. от 08.03.2026) &quot;Об образовании в Российской Федерации&quot; {КонсультантПлюс}">
        <w:r>
          <w:rPr>
            <w:sz w:val="20"/>
            <w:color w:val="0000ff"/>
          </w:rPr>
          <w:t xml:space="preserve">пунктом 3-1 статьи 23</w:t>
        </w:r>
      </w:hyperlink>
      <w:r>
        <w:rPr>
          <w:sz w:val="20"/>
        </w:rPr>
        <w:t xml:space="preserve"> Федерального закона N 273-ФЗ. В свою очередь Федеральным </w:t>
      </w:r>
      <w:hyperlink w:history="0" r:id="rId24" w:tooltip="Федеральный закон от 29.12.2012 N 273-ФЗ (ред. от 08.03.2026) &quot;Об образовании в Российской Федерации&quot; {КонсультантПлюс}">
        <w:r>
          <w:rPr>
            <w:sz w:val="20"/>
            <w:color w:val="0000ff"/>
          </w:rPr>
          <w:t xml:space="preserve">законом</w:t>
        </w:r>
      </w:hyperlink>
      <w:r>
        <w:rPr>
          <w:sz w:val="20"/>
        </w:rPr>
        <w:t xml:space="preserve"> N 273-ФЗ (в редакции, введенной в действие с 1 января 2023 года Федеральным </w:t>
      </w:r>
      <w:hyperlink w:history="0" r:id="rId2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 апреля 2021 года N 127-ФЗ) введена дифференциация дополнительных общеобразовательных программ в области физической культуры и спорта (далее - ДОП ФКиС) на:</w:t>
      </w:r>
    </w:p>
    <w:p>
      <w:pPr>
        <w:pStyle w:val="0"/>
        <w:spacing w:before="200" w:lineRule="auto"/>
        <w:ind w:firstLine="540"/>
        <w:jc w:val="both"/>
      </w:pPr>
      <w:r>
        <w:rPr>
          <w:sz w:val="20"/>
        </w:rPr>
        <w:t xml:space="preserve">- дополнительные общеразвивающие программы в области физической культуры и спорта (программы физического воспитания и физкультурно-оздоровительные программы) (далее - ДОРП ФКиС);</w:t>
      </w:r>
    </w:p>
    <w:p>
      <w:pPr>
        <w:pStyle w:val="0"/>
        <w:spacing w:before="200" w:lineRule="auto"/>
        <w:ind w:firstLine="540"/>
        <w:jc w:val="both"/>
      </w:pPr>
      <w:r>
        <w:rPr>
          <w:sz w:val="20"/>
        </w:rPr>
        <w:t xml:space="preserve">- дополнительные образовательные программы спортивной подготовки, (далее - ДОП СП).</w:t>
      </w:r>
    </w:p>
    <w:p>
      <w:pPr>
        <w:pStyle w:val="0"/>
        <w:spacing w:before="200" w:lineRule="auto"/>
        <w:ind w:firstLine="540"/>
        <w:jc w:val="both"/>
      </w:pPr>
      <w:r>
        <w:rPr>
          <w:sz w:val="20"/>
        </w:rPr>
        <w:t xml:space="preserve">Особенности реализации дополнительных общеобразовательных программ в области физической культуры и спорта (ДОП ФКиС) определяются </w:t>
      </w:r>
      <w:hyperlink w:history="0" r:id="rId26" w:tooltip="Федеральный закон от 29.12.2012 N 273-ФЗ (ред. от 08.03.2026) &quot;Об образовании в Российской Федерации&quot; {КонсультантПлюс}">
        <w:r>
          <w:rPr>
            <w:sz w:val="20"/>
            <w:color w:val="0000ff"/>
          </w:rPr>
          <w:t xml:space="preserve">статьей 84</w:t>
        </w:r>
      </w:hyperlink>
      <w:r>
        <w:rPr>
          <w:sz w:val="20"/>
        </w:rPr>
        <w:t xml:space="preserve"> настоящего Федерального закона N 273-ФЗ </w:t>
      </w:r>
      <w:hyperlink w:history="0" r:id="rId27" w:tooltip="Федеральный закон от 29.12.2012 N 273-ФЗ (ред. от 08.03.2026) &quot;Об образовании в Российской Федерации&quot; {КонсультантПлюс}">
        <w:r>
          <w:rPr>
            <w:sz w:val="20"/>
            <w:color w:val="0000ff"/>
          </w:rPr>
          <w:t xml:space="preserve">(п. 6 статьи 75)</w:t>
        </w:r>
      </w:hyperlink>
      <w:r>
        <w:rPr>
          <w:sz w:val="20"/>
        </w:rPr>
        <w:t xml:space="preserve">.</w:t>
      </w:r>
    </w:p>
    <w:p>
      <w:pPr>
        <w:pStyle w:val="0"/>
        <w:spacing w:before="200" w:lineRule="auto"/>
        <w:ind w:firstLine="540"/>
        <w:jc w:val="both"/>
      </w:pPr>
      <w:r>
        <w:rPr>
          <w:sz w:val="20"/>
        </w:rPr>
        <w:t xml:space="preserve">3.4.3. Главные цели, объединяющие реализацию дополнительных общеобразовательных программ в области физической культуры и спорта:</w:t>
      </w:r>
    </w:p>
    <w:p>
      <w:pPr>
        <w:pStyle w:val="0"/>
        <w:spacing w:before="200" w:lineRule="auto"/>
        <w:ind w:firstLine="540"/>
        <w:jc w:val="both"/>
      </w:pPr>
      <w:r>
        <w:rPr>
          <w:sz w:val="20"/>
        </w:rPr>
        <w:t xml:space="preserve">- создание единого физкультурно-спортивного образовательного пространства для раскрытия потенциала детей;</w:t>
      </w:r>
    </w:p>
    <w:p>
      <w:pPr>
        <w:pStyle w:val="0"/>
        <w:spacing w:before="200" w:lineRule="auto"/>
        <w:ind w:firstLine="540"/>
        <w:jc w:val="both"/>
      </w:pPr>
      <w:r>
        <w:rPr>
          <w:sz w:val="20"/>
        </w:rPr>
        <w:t xml:space="preserve">- создание условий для обеспечения соответствия личностных интересов детей с учетом уровня их физического развития, физической подготовленности, особенностей здоровья и доступных возможностей для занятий спортом, удовлетворяющих запросам детей на двигательную активность, соответствующих жизненным циклам современного человека;</w:t>
      </w:r>
    </w:p>
    <w:p>
      <w:pPr>
        <w:pStyle w:val="0"/>
        <w:spacing w:before="200" w:lineRule="auto"/>
        <w:ind w:firstLine="540"/>
        <w:jc w:val="both"/>
      </w:pPr>
      <w:r>
        <w:rPr>
          <w:sz w:val="20"/>
        </w:rPr>
        <w:t xml:space="preserve">- выявление талантов, отбор и развитие одаренных детей и подростков, создание условий для прохождения спортивной подготовки.</w:t>
      </w:r>
    </w:p>
    <w:p>
      <w:pPr>
        <w:pStyle w:val="0"/>
        <w:spacing w:before="200" w:lineRule="auto"/>
        <w:ind w:firstLine="540"/>
        <w:jc w:val="both"/>
      </w:pPr>
      <w:r>
        <w:rPr>
          <w:sz w:val="20"/>
        </w:rPr>
        <w:t xml:space="preserve">3.4.4. Отличие задач определяет разницу в реализации программ:</w:t>
      </w:r>
    </w:p>
    <w:p>
      <w:pPr>
        <w:pStyle w:val="0"/>
        <w:spacing w:before="200" w:lineRule="auto"/>
        <w:ind w:firstLine="540"/>
        <w:jc w:val="both"/>
      </w:pPr>
      <w:r>
        <w:rPr>
          <w:sz w:val="20"/>
        </w:rPr>
        <w:t xml:space="preserve">ДОРП ФКиС -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w:t>
      </w:r>
    </w:p>
    <w:p>
      <w:pPr>
        <w:pStyle w:val="0"/>
        <w:spacing w:before="200" w:lineRule="auto"/>
        <w:ind w:firstLine="540"/>
        <w:jc w:val="both"/>
      </w:pPr>
      <w:r>
        <w:rPr>
          <w:sz w:val="20"/>
        </w:rPr>
        <w:t xml:space="preserve">ДОП СП - направлены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pPr>
        <w:pStyle w:val="0"/>
        <w:spacing w:before="200" w:lineRule="auto"/>
        <w:ind w:firstLine="540"/>
        <w:jc w:val="both"/>
      </w:pPr>
      <w:r>
        <w:rPr>
          <w:sz w:val="20"/>
        </w:rPr>
        <w:t xml:space="preserve">3.4.5. Согласно Методическим </w:t>
      </w:r>
      <w:hyperlink w:history="0" w:anchor="P589" w:tooltip="МЕТОДИЧЕСКИЕ РЕКОМЕНДАЦИИ">
        <w:r>
          <w:rPr>
            <w:sz w:val="20"/>
            <w:color w:val="0000ff"/>
          </w:rPr>
          <w:t xml:space="preserve">рекомендациям</w:t>
        </w:r>
      </w:hyperlink>
      <w:r>
        <w:rPr>
          <w:sz w:val="20"/>
        </w:rPr>
        <w:t xml:space="preserve"> Минпросвещения России по обновлению содержания дополнительного образования среди приоритетных направлений физкультурно-спортивной направленности выделяются следующие:</w:t>
      </w:r>
    </w:p>
    <w:p>
      <w:pPr>
        <w:pStyle w:val="0"/>
        <w:spacing w:before="200" w:lineRule="auto"/>
        <w:ind w:firstLine="540"/>
        <w:jc w:val="both"/>
      </w:pPr>
      <w:r>
        <w:rPr>
          <w:sz w:val="20"/>
        </w:rPr>
        <w:t xml:space="preserve">- олимпийские, неолимпийские, паралимпийские, сурдлимпийские виды спорта;</w:t>
      </w:r>
    </w:p>
    <w:p>
      <w:pPr>
        <w:pStyle w:val="0"/>
        <w:spacing w:before="200" w:lineRule="auto"/>
        <w:ind w:firstLine="540"/>
        <w:jc w:val="both"/>
      </w:pPr>
      <w:r>
        <w:rPr>
          <w:sz w:val="20"/>
        </w:rPr>
        <w:t xml:space="preserve">- спортивно-технические виды спорта и цифровые технологии;</w:t>
      </w:r>
    </w:p>
    <w:p>
      <w:pPr>
        <w:pStyle w:val="0"/>
        <w:spacing w:before="200" w:lineRule="auto"/>
        <w:ind w:firstLine="540"/>
        <w:jc w:val="both"/>
      </w:pPr>
      <w:r>
        <w:rPr>
          <w:sz w:val="20"/>
        </w:rPr>
        <w:t xml:space="preserve">- Всероссийский физкультурно-спортивный комплекс "Готов к труду и обороне (ГТО)";</w:t>
      </w:r>
    </w:p>
    <w:p>
      <w:pPr>
        <w:pStyle w:val="0"/>
        <w:spacing w:before="200" w:lineRule="auto"/>
        <w:ind w:firstLine="540"/>
        <w:jc w:val="both"/>
      </w:pPr>
      <w:r>
        <w:rPr>
          <w:sz w:val="20"/>
        </w:rPr>
        <w:t xml:space="preserve">- технологии здорового образа жизни, фитнеса, адаптивной физической культуры и спорта;</w:t>
      </w:r>
    </w:p>
    <w:p>
      <w:pPr>
        <w:pStyle w:val="0"/>
        <w:spacing w:before="200" w:lineRule="auto"/>
        <w:ind w:firstLine="540"/>
        <w:jc w:val="both"/>
      </w:pPr>
      <w:r>
        <w:rPr>
          <w:sz w:val="20"/>
        </w:rPr>
        <w:t xml:space="preserve">- программы непосредственно для ССК ПОО, направленные на формирование спортивного актива, организацию и проведение физкультурно-оздоровительных и спортивно-массовых мероприятий;</w:t>
      </w:r>
    </w:p>
    <w:p>
      <w:pPr>
        <w:pStyle w:val="0"/>
        <w:spacing w:before="200" w:lineRule="auto"/>
        <w:ind w:firstLine="540"/>
        <w:jc w:val="both"/>
      </w:pPr>
      <w:r>
        <w:rPr>
          <w:sz w:val="20"/>
        </w:rPr>
        <w:t xml:space="preserve">- студенческие спортивные лиги, организация и проведение физкультурных и спортивных мероприятий;</w:t>
      </w:r>
    </w:p>
    <w:p>
      <w:pPr>
        <w:pStyle w:val="0"/>
        <w:spacing w:before="200" w:lineRule="auto"/>
        <w:ind w:firstLine="540"/>
        <w:jc w:val="both"/>
      </w:pPr>
      <w:r>
        <w:rPr>
          <w:sz w:val="20"/>
        </w:rPr>
        <w:t xml:space="preserve">- подготовка спортивного резерва, спортивных сборных команд Российской Федерации, развитие олимпийских видов спорта;</w:t>
      </w:r>
    </w:p>
    <w:p>
      <w:pPr>
        <w:pStyle w:val="0"/>
        <w:spacing w:before="200" w:lineRule="auto"/>
        <w:ind w:firstLine="540"/>
        <w:jc w:val="both"/>
      </w:pPr>
      <w:r>
        <w:rPr>
          <w:sz w:val="20"/>
        </w:rPr>
        <w:t xml:space="preserve">- формирование креативных компетенций в мире спорта.</w:t>
      </w:r>
    </w:p>
    <w:p>
      <w:pPr>
        <w:pStyle w:val="0"/>
        <w:spacing w:before="200" w:lineRule="auto"/>
        <w:ind w:firstLine="540"/>
        <w:jc w:val="both"/>
      </w:pPr>
      <w:r>
        <w:rPr>
          <w:sz w:val="20"/>
        </w:rPr>
        <w:t xml:space="preserve">3.4.6. Следует рекомендовать профессиональным образовательным организациям, в том числе в рамках деятельности ССК, реализовывать дополнительные общеразвивающие программы в области физической культуры и спорта по следующим направлениям:</w:t>
      </w:r>
    </w:p>
    <w:p>
      <w:pPr>
        <w:pStyle w:val="0"/>
        <w:spacing w:before="200" w:lineRule="auto"/>
        <w:ind w:firstLine="540"/>
        <w:jc w:val="both"/>
      </w:pPr>
      <w:r>
        <w:rPr>
          <w:sz w:val="20"/>
        </w:rPr>
        <w:t xml:space="preserve">- программы ЗОЖ и фитнес технологий, а также АФК;</w:t>
      </w:r>
    </w:p>
    <w:p>
      <w:pPr>
        <w:pStyle w:val="0"/>
        <w:spacing w:before="200" w:lineRule="auto"/>
        <w:ind w:firstLine="540"/>
        <w:jc w:val="both"/>
      </w:pPr>
      <w:r>
        <w:rPr>
          <w:sz w:val="20"/>
        </w:rPr>
        <w:t xml:space="preserve">- программы для формирования спортивного актива ССК;</w:t>
      </w:r>
    </w:p>
    <w:p>
      <w:pPr>
        <w:pStyle w:val="0"/>
        <w:spacing w:before="200" w:lineRule="auto"/>
        <w:ind w:firstLine="540"/>
        <w:jc w:val="both"/>
      </w:pPr>
      <w:r>
        <w:rPr>
          <w:sz w:val="20"/>
        </w:rPr>
        <w:t xml:space="preserve">- программы ГТО;</w:t>
      </w:r>
    </w:p>
    <w:p>
      <w:pPr>
        <w:pStyle w:val="0"/>
        <w:spacing w:before="200" w:lineRule="auto"/>
        <w:ind w:firstLine="540"/>
        <w:jc w:val="both"/>
      </w:pPr>
      <w:r>
        <w:rPr>
          <w:sz w:val="20"/>
        </w:rPr>
        <w:t xml:space="preserve">- программы видов спорта, в том числе подготовка спортивного резерва;</w:t>
      </w:r>
    </w:p>
    <w:p>
      <w:pPr>
        <w:pStyle w:val="0"/>
        <w:spacing w:before="200" w:lineRule="auto"/>
        <w:ind w:firstLine="540"/>
        <w:jc w:val="both"/>
      </w:pPr>
      <w:r>
        <w:rPr>
          <w:sz w:val="20"/>
        </w:rPr>
        <w:t xml:space="preserve">- программы инновационных и цифровых видов спорта;</w:t>
      </w:r>
    </w:p>
    <w:p>
      <w:pPr>
        <w:pStyle w:val="0"/>
        <w:spacing w:before="200" w:lineRule="auto"/>
        <w:ind w:firstLine="540"/>
        <w:jc w:val="both"/>
      </w:pPr>
      <w:r>
        <w:rPr>
          <w:sz w:val="20"/>
        </w:rPr>
        <w:t xml:space="preserve">- программы креативных компетенций в области ФКиС.</w:t>
      </w:r>
    </w:p>
    <w:p>
      <w:pPr>
        <w:pStyle w:val="0"/>
        <w:jc w:val="both"/>
      </w:pPr>
      <w:r>
        <w:rPr>
          <w:sz w:val="20"/>
        </w:rPr>
      </w:r>
    </w:p>
    <w:p>
      <w:pPr>
        <w:pStyle w:val="2"/>
        <w:outlineLvl w:val="1"/>
        <w:jc w:val="center"/>
      </w:pPr>
      <w:r>
        <w:rPr>
          <w:sz w:val="20"/>
        </w:rPr>
        <w:t xml:space="preserve">4. Организационно-методические условия развития</w:t>
      </w:r>
    </w:p>
    <w:p>
      <w:pPr>
        <w:pStyle w:val="2"/>
        <w:jc w:val="center"/>
      </w:pPr>
      <w:r>
        <w:rPr>
          <w:sz w:val="20"/>
        </w:rPr>
        <w:t xml:space="preserve">физической культуры и спорта в профессиональной</w:t>
      </w:r>
    </w:p>
    <w:p>
      <w:pPr>
        <w:pStyle w:val="2"/>
        <w:jc w:val="center"/>
      </w:pPr>
      <w:r>
        <w:rPr>
          <w:sz w:val="20"/>
        </w:rPr>
        <w:t xml:space="preserve">образовательной организации</w:t>
      </w:r>
    </w:p>
    <w:p>
      <w:pPr>
        <w:pStyle w:val="0"/>
        <w:jc w:val="both"/>
      </w:pPr>
      <w:r>
        <w:rPr>
          <w:sz w:val="20"/>
        </w:rPr>
      </w:r>
    </w:p>
    <w:p>
      <w:pPr>
        <w:pStyle w:val="0"/>
        <w:ind w:firstLine="540"/>
        <w:jc w:val="both"/>
      </w:pPr>
      <w:r>
        <w:rPr>
          <w:sz w:val="20"/>
        </w:rPr>
        <w:t xml:space="preserve">Организационно-методические условия развития физической культуры и спорта в ПОО обеспечиваются путем кадрового, информационного и материально-технического обеспечения данной деятельности. Ресурсное обеспечение и финансирование мероприятий по развитию физической культуры и спорта в ПОО осуществляется из источников, не противоречащих законодательству Российской Федерации.</w:t>
      </w:r>
    </w:p>
    <w:p>
      <w:pPr>
        <w:pStyle w:val="0"/>
        <w:jc w:val="both"/>
      </w:pPr>
      <w:r>
        <w:rPr>
          <w:sz w:val="20"/>
        </w:rPr>
      </w:r>
    </w:p>
    <w:p>
      <w:pPr>
        <w:pStyle w:val="2"/>
        <w:outlineLvl w:val="2"/>
        <w:jc w:val="center"/>
      </w:pPr>
      <w:r>
        <w:rPr>
          <w:sz w:val="20"/>
        </w:rPr>
        <w:t xml:space="preserve">4.1 Кадровое обеспечение</w:t>
      </w:r>
    </w:p>
    <w:p>
      <w:pPr>
        <w:pStyle w:val="0"/>
        <w:jc w:val="both"/>
      </w:pPr>
      <w:r>
        <w:rPr>
          <w:sz w:val="20"/>
        </w:rPr>
      </w:r>
    </w:p>
    <w:p>
      <w:pPr>
        <w:pStyle w:val="0"/>
        <w:ind w:firstLine="540"/>
        <w:jc w:val="both"/>
      </w:pPr>
      <w:r>
        <w:rPr>
          <w:sz w:val="20"/>
        </w:rPr>
        <w:t xml:space="preserve">4.1.1. Кадровое обеспечение, в том числе привлечение организаторов и иных специалистов, необходимых для проведения мероприятий ССК ПОО, осуществляется из числа работников образовательной организации, обучающихся, а также их родителей, в том числе имеющих спортивные звания или подтвержденный уровень квалификации (спортивный судья, тренер-преподаватель, инструктор по спорту и т.д.).</w:t>
      </w:r>
    </w:p>
    <w:p>
      <w:pPr>
        <w:pStyle w:val="0"/>
        <w:spacing w:before="200" w:lineRule="auto"/>
        <w:ind w:firstLine="540"/>
        <w:jc w:val="both"/>
      </w:pPr>
      <w:r>
        <w:rPr>
          <w:sz w:val="20"/>
        </w:rPr>
        <w:t xml:space="preserve">4.1.2. В качестве ключевых должностных лиц, привлекаемых к развитию физической культуры и спорта в ПОО, следует определить:</w:t>
      </w:r>
    </w:p>
    <w:p>
      <w:pPr>
        <w:pStyle w:val="0"/>
        <w:spacing w:before="200" w:lineRule="auto"/>
        <w:ind w:firstLine="540"/>
        <w:jc w:val="both"/>
      </w:pPr>
      <w:r>
        <w:rPr>
          <w:sz w:val="20"/>
        </w:rPr>
        <w:t xml:space="preserve">- руководитель физического воспитания;</w:t>
      </w:r>
    </w:p>
    <w:p>
      <w:pPr>
        <w:pStyle w:val="0"/>
        <w:spacing w:before="200" w:lineRule="auto"/>
        <w:ind w:firstLine="540"/>
        <w:jc w:val="both"/>
      </w:pPr>
      <w:r>
        <w:rPr>
          <w:sz w:val="20"/>
        </w:rPr>
        <w:t xml:space="preserve">- руководитель ССК ПОО;</w:t>
      </w:r>
    </w:p>
    <w:p>
      <w:pPr>
        <w:pStyle w:val="0"/>
        <w:spacing w:before="200" w:lineRule="auto"/>
        <w:ind w:firstLine="540"/>
        <w:jc w:val="both"/>
      </w:pPr>
      <w:r>
        <w:rPr>
          <w:sz w:val="20"/>
        </w:rPr>
        <w:t xml:space="preserve">- преподаватели физической культуры;</w:t>
      </w:r>
    </w:p>
    <w:p>
      <w:pPr>
        <w:pStyle w:val="0"/>
        <w:spacing w:before="200" w:lineRule="auto"/>
        <w:ind w:firstLine="540"/>
        <w:jc w:val="both"/>
      </w:pPr>
      <w:r>
        <w:rPr>
          <w:sz w:val="20"/>
        </w:rPr>
        <w:t xml:space="preserve">- тренеры-преподаватели, реализующие дополнительные общеразвивающие программы в области физической культуры и спорта;</w:t>
      </w:r>
    </w:p>
    <w:p>
      <w:pPr>
        <w:pStyle w:val="0"/>
        <w:spacing w:before="200" w:lineRule="auto"/>
        <w:ind w:firstLine="540"/>
        <w:jc w:val="both"/>
      </w:pPr>
      <w:r>
        <w:rPr>
          <w:sz w:val="20"/>
        </w:rPr>
        <w:t xml:space="preserve">- советник директора по воспитанию.</w:t>
      </w:r>
    </w:p>
    <w:p>
      <w:pPr>
        <w:pStyle w:val="0"/>
        <w:spacing w:before="200" w:lineRule="auto"/>
        <w:ind w:firstLine="540"/>
        <w:jc w:val="both"/>
      </w:pPr>
      <w:r>
        <w:rPr>
          <w:sz w:val="20"/>
        </w:rPr>
        <w:t xml:space="preserve">4.1.3. Для информационного обеспечения деятельности ССК ПОО и иных структурных подразделений, рекомендуется создание медиа-команды (медиа-центра) из числа обучающихся-активистов и работников образовательной организации, обладающих соответствующими компетенциями.</w:t>
      </w:r>
    </w:p>
    <w:p>
      <w:pPr>
        <w:pStyle w:val="0"/>
        <w:spacing w:before="200" w:lineRule="auto"/>
        <w:ind w:firstLine="540"/>
        <w:jc w:val="both"/>
      </w:pPr>
      <w:r>
        <w:rPr>
          <w:sz w:val="20"/>
        </w:rPr>
        <w:t xml:space="preserve">4.1.4. Привлечение спортивных судей рекомендуется осуществлять во взаимодействии с региональными спортивными федерациями по видам спорта. Для организации и проведения мероприятий следует привлекать волонтеров (добровольцев) из числа обучающихся ПОО и молодежных движений.</w:t>
      </w:r>
    </w:p>
    <w:p>
      <w:pPr>
        <w:pStyle w:val="0"/>
        <w:jc w:val="both"/>
      </w:pPr>
      <w:r>
        <w:rPr>
          <w:sz w:val="20"/>
        </w:rPr>
      </w:r>
    </w:p>
    <w:p>
      <w:pPr>
        <w:pStyle w:val="2"/>
        <w:outlineLvl w:val="2"/>
        <w:jc w:val="center"/>
      </w:pPr>
      <w:r>
        <w:rPr>
          <w:sz w:val="20"/>
        </w:rPr>
        <w:t xml:space="preserve">4.2 Информационное обеспечение</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4.1. Информационное сопровождение развития физической культуры и спорта, в том числе деятельности ССК ПОО, осуществляется через комплекс взаимодополняющих способов, которые можно разделить на три ключевых направления:</w:t>
      </w:r>
    </w:p>
    <w:p>
      <w:pPr>
        <w:pStyle w:val="0"/>
        <w:spacing w:before="200" w:lineRule="auto"/>
        <w:ind w:firstLine="540"/>
        <w:jc w:val="both"/>
      </w:pPr>
      <w:r>
        <w:rPr>
          <w:sz w:val="20"/>
        </w:rPr>
        <w:t xml:space="preserve">- пространственное - через обустройство и стилизацию территории образовательной организации;</w:t>
      </w:r>
    </w:p>
    <w:p>
      <w:pPr>
        <w:pStyle w:val="0"/>
        <w:spacing w:before="200" w:lineRule="auto"/>
        <w:ind w:firstLine="540"/>
        <w:jc w:val="both"/>
      </w:pPr>
      <w:r>
        <w:rPr>
          <w:sz w:val="20"/>
        </w:rPr>
        <w:t xml:space="preserve">- цифровое - через размещения информации на сайте ПОО, в социальных сетях и электронных СМИ;</w:t>
      </w:r>
    </w:p>
    <w:p>
      <w:pPr>
        <w:pStyle w:val="0"/>
        <w:spacing w:before="200" w:lineRule="auto"/>
        <w:ind w:firstLine="540"/>
        <w:jc w:val="both"/>
      </w:pPr>
      <w:r>
        <w:rPr>
          <w:sz w:val="20"/>
        </w:rPr>
        <w:t xml:space="preserve">- событийное - через привлечения внимания аудитории к мероприятиям и событиям, в том числе спортивно-зрелищного характера.</w:t>
      </w:r>
    </w:p>
    <w:p>
      <w:pPr>
        <w:pStyle w:val="0"/>
        <w:spacing w:before="200" w:lineRule="auto"/>
        <w:ind w:firstLine="540"/>
        <w:jc w:val="both"/>
      </w:pPr>
      <w:r>
        <w:rPr>
          <w:sz w:val="20"/>
        </w:rPr>
        <w:t xml:space="preserve">4.2. Основными носителями информации о ССК, влияющими на успешность информационного сопровождения, являются:</w:t>
      </w:r>
    </w:p>
    <w:p>
      <w:pPr>
        <w:pStyle w:val="0"/>
        <w:spacing w:before="200" w:lineRule="auto"/>
        <w:ind w:firstLine="540"/>
        <w:jc w:val="both"/>
      </w:pPr>
      <w:r>
        <w:rPr>
          <w:sz w:val="20"/>
        </w:rPr>
        <w:t xml:space="preserve">- полное и краткое наименование ССК;</w:t>
      </w:r>
    </w:p>
    <w:p>
      <w:pPr>
        <w:pStyle w:val="0"/>
        <w:spacing w:before="200" w:lineRule="auto"/>
        <w:ind w:firstLine="540"/>
        <w:jc w:val="both"/>
      </w:pPr>
      <w:r>
        <w:rPr>
          <w:sz w:val="20"/>
        </w:rPr>
        <w:t xml:space="preserve">- уникальный расширенный и сокращенный логотип ССК;</w:t>
      </w:r>
    </w:p>
    <w:p>
      <w:pPr>
        <w:pStyle w:val="0"/>
        <w:spacing w:before="200" w:lineRule="auto"/>
        <w:ind w:firstLine="540"/>
        <w:jc w:val="both"/>
      </w:pPr>
      <w:r>
        <w:rPr>
          <w:sz w:val="20"/>
        </w:rPr>
        <w:t xml:space="preserve">- основные и дополнительные цвета ССК;</w:t>
      </w:r>
    </w:p>
    <w:p>
      <w:pPr>
        <w:pStyle w:val="0"/>
        <w:spacing w:before="200" w:lineRule="auto"/>
        <w:ind w:firstLine="540"/>
        <w:jc w:val="both"/>
      </w:pPr>
      <w:r>
        <w:rPr>
          <w:sz w:val="20"/>
        </w:rPr>
        <w:t xml:space="preserve">- девиз (лозунг) ССК, в том числе потенциально возможный к использованию болельщиками и зрителями;</w:t>
      </w:r>
    </w:p>
    <w:p>
      <w:pPr>
        <w:pStyle w:val="0"/>
        <w:spacing w:before="200" w:lineRule="auto"/>
        <w:ind w:firstLine="540"/>
        <w:jc w:val="both"/>
      </w:pPr>
      <w:r>
        <w:rPr>
          <w:sz w:val="20"/>
        </w:rPr>
        <w:t xml:space="preserve">- персонаж-талисман (маскот) ССК;</w:t>
      </w:r>
    </w:p>
    <w:p>
      <w:pPr>
        <w:pStyle w:val="0"/>
        <w:spacing w:before="200" w:lineRule="auto"/>
        <w:ind w:firstLine="540"/>
        <w:jc w:val="both"/>
      </w:pPr>
      <w:r>
        <w:rPr>
          <w:sz w:val="20"/>
        </w:rPr>
        <w:t xml:space="preserve">- ключевые слова и ассоциации, позитивно характеризующие ССК, и используемые в информационных материалах о нем.</w:t>
      </w:r>
    </w:p>
    <w:p>
      <w:pPr>
        <w:pStyle w:val="0"/>
        <w:spacing w:before="200" w:lineRule="auto"/>
        <w:ind w:firstLine="540"/>
        <w:jc w:val="both"/>
      </w:pPr>
      <w:r>
        <w:rPr>
          <w:sz w:val="20"/>
        </w:rPr>
        <w:t xml:space="preserve">4.3. Выбор способов информационного сопровождения зависит от целей, задач, условий и возможностей ССК и образовательной организации. Рекомендуется концентрироваться на нескольких приоритетных способах информационного сопровождения (как правило, от 4 (четырех) до 7 (семи)), добиваясь качественного результата, вместо нерационального распределения усилий по всем направлениям информационной работы без достижения значимого эффекта.</w:t>
      </w:r>
    </w:p>
    <w:p>
      <w:pPr>
        <w:pStyle w:val="0"/>
        <w:jc w:val="both"/>
      </w:pPr>
      <w:r>
        <w:rPr>
          <w:sz w:val="20"/>
        </w:rPr>
      </w:r>
    </w:p>
    <w:p>
      <w:pPr>
        <w:pStyle w:val="2"/>
        <w:outlineLvl w:val="2"/>
        <w:jc w:val="center"/>
      </w:pPr>
      <w:r>
        <w:rPr>
          <w:sz w:val="20"/>
        </w:rPr>
        <w:t xml:space="preserve">4.3. Материально-техническое обеспечение</w:t>
      </w:r>
    </w:p>
    <w:p>
      <w:pPr>
        <w:pStyle w:val="0"/>
        <w:jc w:val="both"/>
      </w:pPr>
      <w:r>
        <w:rPr>
          <w:sz w:val="20"/>
        </w:rPr>
      </w:r>
    </w:p>
    <w:p>
      <w:pPr>
        <w:pStyle w:val="0"/>
        <w:ind w:firstLine="540"/>
        <w:jc w:val="both"/>
      </w:pPr>
      <w:r>
        <w:rPr>
          <w:sz w:val="20"/>
        </w:rPr>
        <w:t xml:space="preserve">4.3.1. Материально-техническое обеспечение мероприятий осуществляется в рамках имеющихся объектов спорта, вспомогательных помещений и сооружений на территории образовательной организации, соответствующего требованиям инвентаря и оборудования. С целью повышения качества проводимых мероприятий допускается проведение мероприятий ССК ПОО на объектах спорта на основании договоров оказания услуг, безвозмездного пользования, а также в рамках сетевой формы взаимодействия и партнерских отношений с организациями дополнительного образования физкультурно-спортивной направленности.</w:t>
      </w:r>
    </w:p>
    <w:p>
      <w:pPr>
        <w:pStyle w:val="0"/>
        <w:spacing w:before="200" w:lineRule="auto"/>
        <w:ind w:firstLine="540"/>
        <w:jc w:val="both"/>
      </w:pPr>
      <w:r>
        <w:rPr>
          <w:sz w:val="20"/>
        </w:rPr>
        <w:t xml:space="preserve">4.3.2. С целью укрепления материально-технической базы рекомендуется использовать программный и проектный способ планирования деятельности и привлечения финансирования в рамках грантовой и внебюджетной деятельности, в том числе на основании государственно-частного партнерства (ГЧП), сотрудничества с физкультурно-спортивными организациями и организациями дополнительного образования в области физической культуры и спорта.</w:t>
      </w:r>
    </w:p>
    <w:p>
      <w:pPr>
        <w:pStyle w:val="0"/>
        <w:jc w:val="both"/>
      </w:pPr>
      <w:r>
        <w:rPr>
          <w:sz w:val="20"/>
        </w:rPr>
      </w:r>
    </w:p>
    <w:p>
      <w:pPr>
        <w:pStyle w:val="2"/>
        <w:outlineLvl w:val="1"/>
        <w:jc w:val="center"/>
      </w:pPr>
      <w:r>
        <w:rPr>
          <w:sz w:val="20"/>
        </w:rPr>
        <w:t xml:space="preserve">5. Заключительные положения</w:t>
      </w:r>
    </w:p>
    <w:p>
      <w:pPr>
        <w:pStyle w:val="0"/>
        <w:jc w:val="both"/>
      </w:pPr>
      <w:r>
        <w:rPr>
          <w:sz w:val="20"/>
        </w:rPr>
      </w:r>
    </w:p>
    <w:p>
      <w:pPr>
        <w:pStyle w:val="0"/>
        <w:ind w:firstLine="540"/>
        <w:jc w:val="both"/>
      </w:pPr>
      <w:r>
        <w:rPr>
          <w:sz w:val="20"/>
        </w:rPr>
        <w:t xml:space="preserve">5.1. Развитие физической культуры и спорта в профессиональной образовательной организации должно осуществляться на основании системности, гармоничности и постоянного повышения качества проводимых мероприятий. Совершенствование физкультурно-спортивной работы является непрерывным процессом, требующим постоянного учета спортивных и образовательных потребностей обучающихся, их мотивации и ценностного отношения.</w:t>
      </w:r>
    </w:p>
    <w:p>
      <w:pPr>
        <w:pStyle w:val="0"/>
        <w:spacing w:before="200" w:lineRule="auto"/>
        <w:ind w:firstLine="540"/>
        <w:jc w:val="both"/>
      </w:pPr>
      <w:r>
        <w:rPr>
          <w:sz w:val="20"/>
        </w:rPr>
        <w:t xml:space="preserve">5.2. Рекомендуется отказаться от формального проведения большого количества мероприятий в пользу качественной подготовки основных и приоритетных мероприятий исходя из ресурсных и организационных возможностей образовательной организации.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212" w:name="P212"/>
    <w:bookmarkEnd w:id="212"/>
    <w:p>
      <w:pPr>
        <w:pStyle w:val="2"/>
        <w:outlineLvl w:val="0"/>
        <w:jc w:val="center"/>
      </w:pPr>
      <w:r>
        <w:rPr>
          <w:sz w:val="20"/>
        </w:rPr>
        <w:t xml:space="preserve">МЕТОДИЧЕСКИЕ РЕКОМЕНДАЦИИ</w:t>
      </w:r>
    </w:p>
    <w:p>
      <w:pPr>
        <w:pStyle w:val="2"/>
        <w:jc w:val="both"/>
      </w:pPr>
      <w:r>
        <w:rPr>
          <w:sz w:val="20"/>
        </w:rPr>
      </w:r>
    </w:p>
    <w:p>
      <w:pPr>
        <w:pStyle w:val="2"/>
        <w:jc w:val="center"/>
      </w:pPr>
      <w:r>
        <w:rPr>
          <w:sz w:val="20"/>
        </w:rPr>
        <w:t xml:space="preserve">ИНФОРМАЦИОННОЕ СОПРОВОЖДЕНИЕ ДЕЯТЕЛЬНОСТИ</w:t>
      </w:r>
    </w:p>
    <w:p>
      <w:pPr>
        <w:pStyle w:val="2"/>
        <w:jc w:val="center"/>
      </w:pPr>
      <w:r>
        <w:rPr>
          <w:sz w:val="20"/>
        </w:rPr>
        <w:t xml:space="preserve">ШКОЛЬНЫХ СПОРТИВНЫХ КЛУБОВ ОБЩЕОБРАЗОВАТЕЛЬНЫХ ОРГАНИЗАЦИЙ</w:t>
      </w:r>
    </w:p>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Информационное сопровождение деятельности школьного спортивного клуба (далее - ШСК) - это целенаправленная, системная и непрерывная работа по созданию, распространению и управлению информационными потоками, направленная на достижение целей ШСК и формирование его благоприятного имиджа среди всех участников образовательных отношений и внешней аудитории.</w:t>
      </w:r>
    </w:p>
    <w:p>
      <w:pPr>
        <w:pStyle w:val="0"/>
        <w:spacing w:before="200" w:lineRule="auto"/>
        <w:ind w:firstLine="540"/>
        <w:jc w:val="both"/>
      </w:pPr>
      <w:r>
        <w:rPr>
          <w:sz w:val="20"/>
        </w:rPr>
        <w:t xml:space="preserve">1.2. Информационное сопровождение деятельности ШСК должно осуществляться с учетом действующего законодательства, локальных нормативных правовых актов образовательной организации, а также в соответствии с условиями достаточности, спортивно-образовательной направленности и воспитательного воздействия.</w:t>
      </w:r>
    </w:p>
    <w:p>
      <w:pPr>
        <w:pStyle w:val="0"/>
        <w:spacing w:before="200" w:lineRule="auto"/>
        <w:ind w:firstLine="540"/>
        <w:jc w:val="both"/>
      </w:pPr>
      <w:r>
        <w:rPr>
          <w:sz w:val="20"/>
        </w:rPr>
        <w:t xml:space="preserve">1.3. Рекомендуется ориентироваться на следующие принципы информационного сопровождения деятельности ШСК:</w:t>
      </w:r>
    </w:p>
    <w:p>
      <w:pPr>
        <w:pStyle w:val="0"/>
        <w:spacing w:before="200" w:lineRule="auto"/>
        <w:ind w:firstLine="540"/>
        <w:jc w:val="both"/>
      </w:pPr>
      <w:r>
        <w:rPr>
          <w:sz w:val="20"/>
        </w:rPr>
        <w:t xml:space="preserve">- целенаправленности, выраженной в осмысленной деятельности, где каждый из способов информационного сопровождения направлен на достижение общих целей развития ШСК;</w:t>
      </w:r>
    </w:p>
    <w:p>
      <w:pPr>
        <w:pStyle w:val="0"/>
        <w:spacing w:before="200" w:lineRule="auto"/>
        <w:ind w:firstLine="540"/>
        <w:jc w:val="both"/>
      </w:pPr>
      <w:r>
        <w:rPr>
          <w:sz w:val="20"/>
        </w:rPr>
        <w:t xml:space="preserve">- системности, представленной в виде планов (в том числе контент-планов), распределении ролей и ответственных лиц, планируемых и реализуемых способов информирования;</w:t>
      </w:r>
    </w:p>
    <w:p>
      <w:pPr>
        <w:pStyle w:val="0"/>
        <w:spacing w:before="200" w:lineRule="auto"/>
        <w:ind w:firstLine="540"/>
        <w:jc w:val="both"/>
      </w:pPr>
      <w:r>
        <w:rPr>
          <w:sz w:val="20"/>
        </w:rPr>
        <w:t xml:space="preserve">- непрерывности, обеспечивающей восприятие ШСК как динамично развивающейся и "живой" организации со своим сообществом и аудиторией за счет постоянного сопровождения мероприятий и событий.</w:t>
      </w:r>
    </w:p>
    <w:p>
      <w:pPr>
        <w:pStyle w:val="0"/>
        <w:spacing w:before="200" w:lineRule="auto"/>
        <w:ind w:firstLine="540"/>
        <w:jc w:val="both"/>
      </w:pPr>
      <w:r>
        <w:rPr>
          <w:sz w:val="20"/>
        </w:rPr>
        <w:t xml:space="preserve">1.4. При планировании и осуществлении информационного сопровождения ШСК следует учитывать следующие нормативные правовые акты:</w:t>
      </w:r>
    </w:p>
    <w:p>
      <w:pPr>
        <w:pStyle w:val="0"/>
        <w:spacing w:before="200" w:lineRule="auto"/>
        <w:ind w:firstLine="540"/>
        <w:jc w:val="both"/>
      </w:pPr>
      <w:r>
        <w:rPr>
          <w:sz w:val="20"/>
        </w:rPr>
        <w:t xml:space="preserve">- Федеральный </w:t>
      </w:r>
      <w:hyperlink w:history="0" r:id="rId28" w:tooltip="Федеральный закон от 29.12.2012 N 273-ФЗ (ред. от 08.03.2026) &quot;Об образовании в Российской Федерации&quot; {КонсультантПлюс}">
        <w:r>
          <w:rPr>
            <w:sz w:val="20"/>
            <w:color w:val="0000ff"/>
          </w:rPr>
          <w:t xml:space="preserve">закон</w:t>
        </w:r>
      </w:hyperlink>
      <w:r>
        <w:rPr>
          <w:sz w:val="20"/>
        </w:rPr>
        <w:t xml:space="preserve"> "Об образовании в Российской Федерации" от 29.12.2012 N 273-ФЗ;</w:t>
      </w:r>
    </w:p>
    <w:p>
      <w:pPr>
        <w:pStyle w:val="0"/>
        <w:spacing w:before="200" w:lineRule="auto"/>
        <w:ind w:firstLine="540"/>
        <w:jc w:val="both"/>
      </w:pPr>
      <w:r>
        <w:rPr>
          <w:sz w:val="20"/>
        </w:rPr>
        <w:t xml:space="preserve">- Федеральный </w:t>
      </w:r>
      <w:hyperlink w:history="0" r:id="rId29"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0"/>
            <w:color w:val="0000ff"/>
          </w:rPr>
          <w:t xml:space="preserve">закон</w:t>
        </w:r>
      </w:hyperlink>
      <w:r>
        <w:rPr>
          <w:sz w:val="20"/>
        </w:rPr>
        <w:t xml:space="preserve"> "О физической культуре и спорте в Российской Федерации" от 04.12.2007 N 329-ФЗ;</w:t>
      </w:r>
    </w:p>
    <w:p>
      <w:pPr>
        <w:pStyle w:val="0"/>
        <w:spacing w:before="200" w:lineRule="auto"/>
        <w:ind w:firstLine="540"/>
        <w:jc w:val="both"/>
      </w:pPr>
      <w:r>
        <w:rPr>
          <w:sz w:val="20"/>
        </w:rPr>
        <w:t xml:space="preserve">- </w:t>
      </w:r>
      <w:hyperlink w:history="0" r:id="rId30" w:tooltip="Приказ Минспорта России N 233, Минпросвещения России N 230 от 26.03.2025 &quot;Об утверждении Межотраслевой программы развития школьного спорта до 2030 года&quot; {КонсультантПлюс}">
        <w:r>
          <w:rPr>
            <w:sz w:val="20"/>
            <w:color w:val="0000ff"/>
          </w:rPr>
          <w:t xml:space="preserve">Приказ</w:t>
        </w:r>
      </w:hyperlink>
      <w:r>
        <w:rPr>
          <w:sz w:val="20"/>
        </w:rPr>
        <w:t xml:space="preserve"> Минспорта России N 233, Минпросвещения России N 230 от 26.03.2025 "Об утверждении Межотраслевой программы развития школьного спорта до 2030 года".</w:t>
      </w:r>
    </w:p>
    <w:p>
      <w:pPr>
        <w:pStyle w:val="0"/>
        <w:spacing w:before="200" w:lineRule="auto"/>
        <w:ind w:firstLine="540"/>
        <w:jc w:val="both"/>
      </w:pPr>
      <w:r>
        <w:rPr>
          <w:sz w:val="20"/>
        </w:rPr>
        <w:t xml:space="preserve">- Методические </w:t>
      </w:r>
      <w:hyperlink w:history="0" r:id="rId31" w:tooltip="&quot;Методические рекомендации по созданию школьных спортивных клубов общеобразовательных организаций&quot; (утв. Минпросвещением России 28.09.2021 N 06-1400) {КонсультантПлюс}">
        <w:r>
          <w:rPr>
            <w:sz w:val="20"/>
            <w:color w:val="0000ff"/>
          </w:rPr>
          <w:t xml:space="preserve">рекомендации</w:t>
        </w:r>
      </w:hyperlink>
      <w:r>
        <w:rPr>
          <w:sz w:val="20"/>
        </w:rPr>
        <w:t xml:space="preserve"> по созданию школьных спортивных клубов общеобразовательных организаций, утвержденные Минпросвещением России 28.09.2021 N 06-1400.</w:t>
      </w:r>
    </w:p>
    <w:p>
      <w:pPr>
        <w:pStyle w:val="0"/>
        <w:spacing w:before="200" w:lineRule="auto"/>
        <w:ind w:firstLine="540"/>
        <w:jc w:val="both"/>
      </w:pPr>
      <w:r>
        <w:rPr>
          <w:sz w:val="20"/>
        </w:rPr>
        <w:t xml:space="preserve">1.5. Информационное сопровождение деятельности ШСК должны быть отражено в локальных нормативных правовых актах образовательной организации, в том числе как одно из направлений деятельности в рамках положения о школьном спортивном клубе общеобразовательной организации.</w:t>
      </w:r>
    </w:p>
    <w:p>
      <w:pPr>
        <w:pStyle w:val="0"/>
        <w:jc w:val="both"/>
      </w:pPr>
      <w:r>
        <w:rPr>
          <w:sz w:val="20"/>
        </w:rPr>
      </w:r>
    </w:p>
    <w:p>
      <w:pPr>
        <w:pStyle w:val="2"/>
        <w:outlineLvl w:val="1"/>
        <w:jc w:val="center"/>
      </w:pPr>
      <w:r>
        <w:rPr>
          <w:sz w:val="20"/>
        </w:rPr>
        <w:t xml:space="preserve">2. Цели и задачи информационного сопровождения</w:t>
      </w:r>
    </w:p>
    <w:p>
      <w:pPr>
        <w:pStyle w:val="0"/>
        <w:jc w:val="both"/>
      </w:pPr>
      <w:r>
        <w:rPr>
          <w:sz w:val="20"/>
        </w:rPr>
      </w:r>
    </w:p>
    <w:p>
      <w:pPr>
        <w:pStyle w:val="0"/>
        <w:ind w:firstLine="540"/>
        <w:jc w:val="both"/>
      </w:pPr>
      <w:r>
        <w:rPr>
          <w:sz w:val="20"/>
        </w:rPr>
        <w:t xml:space="preserve">2.1. Основной целью информационного сопровождения деятельности ШСК является формирование устойчивого, привлекательного и позитивного имиджа школьного спортивного клуба как центра спортивной жизни, здоровья и социальной активности для всех целевых аудиторий, что способствует достижению развитию клуба.</w:t>
      </w:r>
    </w:p>
    <w:p>
      <w:pPr>
        <w:pStyle w:val="0"/>
        <w:spacing w:before="200" w:lineRule="auto"/>
        <w:ind w:firstLine="540"/>
        <w:jc w:val="both"/>
      </w:pPr>
      <w:r>
        <w:rPr>
          <w:sz w:val="20"/>
        </w:rPr>
        <w:t xml:space="preserve">2.2. Информационное сопровождение деятельности ШСК должно быть направлено на помощь в вовлечении обучающихся в регулярные занятия физической культурой и спортом в рамках работы ШСК, а также создание спортивно-образовательной общности (сообщества) обучающихся, их родителей и педагогов.</w:t>
      </w:r>
    </w:p>
    <w:p>
      <w:pPr>
        <w:pStyle w:val="0"/>
        <w:spacing w:before="200" w:lineRule="auto"/>
        <w:ind w:firstLine="540"/>
        <w:jc w:val="both"/>
      </w:pPr>
      <w:r>
        <w:rPr>
          <w:sz w:val="20"/>
        </w:rPr>
        <w:t xml:space="preserve">2.3. Для достижения данных целей должны быть решены следующие задачи информационного сопровождения:</w:t>
      </w:r>
    </w:p>
    <w:p>
      <w:pPr>
        <w:pStyle w:val="0"/>
        <w:spacing w:before="200" w:lineRule="auto"/>
        <w:ind w:firstLine="540"/>
        <w:jc w:val="both"/>
      </w:pPr>
      <w:r>
        <w:rPr>
          <w:sz w:val="20"/>
        </w:rPr>
        <w:t xml:space="preserve">- информирование внутренней и внешней аудитории о деятельности ШСК общеобразовательной организации;</w:t>
      </w:r>
    </w:p>
    <w:p>
      <w:pPr>
        <w:pStyle w:val="0"/>
        <w:spacing w:before="200" w:lineRule="auto"/>
        <w:ind w:firstLine="540"/>
        <w:jc w:val="both"/>
      </w:pPr>
      <w:r>
        <w:rPr>
          <w:sz w:val="20"/>
        </w:rPr>
        <w:t xml:space="preserve">- обеспечение информационной открытости ШСК для обучающихся и их родителей;</w:t>
      </w:r>
    </w:p>
    <w:p>
      <w:pPr>
        <w:pStyle w:val="0"/>
        <w:spacing w:before="200" w:lineRule="auto"/>
        <w:ind w:firstLine="540"/>
        <w:jc w:val="both"/>
      </w:pPr>
      <w:r>
        <w:rPr>
          <w:sz w:val="20"/>
        </w:rPr>
        <w:t xml:space="preserve">- создание условий вовлечения обучающихся в деятельности ШСК, формирование у них мотивации и заинтересованности;</w:t>
      </w:r>
    </w:p>
    <w:p>
      <w:pPr>
        <w:pStyle w:val="0"/>
        <w:spacing w:before="200" w:lineRule="auto"/>
        <w:ind w:firstLine="540"/>
        <w:jc w:val="both"/>
      </w:pPr>
      <w:r>
        <w:rPr>
          <w:sz w:val="20"/>
        </w:rPr>
        <w:t xml:space="preserve">- повышение узнаваемости ШСК среди внешней и внутренней аудитории;</w:t>
      </w:r>
    </w:p>
    <w:p>
      <w:pPr>
        <w:pStyle w:val="0"/>
        <w:spacing w:before="200" w:lineRule="auto"/>
        <w:ind w:firstLine="540"/>
        <w:jc w:val="both"/>
      </w:pPr>
      <w:r>
        <w:rPr>
          <w:sz w:val="20"/>
        </w:rPr>
        <w:t xml:space="preserve">- обеспечение обратной связи и управление репутацией ШСК среди обучающихся и их родителей, педагогов и участников мероприятий;</w:t>
      </w:r>
    </w:p>
    <w:p>
      <w:pPr>
        <w:pStyle w:val="0"/>
        <w:spacing w:before="200" w:lineRule="auto"/>
        <w:ind w:firstLine="540"/>
        <w:jc w:val="both"/>
      </w:pPr>
      <w:r>
        <w:rPr>
          <w:sz w:val="20"/>
        </w:rPr>
        <w:t xml:space="preserve">- создание условий для социального партнерства с организациями дополнительного образования физкультурно-спортивной направленности, спортивными федерациями, потенциальными благотворителями и спонсорами.</w:t>
      </w:r>
    </w:p>
    <w:p>
      <w:pPr>
        <w:pStyle w:val="0"/>
        <w:spacing w:before="200" w:lineRule="auto"/>
        <w:ind w:firstLine="540"/>
        <w:jc w:val="both"/>
      </w:pPr>
      <w:r>
        <w:rPr>
          <w:sz w:val="20"/>
        </w:rPr>
        <w:t xml:space="preserve">2.4. Достижение целей и задач осуществляется путем выбора и реализации определенных способов информационного сопровождения применительно к конкретным видам целевой аудитории.</w:t>
      </w:r>
    </w:p>
    <w:p>
      <w:pPr>
        <w:pStyle w:val="0"/>
        <w:jc w:val="both"/>
      </w:pPr>
      <w:r>
        <w:rPr>
          <w:sz w:val="20"/>
        </w:rPr>
      </w:r>
    </w:p>
    <w:p>
      <w:pPr>
        <w:pStyle w:val="2"/>
        <w:outlineLvl w:val="1"/>
        <w:jc w:val="center"/>
      </w:pPr>
      <w:r>
        <w:rPr>
          <w:sz w:val="20"/>
        </w:rPr>
        <w:t xml:space="preserve">3. Целевая аудитория информационного сопровождения</w:t>
      </w:r>
    </w:p>
    <w:p>
      <w:pPr>
        <w:pStyle w:val="0"/>
        <w:jc w:val="both"/>
      </w:pPr>
      <w:r>
        <w:rPr>
          <w:sz w:val="20"/>
        </w:rPr>
      </w:r>
    </w:p>
    <w:p>
      <w:pPr>
        <w:pStyle w:val="0"/>
        <w:ind w:firstLine="540"/>
        <w:jc w:val="both"/>
      </w:pPr>
      <w:r>
        <w:rPr>
          <w:sz w:val="20"/>
        </w:rPr>
        <w:t xml:space="preserve">3.1. Информационное сопровождение деятельности школьного спортивного клуба должно осуществляться на основании сегментирования целевой аудитории и разработки способов взаимодействия и коммуникации с каждой целевой группой.</w:t>
      </w:r>
    </w:p>
    <w:p>
      <w:pPr>
        <w:pStyle w:val="0"/>
        <w:spacing w:before="200" w:lineRule="auto"/>
        <w:ind w:firstLine="540"/>
        <w:jc w:val="both"/>
      </w:pPr>
      <w:r>
        <w:rPr>
          <w:sz w:val="20"/>
        </w:rPr>
        <w:t xml:space="preserve">3.2. Целевые группы информационного сопровождения можно разделить на две категории:</w:t>
      </w:r>
    </w:p>
    <w:p>
      <w:pPr>
        <w:pStyle w:val="0"/>
        <w:spacing w:before="200" w:lineRule="auto"/>
        <w:ind w:firstLine="540"/>
        <w:jc w:val="both"/>
      </w:pPr>
      <w:r>
        <w:rPr>
          <w:sz w:val="20"/>
        </w:rPr>
        <w:t xml:space="preserve">- внутренняя целевая аудитория, состоящая из физических лиц (обучающихся, их родителей, педагогов и т.д.), вовлеченных в жизнь образовательной организации и ШСК в частности;</w:t>
      </w:r>
    </w:p>
    <w:p>
      <w:pPr>
        <w:pStyle w:val="0"/>
        <w:spacing w:before="200" w:lineRule="auto"/>
        <w:ind w:firstLine="540"/>
        <w:jc w:val="both"/>
      </w:pPr>
      <w:r>
        <w:rPr>
          <w:sz w:val="20"/>
        </w:rPr>
        <w:t xml:space="preserve">- внешняя целевая аудитория, состоящая из физических и юридических лиц, не вовлеченных в непосредственную деятельность образовательной организации и ШСК.</w:t>
      </w:r>
    </w:p>
    <w:p>
      <w:pPr>
        <w:pStyle w:val="0"/>
        <w:spacing w:before="200" w:lineRule="auto"/>
        <w:ind w:firstLine="540"/>
        <w:jc w:val="both"/>
      </w:pPr>
      <w:r>
        <w:rPr>
          <w:sz w:val="20"/>
        </w:rPr>
        <w:t xml:space="preserve">3.3. Взаимодействие с внутренней целевой аудиторией проводится с целью вовлечения в деятельность школьного спортивного клуба, поддержки его развития. К внутренней целевой аудитории относятся:</w:t>
      </w:r>
    </w:p>
    <w:p>
      <w:pPr>
        <w:pStyle w:val="0"/>
        <w:spacing w:before="200" w:lineRule="auto"/>
        <w:ind w:firstLine="540"/>
        <w:jc w:val="both"/>
      </w:pPr>
      <w:r>
        <w:rPr>
          <w:sz w:val="20"/>
        </w:rPr>
        <w:t xml:space="preserve">- обучающиеся, для которых ШСК должен быть представлен пространством общения, социализации, активного досуга, достижения спортивных результатов, чувства принадлежности к команде и клубу, образовательной организации, созиданию общих и личных успехов в спортивной, образовательной, организаторской и творческой деятельности;</w:t>
      </w:r>
    </w:p>
    <w:p>
      <w:pPr>
        <w:pStyle w:val="0"/>
        <w:spacing w:before="200" w:lineRule="auto"/>
        <w:ind w:firstLine="540"/>
        <w:jc w:val="both"/>
      </w:pPr>
      <w:r>
        <w:rPr>
          <w:sz w:val="20"/>
        </w:rPr>
        <w:t xml:space="preserve">- родители обучающихся, привлекаемые к деятельности ШСК на основании раскрытия воспитательного, физкультурно-спортивного и образовательного потенциала клуба, значения его деятельности в вопросе гармоничного развития ребенка и выявления его талантов (в том числе, спортивной одаренности), предрасположенности и прикладных навыков;</w:t>
      </w:r>
    </w:p>
    <w:p>
      <w:pPr>
        <w:pStyle w:val="0"/>
        <w:spacing w:before="200" w:lineRule="auto"/>
        <w:ind w:firstLine="540"/>
        <w:jc w:val="both"/>
      </w:pPr>
      <w:r>
        <w:rPr>
          <w:sz w:val="20"/>
        </w:rPr>
        <w:t xml:space="preserve">- педагоги, не вовлеченные в непосредственную организацию работы ШСК, должны быть проинформированы о деятельности клуба, значимых мероприятиях и направлениях работы, достижениях обучающихся и сборных команд, с целью формирования у них представлений о спортивно-образовательной значимости ШСК в жизни образовательной организации;</w:t>
      </w:r>
    </w:p>
    <w:p>
      <w:pPr>
        <w:pStyle w:val="0"/>
        <w:spacing w:before="200" w:lineRule="auto"/>
        <w:ind w:firstLine="540"/>
        <w:jc w:val="both"/>
      </w:pPr>
      <w:r>
        <w:rPr>
          <w:sz w:val="20"/>
        </w:rPr>
        <w:t xml:space="preserve">- руководство образовательной организации, вовлекаемое в жизнь ШСК на основании информации о достижениях обучающихся, команд и клуба в целом, возможности реализации образовательных и воспитательных задач с помощью мероприятий ШСК.</w:t>
      </w:r>
    </w:p>
    <w:p>
      <w:pPr>
        <w:pStyle w:val="0"/>
        <w:spacing w:before="200" w:lineRule="auto"/>
        <w:ind w:firstLine="540"/>
        <w:jc w:val="both"/>
      </w:pPr>
      <w:r>
        <w:rPr>
          <w:sz w:val="20"/>
        </w:rPr>
        <w:t xml:space="preserve">3.4. Информационное взаимодействие с внешней аудиторией осуществляется с целью поддержки развития ШСК и физкультурно-спортивных направлений и мероприятий, реализуемых в образовательной организации. К внешней аудитории относятся:</w:t>
      </w:r>
    </w:p>
    <w:p>
      <w:pPr>
        <w:pStyle w:val="0"/>
        <w:spacing w:before="200" w:lineRule="auto"/>
        <w:ind w:firstLine="540"/>
        <w:jc w:val="both"/>
      </w:pPr>
      <w:r>
        <w:rPr>
          <w:sz w:val="20"/>
        </w:rPr>
        <w:t xml:space="preserve">- организации дополнительного образования в области физической культуры и спорта, взаимодействие с которыми осуществляется для синхронизации информационного освещения обучающихся;</w:t>
      </w:r>
    </w:p>
    <w:p>
      <w:pPr>
        <w:pStyle w:val="0"/>
        <w:spacing w:before="200" w:lineRule="auto"/>
        <w:ind w:firstLine="540"/>
        <w:jc w:val="both"/>
      </w:pPr>
      <w:r>
        <w:rPr>
          <w:sz w:val="20"/>
        </w:rPr>
        <w:t xml:space="preserve">- региональные и муниципальные спортивные федерации по видам спорта, общественные организации в области физической культуры и спорта, заинтересованные в распространении информации об успешных мероприятиях и проектах, реализуемых ШСК по избранному виду спорта;</w:t>
      </w:r>
    </w:p>
    <w:p>
      <w:pPr>
        <w:pStyle w:val="0"/>
        <w:spacing w:before="200" w:lineRule="auto"/>
        <w:ind w:firstLine="540"/>
        <w:jc w:val="both"/>
      </w:pPr>
      <w:r>
        <w:rPr>
          <w:sz w:val="20"/>
        </w:rPr>
        <w:t xml:space="preserve">- потенциальные спонсоры и благотворители, заинтересованные в повышении собственной узнаваемости и демонстрации социальной ответственности в масштабах региона, муниципального образования или населенного пункта, за счет поддержки узнаваемых ШСК и образовательных организаций;</w:t>
      </w:r>
    </w:p>
    <w:p>
      <w:pPr>
        <w:pStyle w:val="0"/>
        <w:spacing w:before="200" w:lineRule="auto"/>
        <w:ind w:firstLine="540"/>
        <w:jc w:val="both"/>
      </w:pPr>
      <w:r>
        <w:rPr>
          <w:sz w:val="20"/>
        </w:rPr>
        <w:t xml:space="preserve">- население муниципальных образований и населенных пунктов, в том числе родители спортивно-одаренных детей в возрасте 4 - 6 лет, выбирающих образовательную организацию с учетом доступности занятий конкретными видами спорта или активной спортивной жизни;</w:t>
      </w:r>
    </w:p>
    <w:p>
      <w:pPr>
        <w:pStyle w:val="0"/>
        <w:spacing w:before="200" w:lineRule="auto"/>
        <w:ind w:firstLine="540"/>
        <w:jc w:val="both"/>
      </w:pPr>
      <w:r>
        <w:rPr>
          <w:sz w:val="20"/>
        </w:rPr>
        <w:t xml:space="preserve">- органы муниципальной власти, органы государственной власти субъектов Российской Федерации, заинтересованные в информационном освещении позитивного опыта развития школьного спорта и реализации государственной политики в сфере образования и в области физической культуры и спорта.</w:t>
      </w:r>
    </w:p>
    <w:p>
      <w:pPr>
        <w:pStyle w:val="0"/>
        <w:jc w:val="both"/>
      </w:pPr>
      <w:r>
        <w:rPr>
          <w:sz w:val="20"/>
        </w:rPr>
      </w:r>
    </w:p>
    <w:p>
      <w:pPr>
        <w:pStyle w:val="2"/>
        <w:outlineLvl w:val="1"/>
        <w:jc w:val="center"/>
      </w:pPr>
      <w:r>
        <w:rPr>
          <w:sz w:val="20"/>
        </w:rPr>
        <w:t xml:space="preserve">4. Способы информационного сопровождения</w:t>
      </w:r>
    </w:p>
    <w:p>
      <w:pPr>
        <w:pStyle w:val="0"/>
        <w:jc w:val="both"/>
      </w:pPr>
      <w:r>
        <w:rPr>
          <w:sz w:val="20"/>
        </w:rPr>
      </w:r>
    </w:p>
    <w:p>
      <w:pPr>
        <w:pStyle w:val="0"/>
        <w:ind w:firstLine="540"/>
        <w:jc w:val="both"/>
      </w:pPr>
      <w:r>
        <w:rPr>
          <w:sz w:val="20"/>
        </w:rPr>
        <w:t xml:space="preserve">4.1. Информационное сопровождение ШСК осуществляется через комплекс взаимодополняющих способов, которые можно разделить на три ключевых направления:</w:t>
      </w:r>
    </w:p>
    <w:p>
      <w:pPr>
        <w:pStyle w:val="0"/>
        <w:spacing w:before="200" w:lineRule="auto"/>
        <w:ind w:firstLine="540"/>
        <w:jc w:val="both"/>
      </w:pPr>
      <w:r>
        <w:rPr>
          <w:sz w:val="20"/>
        </w:rPr>
        <w:t xml:space="preserve">- пространственное;</w:t>
      </w:r>
    </w:p>
    <w:p>
      <w:pPr>
        <w:pStyle w:val="0"/>
        <w:spacing w:before="200" w:lineRule="auto"/>
        <w:ind w:firstLine="540"/>
        <w:jc w:val="both"/>
      </w:pPr>
      <w:r>
        <w:rPr>
          <w:sz w:val="20"/>
        </w:rPr>
        <w:t xml:space="preserve">- цифровое;</w:t>
      </w:r>
    </w:p>
    <w:p>
      <w:pPr>
        <w:pStyle w:val="0"/>
        <w:spacing w:before="200" w:lineRule="auto"/>
        <w:ind w:firstLine="540"/>
        <w:jc w:val="both"/>
      </w:pPr>
      <w:r>
        <w:rPr>
          <w:sz w:val="20"/>
        </w:rPr>
        <w:t xml:space="preserve">- событийное.</w:t>
      </w:r>
    </w:p>
    <w:p>
      <w:pPr>
        <w:pStyle w:val="0"/>
        <w:spacing w:before="200" w:lineRule="auto"/>
        <w:ind w:firstLine="540"/>
        <w:jc w:val="both"/>
      </w:pPr>
      <w:r>
        <w:rPr>
          <w:sz w:val="20"/>
        </w:rPr>
        <w:t xml:space="preserve">4.2. Основными носителями информации о ШСК, влияющими на успешность информационного сопровождения клуба, являются:</w:t>
      </w:r>
    </w:p>
    <w:p>
      <w:pPr>
        <w:pStyle w:val="0"/>
        <w:spacing w:before="200" w:lineRule="auto"/>
        <w:ind w:firstLine="540"/>
        <w:jc w:val="both"/>
      </w:pPr>
      <w:r>
        <w:rPr>
          <w:sz w:val="20"/>
        </w:rPr>
        <w:t xml:space="preserve">- полное и краткое наименование ШСК;</w:t>
      </w:r>
    </w:p>
    <w:p>
      <w:pPr>
        <w:pStyle w:val="0"/>
        <w:spacing w:before="200" w:lineRule="auto"/>
        <w:ind w:firstLine="540"/>
        <w:jc w:val="both"/>
      </w:pPr>
      <w:r>
        <w:rPr>
          <w:sz w:val="20"/>
        </w:rPr>
        <w:t xml:space="preserve">- уникальный расширенный и сокращенный логотип ШСК;</w:t>
      </w:r>
    </w:p>
    <w:p>
      <w:pPr>
        <w:pStyle w:val="0"/>
        <w:spacing w:before="200" w:lineRule="auto"/>
        <w:ind w:firstLine="540"/>
        <w:jc w:val="both"/>
      </w:pPr>
      <w:r>
        <w:rPr>
          <w:sz w:val="20"/>
        </w:rPr>
        <w:t xml:space="preserve">- основные и дополнительные цвета ШСК;</w:t>
      </w:r>
    </w:p>
    <w:p>
      <w:pPr>
        <w:pStyle w:val="0"/>
        <w:spacing w:before="200" w:lineRule="auto"/>
        <w:ind w:firstLine="540"/>
        <w:jc w:val="both"/>
      </w:pPr>
      <w:r>
        <w:rPr>
          <w:sz w:val="20"/>
        </w:rPr>
        <w:t xml:space="preserve">- девиз (лозунг) ШСК, в том числе потенциально возможный к использованию болельщиками и зрителями;</w:t>
      </w:r>
    </w:p>
    <w:p>
      <w:pPr>
        <w:pStyle w:val="0"/>
        <w:spacing w:before="200" w:lineRule="auto"/>
        <w:ind w:firstLine="540"/>
        <w:jc w:val="both"/>
      </w:pPr>
      <w:r>
        <w:rPr>
          <w:sz w:val="20"/>
        </w:rPr>
        <w:t xml:space="preserve">- персонаж-талисман (маскот) ШСК;</w:t>
      </w:r>
    </w:p>
    <w:p>
      <w:pPr>
        <w:pStyle w:val="0"/>
        <w:spacing w:before="200" w:lineRule="auto"/>
        <w:ind w:firstLine="540"/>
        <w:jc w:val="both"/>
      </w:pPr>
      <w:r>
        <w:rPr>
          <w:sz w:val="20"/>
        </w:rPr>
        <w:t xml:space="preserve">- ключевые слова и ассоциации, позитивно характеризующие ШСК, и используемые в информационных материалах о нем.</w:t>
      </w:r>
    </w:p>
    <w:p>
      <w:pPr>
        <w:pStyle w:val="0"/>
        <w:spacing w:before="200" w:lineRule="auto"/>
        <w:ind w:firstLine="540"/>
        <w:jc w:val="both"/>
      </w:pPr>
      <w:r>
        <w:rPr>
          <w:sz w:val="20"/>
        </w:rPr>
        <w:t xml:space="preserve">4.3. Выбор способов информационного сопровождения зависит от целей, задач, условий и возможностей ШСК и образовательной организации. Рекомендуется концентрироваться на нескольких приоритетных способах информационного сопровождения (как правило, от 4 (четырех) до 7 (семи)), добиваясь качественного результата, вместо нерационального распределения усилий по всем направлениям информационной работы без достижения значимого эффекта.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разделов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jc w:val="center"/>
      </w:pPr>
      <w:r>
        <w:rPr>
          <w:sz w:val="20"/>
        </w:rPr>
        <w:t xml:space="preserve">4.1. Пространственное информационное сопровождение</w:t>
      </w:r>
    </w:p>
    <w:p>
      <w:pPr>
        <w:pStyle w:val="0"/>
        <w:jc w:val="both"/>
      </w:pPr>
      <w:r>
        <w:rPr>
          <w:sz w:val="20"/>
        </w:rPr>
      </w:r>
    </w:p>
    <w:p>
      <w:pPr>
        <w:pStyle w:val="0"/>
        <w:ind w:firstLine="540"/>
        <w:jc w:val="both"/>
      </w:pPr>
      <w:r>
        <w:rPr>
          <w:sz w:val="20"/>
        </w:rPr>
        <w:t xml:space="preserve">4.1.1. Пространственное информационное сопровождение деятельности ШСК включает в себя размещение информации на территории образовательной организации, в том числе:</w:t>
      </w:r>
    </w:p>
    <w:p>
      <w:pPr>
        <w:pStyle w:val="0"/>
        <w:spacing w:before="200" w:lineRule="auto"/>
        <w:ind w:firstLine="540"/>
        <w:jc w:val="both"/>
      </w:pPr>
      <w:r>
        <w:rPr>
          <w:sz w:val="20"/>
        </w:rPr>
        <w:t xml:space="preserve">- информационный стенд ШСК, включающий в себя положение о ШСК, расписание секций и календарный план мероприятий, анонсы и афиши, наиболее яркие и эмоциональные фотографии, правила приема и иную информацию о жизни ШСК;</w:t>
      </w:r>
    </w:p>
    <w:p>
      <w:pPr>
        <w:pStyle w:val="0"/>
        <w:spacing w:before="200" w:lineRule="auto"/>
        <w:ind w:firstLine="540"/>
        <w:jc w:val="both"/>
      </w:pPr>
      <w:r>
        <w:rPr>
          <w:sz w:val="20"/>
        </w:rPr>
        <w:t xml:space="preserve">- доска почета ШСК с размещением фотографий и информации о известных выпускниках-спортсменах, действующих спортсменах-обучающихся, педагогов и тренеров-преподавателей, привлеченных к работе ШСК;</w:t>
      </w:r>
    </w:p>
    <w:p>
      <w:pPr>
        <w:pStyle w:val="0"/>
        <w:spacing w:before="200" w:lineRule="auto"/>
        <w:ind w:firstLine="540"/>
        <w:jc w:val="both"/>
      </w:pPr>
      <w:r>
        <w:rPr>
          <w:sz w:val="20"/>
        </w:rPr>
        <w:t xml:space="preserve">- печатные информационные материалы (анонсы, афиши), размещаемые на территории образовательной организации;</w:t>
      </w:r>
    </w:p>
    <w:p>
      <w:pPr>
        <w:pStyle w:val="0"/>
        <w:spacing w:before="200" w:lineRule="auto"/>
        <w:ind w:firstLine="540"/>
        <w:jc w:val="both"/>
      </w:pPr>
      <w:r>
        <w:rPr>
          <w:sz w:val="20"/>
        </w:rPr>
        <w:t xml:space="preserve">- фотозоны, включающие в себя баннерные конструкции и, при возможности, объемные декорации;</w:t>
      </w:r>
    </w:p>
    <w:p>
      <w:pPr>
        <w:pStyle w:val="0"/>
        <w:spacing w:before="200" w:lineRule="auto"/>
        <w:ind w:firstLine="540"/>
        <w:jc w:val="both"/>
      </w:pPr>
      <w:r>
        <w:rPr>
          <w:sz w:val="20"/>
        </w:rPr>
        <w:t xml:space="preserve">- тематические и музейные экспозиции, посвященные истории ШСК, отдельным видам спорта, достижениям сборных команд и отдельных спортсменов (обучающихся, выпускников, педагогов);</w:t>
      </w:r>
    </w:p>
    <w:p>
      <w:pPr>
        <w:pStyle w:val="0"/>
        <w:spacing w:before="200" w:lineRule="auto"/>
        <w:ind w:firstLine="540"/>
        <w:jc w:val="both"/>
      </w:pPr>
      <w:r>
        <w:rPr>
          <w:sz w:val="20"/>
        </w:rPr>
        <w:t xml:space="preserve">- навигация и указатели, помогающие обучающимся и иным заинтересованным лицам, найти помещение, выделенное под ШСК.</w:t>
      </w:r>
    </w:p>
    <w:p>
      <w:pPr>
        <w:pStyle w:val="0"/>
        <w:spacing w:before="200" w:lineRule="auto"/>
        <w:ind w:firstLine="540"/>
        <w:jc w:val="both"/>
      </w:pPr>
      <w:r>
        <w:rPr>
          <w:sz w:val="20"/>
        </w:rPr>
        <w:t xml:space="preserve">4.1.2. Пространственное информационное сопровождение является эффективным способом коммуникации с внутренней аудиторией и инструментом повышения узнаваемости ШСК среди обучающихся и их родителей.</w:t>
      </w:r>
    </w:p>
    <w:p>
      <w:pPr>
        <w:pStyle w:val="0"/>
        <w:jc w:val="both"/>
      </w:pPr>
      <w:r>
        <w:rPr>
          <w:sz w:val="20"/>
        </w:rPr>
      </w:r>
    </w:p>
    <w:p>
      <w:pPr>
        <w:pStyle w:val="2"/>
        <w:outlineLvl w:val="2"/>
        <w:jc w:val="center"/>
      </w:pPr>
      <w:r>
        <w:rPr>
          <w:sz w:val="20"/>
        </w:rPr>
        <w:t xml:space="preserve">4.2. Цифровое информационное сопровождение</w:t>
      </w:r>
    </w:p>
    <w:p>
      <w:pPr>
        <w:pStyle w:val="0"/>
        <w:jc w:val="both"/>
      </w:pPr>
      <w:r>
        <w:rPr>
          <w:sz w:val="20"/>
        </w:rPr>
      </w:r>
    </w:p>
    <w:p>
      <w:pPr>
        <w:pStyle w:val="0"/>
        <w:ind w:firstLine="540"/>
        <w:jc w:val="both"/>
      </w:pPr>
      <w:r>
        <w:rPr>
          <w:sz w:val="20"/>
        </w:rPr>
        <w:t xml:space="preserve">4.2.1. Цифровое информационное сопровождение деятельности ШСК является основным оперативным каналом взаимодействия с обучающимися и их родителями, а также внешней аудиторией. Сопровождение осуществляется с помощью:</w:t>
      </w:r>
    </w:p>
    <w:p>
      <w:pPr>
        <w:pStyle w:val="0"/>
        <w:spacing w:before="200" w:lineRule="auto"/>
        <w:ind w:firstLine="540"/>
        <w:jc w:val="both"/>
      </w:pPr>
      <w:r>
        <w:rPr>
          <w:sz w:val="20"/>
        </w:rPr>
        <w:t xml:space="preserve">- создания официальных групп (страниц) в социальных сетях. Рекомендуется концентрировать усилия на качественном ведении сначала одной социальной сети, и уже позже создавать вторые и последующие группы (страницы) на иных ресурсах;</w:t>
      </w:r>
    </w:p>
    <w:p>
      <w:pPr>
        <w:pStyle w:val="0"/>
        <w:spacing w:before="200" w:lineRule="auto"/>
        <w:ind w:firstLine="540"/>
        <w:jc w:val="both"/>
      </w:pPr>
      <w:r>
        <w:rPr>
          <w:sz w:val="20"/>
        </w:rPr>
        <w:t xml:space="preserve">- создания и ведение новостных каналов оперативного информирования в мессенджере;</w:t>
      </w:r>
    </w:p>
    <w:p>
      <w:pPr>
        <w:pStyle w:val="0"/>
        <w:spacing w:before="200" w:lineRule="auto"/>
        <w:ind w:firstLine="540"/>
        <w:jc w:val="both"/>
      </w:pPr>
      <w:r>
        <w:rPr>
          <w:sz w:val="20"/>
        </w:rPr>
        <w:t xml:space="preserve">- внутриклубных и внутрикомандных групповых чатов в мессенджере для формирования локальных сообществ;</w:t>
      </w:r>
    </w:p>
    <w:p>
      <w:pPr>
        <w:pStyle w:val="0"/>
        <w:spacing w:before="200" w:lineRule="auto"/>
        <w:ind w:firstLine="540"/>
        <w:jc w:val="both"/>
      </w:pPr>
      <w:r>
        <w:rPr>
          <w:sz w:val="20"/>
        </w:rPr>
        <w:t xml:space="preserve">- официальной страницы ШСК на сайте общеобразовательной организации.</w:t>
      </w:r>
    </w:p>
    <w:p>
      <w:pPr>
        <w:pStyle w:val="0"/>
        <w:spacing w:before="200" w:lineRule="auto"/>
        <w:ind w:firstLine="540"/>
        <w:jc w:val="both"/>
      </w:pPr>
      <w:r>
        <w:rPr>
          <w:sz w:val="20"/>
        </w:rPr>
        <w:t xml:space="preserve">4.2.2. Цифровое информационное сопровождение осуществляется с помощью широкого перечня мультимедийного контента:</w:t>
      </w:r>
    </w:p>
    <w:p>
      <w:pPr>
        <w:pStyle w:val="0"/>
        <w:spacing w:before="200" w:lineRule="auto"/>
        <w:ind w:firstLine="540"/>
        <w:jc w:val="both"/>
      </w:pPr>
      <w:r>
        <w:rPr>
          <w:sz w:val="20"/>
        </w:rPr>
        <w:t xml:space="preserve">- текстового материала различной направленности (полезный, информирующий, репутационный, вовлекающий, развлекательный);</w:t>
      </w:r>
    </w:p>
    <w:p>
      <w:pPr>
        <w:pStyle w:val="0"/>
        <w:spacing w:before="200" w:lineRule="auto"/>
        <w:ind w:firstLine="540"/>
        <w:jc w:val="both"/>
      </w:pPr>
      <w:r>
        <w:rPr>
          <w:sz w:val="20"/>
        </w:rPr>
        <w:t xml:space="preserve">- специальным образом подготовленных фотографий и иных графических материалов в стилистике ШСК;</w:t>
      </w:r>
    </w:p>
    <w:p>
      <w:pPr>
        <w:pStyle w:val="0"/>
        <w:spacing w:before="200" w:lineRule="auto"/>
        <w:ind w:firstLine="540"/>
        <w:jc w:val="both"/>
      </w:pPr>
      <w:r>
        <w:rPr>
          <w:sz w:val="20"/>
        </w:rPr>
        <w:t xml:space="preserve">- видеороликов и видео-обзоров, кратко раскрывающих суть мероприятий и событий ШСК;</w:t>
      </w:r>
    </w:p>
    <w:p>
      <w:pPr>
        <w:pStyle w:val="0"/>
        <w:spacing w:before="200" w:lineRule="auto"/>
        <w:ind w:firstLine="540"/>
        <w:jc w:val="both"/>
      </w:pPr>
      <w:r>
        <w:rPr>
          <w:sz w:val="20"/>
        </w:rPr>
        <w:t xml:space="preserve">- интервью с обучающимися, педагогами, известными спортсменами (при проведении мастер-классов) по итогам мероприятий и событий из жизни ШСК;</w:t>
      </w:r>
    </w:p>
    <w:p>
      <w:pPr>
        <w:pStyle w:val="0"/>
        <w:spacing w:before="200" w:lineRule="auto"/>
        <w:ind w:firstLine="540"/>
        <w:jc w:val="both"/>
      </w:pPr>
      <w:r>
        <w:rPr>
          <w:sz w:val="20"/>
        </w:rPr>
        <w:t xml:space="preserve">- голосования и опросы обучающихся и их родителей по направлениям деятельности ШСК;</w:t>
      </w:r>
    </w:p>
    <w:p>
      <w:pPr>
        <w:pStyle w:val="0"/>
        <w:spacing w:before="200" w:lineRule="auto"/>
        <w:ind w:firstLine="540"/>
        <w:jc w:val="both"/>
      </w:pPr>
      <w:r>
        <w:rPr>
          <w:sz w:val="20"/>
        </w:rPr>
        <w:t xml:space="preserve">- отчетные, презентационные и полезные материалы, доступные для скачивания пользователями;</w:t>
      </w:r>
    </w:p>
    <w:p>
      <w:pPr>
        <w:pStyle w:val="0"/>
        <w:spacing w:before="200" w:lineRule="auto"/>
        <w:ind w:firstLine="540"/>
        <w:jc w:val="both"/>
      </w:pPr>
      <w:r>
        <w:rPr>
          <w:sz w:val="20"/>
        </w:rPr>
        <w:t xml:space="preserve">- планы, анонсы, пресс-релизы и пост-релизы событий и мероприятий.</w:t>
      </w:r>
    </w:p>
    <w:p>
      <w:pPr>
        <w:pStyle w:val="0"/>
        <w:spacing w:before="200" w:lineRule="auto"/>
        <w:ind w:firstLine="540"/>
        <w:jc w:val="both"/>
      </w:pPr>
      <w:r>
        <w:rPr>
          <w:sz w:val="20"/>
        </w:rPr>
        <w:t xml:space="preserve">4.2.3. Важным условием эффективного цифрового информационного сопровождения является регулярная обратная связь и диалог с аудиторией. Рекомендуется обеспечивать интерактивность информационного взаимодействия - комментарии, реакции и сообщения сигнализируют о вовлеченности аудитории.</w:t>
      </w:r>
    </w:p>
    <w:p>
      <w:pPr>
        <w:pStyle w:val="0"/>
        <w:jc w:val="both"/>
      </w:pPr>
      <w:r>
        <w:rPr>
          <w:sz w:val="20"/>
        </w:rPr>
      </w:r>
    </w:p>
    <w:p>
      <w:pPr>
        <w:pStyle w:val="2"/>
        <w:outlineLvl w:val="2"/>
        <w:jc w:val="center"/>
      </w:pPr>
      <w:r>
        <w:rPr>
          <w:sz w:val="20"/>
        </w:rPr>
        <w:t xml:space="preserve">4.3. Событийное информационное сопровождение</w:t>
      </w:r>
    </w:p>
    <w:p>
      <w:pPr>
        <w:pStyle w:val="0"/>
        <w:jc w:val="both"/>
      </w:pPr>
      <w:r>
        <w:rPr>
          <w:sz w:val="20"/>
        </w:rPr>
      </w:r>
    </w:p>
    <w:p>
      <w:pPr>
        <w:pStyle w:val="0"/>
        <w:ind w:firstLine="540"/>
        <w:jc w:val="both"/>
      </w:pPr>
      <w:r>
        <w:rPr>
          <w:sz w:val="20"/>
        </w:rPr>
        <w:t xml:space="preserve">4.3.1. Событийное информационное сопровождение основывается на использовании самих мероприятий (событий) как канала коммуникации с аудиторией и создания информационных поводов:</w:t>
      </w:r>
    </w:p>
    <w:p>
      <w:pPr>
        <w:pStyle w:val="0"/>
        <w:spacing w:before="200" w:lineRule="auto"/>
        <w:ind w:firstLine="540"/>
        <w:jc w:val="both"/>
      </w:pPr>
      <w:r>
        <w:rPr>
          <w:sz w:val="20"/>
        </w:rPr>
        <w:t xml:space="preserve">- внутриклубные мероприятия (праздники и торжественные события, церемонии открытия/закрытия спортивного сезона, посвящение в члены ШСК и т.д.);</w:t>
      </w:r>
    </w:p>
    <w:p>
      <w:pPr>
        <w:pStyle w:val="0"/>
        <w:spacing w:before="200" w:lineRule="auto"/>
        <w:ind w:firstLine="540"/>
        <w:jc w:val="both"/>
      </w:pPr>
      <w:r>
        <w:rPr>
          <w:sz w:val="20"/>
        </w:rPr>
        <w:t xml:space="preserve">- мастер-классы и открытые спортивно-образовательные мероприятия по видам спорта от известных спортсменов и представителей физкультурно-спортивных организаций (в т.ч. спортивных федераций);</w:t>
      </w:r>
    </w:p>
    <w:p>
      <w:pPr>
        <w:pStyle w:val="0"/>
        <w:spacing w:before="200" w:lineRule="auto"/>
        <w:ind w:firstLine="540"/>
        <w:jc w:val="both"/>
      </w:pPr>
      <w:r>
        <w:rPr>
          <w:sz w:val="20"/>
        </w:rPr>
        <w:t xml:space="preserve">- спортивно-зрелищные мероприятия (спортивные соревнования и физкультурные мероприятия), комплексно освещаемые с помощью цифровых и пространственных способов сопровождения, ориентированные на общение, коммуникацию и общность участников и зрителей.</w:t>
      </w:r>
    </w:p>
    <w:p>
      <w:pPr>
        <w:pStyle w:val="0"/>
        <w:spacing w:before="200" w:lineRule="auto"/>
        <w:ind w:firstLine="540"/>
        <w:jc w:val="both"/>
      </w:pPr>
      <w:r>
        <w:rPr>
          <w:sz w:val="20"/>
        </w:rPr>
        <w:t xml:space="preserve">- подготовка и рассылка пресс-релизов и пост-релизов в местных СМИ, приглашение представителей СМИ на уникальные мероприятия ШСК;</w:t>
      </w:r>
    </w:p>
    <w:p>
      <w:pPr>
        <w:pStyle w:val="0"/>
        <w:spacing w:before="200" w:lineRule="auto"/>
        <w:ind w:firstLine="540"/>
        <w:jc w:val="both"/>
      </w:pPr>
      <w:r>
        <w:rPr>
          <w:sz w:val="20"/>
        </w:rPr>
        <w:t xml:space="preserve">- организация спортивно-развлекательных флешмобов;</w:t>
      </w:r>
    </w:p>
    <w:p>
      <w:pPr>
        <w:pStyle w:val="0"/>
        <w:spacing w:before="200" w:lineRule="auto"/>
        <w:ind w:firstLine="540"/>
        <w:jc w:val="both"/>
      </w:pPr>
      <w:r>
        <w:rPr>
          <w:sz w:val="20"/>
        </w:rPr>
        <w:t xml:space="preserve">- участие в муниципальных и региональных мероприятиях с обязательной идентичностью представителей ШСК (единая форма, наличие флага с логотипом клуба и т.д.);</w:t>
      </w:r>
    </w:p>
    <w:p>
      <w:pPr>
        <w:pStyle w:val="0"/>
        <w:spacing w:before="200" w:lineRule="auto"/>
        <w:ind w:firstLine="540"/>
        <w:jc w:val="both"/>
      </w:pPr>
      <w:r>
        <w:rPr>
          <w:sz w:val="20"/>
        </w:rPr>
        <w:t xml:space="preserve">- патриотические, благотворительные и волонтерские акции, их комплексное информационное освещение.</w:t>
      </w:r>
    </w:p>
    <w:p>
      <w:pPr>
        <w:pStyle w:val="0"/>
        <w:spacing w:before="200" w:lineRule="auto"/>
        <w:ind w:firstLine="540"/>
        <w:jc w:val="both"/>
      </w:pPr>
      <w:r>
        <w:rPr>
          <w:sz w:val="20"/>
        </w:rPr>
        <w:t xml:space="preserve">4.3.2. Событийное информационное сопровождение ориентировано на взаимодействие с внутренней и внешней аудиторией. Для успешной реализации данного направления рекомендуется координировать усилия организаторов физкультурных и спортивных мероприятий ШСК и лиц, занятых информационным сопровождением деятельности клуба на стадии планирования мероприятий.</w:t>
      </w:r>
    </w:p>
    <w:p>
      <w:pPr>
        <w:pStyle w:val="0"/>
        <w:jc w:val="both"/>
      </w:pPr>
      <w:r>
        <w:rPr>
          <w:sz w:val="20"/>
        </w:rPr>
      </w:r>
    </w:p>
    <w:p>
      <w:pPr>
        <w:pStyle w:val="2"/>
        <w:outlineLvl w:val="2"/>
        <w:jc w:val="center"/>
      </w:pPr>
      <w:r>
        <w:rPr>
          <w:sz w:val="20"/>
        </w:rPr>
        <w:t xml:space="preserve">4.4. Рекомендуемый план информационного сопровождения</w:t>
      </w:r>
    </w:p>
    <w:p>
      <w:pPr>
        <w:pStyle w:val="0"/>
        <w:jc w:val="both"/>
      </w:pPr>
      <w:r>
        <w:rPr>
          <w:sz w:val="20"/>
        </w:rPr>
      </w:r>
    </w:p>
    <w:p>
      <w:pPr>
        <w:pStyle w:val="0"/>
        <w:ind w:firstLine="540"/>
        <w:jc w:val="both"/>
      </w:pPr>
      <w:r>
        <w:rPr>
          <w:sz w:val="20"/>
        </w:rPr>
        <w:t xml:space="preserve">4.4.1. План информационного сопровождения деятельности ШСК разрабатывается на очередной учебный год и содержит:</w:t>
      </w:r>
    </w:p>
    <w:p>
      <w:pPr>
        <w:pStyle w:val="0"/>
        <w:spacing w:before="200" w:lineRule="auto"/>
        <w:ind w:firstLine="540"/>
        <w:jc w:val="both"/>
      </w:pPr>
      <w:r>
        <w:rPr>
          <w:sz w:val="20"/>
        </w:rPr>
        <w:t xml:space="preserve">- специализированные мероприятия по информационному сопровождению деятельности ШСК;</w:t>
      </w:r>
    </w:p>
    <w:p>
      <w:pPr>
        <w:pStyle w:val="0"/>
        <w:spacing w:before="200" w:lineRule="auto"/>
        <w:ind w:firstLine="540"/>
        <w:jc w:val="both"/>
      </w:pPr>
      <w:r>
        <w:rPr>
          <w:sz w:val="20"/>
        </w:rPr>
        <w:t xml:space="preserve">- сроки реализации мероприятий;</w:t>
      </w:r>
    </w:p>
    <w:p>
      <w:pPr>
        <w:pStyle w:val="0"/>
        <w:spacing w:before="200" w:lineRule="auto"/>
        <w:ind w:firstLine="540"/>
        <w:jc w:val="both"/>
      </w:pPr>
      <w:r>
        <w:rPr>
          <w:sz w:val="20"/>
        </w:rPr>
        <w:t xml:space="preserve">- ответственных исполнителей;</w:t>
      </w:r>
    </w:p>
    <w:p>
      <w:pPr>
        <w:pStyle w:val="0"/>
        <w:spacing w:before="200" w:lineRule="auto"/>
        <w:ind w:firstLine="540"/>
        <w:jc w:val="both"/>
      </w:pPr>
      <w:r>
        <w:rPr>
          <w:sz w:val="20"/>
        </w:rPr>
        <w:t xml:space="preserve">- ожидаемый результат и показатели эффективности (при возможности определения).</w:t>
      </w:r>
    </w:p>
    <w:p>
      <w:pPr>
        <w:pStyle w:val="0"/>
        <w:spacing w:before="200" w:lineRule="auto"/>
        <w:ind w:firstLine="540"/>
        <w:jc w:val="both"/>
      </w:pPr>
      <w:r>
        <w:rPr>
          <w:sz w:val="20"/>
        </w:rPr>
        <w:t xml:space="preserve">4.4.2. Планирование пространственного информационного сопровождения осуществляется путем определения мероприятий по размещению информационно-агитационных материалов на территории общеобразовательной организации с указанием сроков изготовления и размещения (в т.ч. монтажа) носителей информации (информационных стендов, баннеров, витрин и т.д.).</w:t>
      </w:r>
    </w:p>
    <w:p>
      <w:pPr>
        <w:pStyle w:val="0"/>
        <w:spacing w:before="200" w:lineRule="auto"/>
        <w:ind w:firstLine="540"/>
        <w:jc w:val="both"/>
      </w:pPr>
      <w:r>
        <w:rPr>
          <w:sz w:val="20"/>
        </w:rPr>
        <w:t xml:space="preserve">4.4.3. Планирование цифрового информационного сопровождения осуществляется путем формирования контент-плана (графика размещения информационных сообщений в сети Интернет в социальных сетях ШСК) с указанием даты и времени выхода, направленности (полезный, информирующий, репутационный, вовлекающий, развлекательный), тематики сообщения, ответственного за размещение.</w:t>
      </w:r>
    </w:p>
    <w:p>
      <w:pPr>
        <w:pStyle w:val="0"/>
        <w:spacing w:before="200" w:lineRule="auto"/>
        <w:ind w:firstLine="540"/>
        <w:jc w:val="both"/>
      </w:pPr>
      <w:r>
        <w:rPr>
          <w:sz w:val="20"/>
        </w:rPr>
        <w:t xml:space="preserve">4.4.4. Планирование событийного информационного сопровождения осуществляется на основании календарного плана физкультурных мероприятий и иных мероприятий ШСК на очередной учебный год.</w:t>
      </w:r>
    </w:p>
    <w:p>
      <w:pPr>
        <w:pStyle w:val="0"/>
        <w:jc w:val="both"/>
      </w:pPr>
      <w:r>
        <w:rPr>
          <w:sz w:val="20"/>
        </w:rPr>
      </w:r>
    </w:p>
    <w:p>
      <w:pPr>
        <w:pStyle w:val="2"/>
        <w:outlineLvl w:val="1"/>
        <w:jc w:val="center"/>
      </w:pPr>
      <w:r>
        <w:rPr>
          <w:sz w:val="20"/>
        </w:rPr>
        <w:t xml:space="preserve">5. Организация информационного сопровождения</w:t>
      </w:r>
    </w:p>
    <w:p>
      <w:pPr>
        <w:pStyle w:val="0"/>
        <w:jc w:val="both"/>
      </w:pPr>
      <w:r>
        <w:rPr>
          <w:sz w:val="20"/>
        </w:rPr>
      </w:r>
    </w:p>
    <w:p>
      <w:pPr>
        <w:pStyle w:val="0"/>
        <w:ind w:firstLine="540"/>
        <w:jc w:val="both"/>
      </w:pPr>
      <w:r>
        <w:rPr>
          <w:sz w:val="20"/>
        </w:rPr>
        <w:t xml:space="preserve">5.1. Информационное сопровождение деятельности школьного спортивного клуба рекомендуется осуществлять путем координации деятельности следующих участников:</w:t>
      </w:r>
    </w:p>
    <w:p>
      <w:pPr>
        <w:pStyle w:val="0"/>
        <w:spacing w:before="200" w:lineRule="auto"/>
        <w:ind w:firstLine="540"/>
        <w:jc w:val="both"/>
      </w:pPr>
      <w:r>
        <w:rPr>
          <w:sz w:val="20"/>
        </w:rPr>
        <w:t xml:space="preserve">- руководителя ШСК и педагогов, вовлекаемых в работу клуба, подготовку сборных команд по видам спорта, реализацию дополнительных общеразвивающих программ, физкультурных и спортивных мероприятий;</w:t>
      </w:r>
    </w:p>
    <w:p>
      <w:pPr>
        <w:pStyle w:val="0"/>
        <w:spacing w:before="200" w:lineRule="auto"/>
        <w:ind w:firstLine="540"/>
        <w:jc w:val="both"/>
      </w:pPr>
      <w:r>
        <w:rPr>
          <w:sz w:val="20"/>
        </w:rPr>
        <w:t xml:space="preserve">- обучающихся, составляющих актив ШСК, прежде всего из числа школьников 8 - 11 классов, обладающих предрасположенностью, мотивацией или уже имеющимися умениями медиа-освещения мероприятий;</w:t>
      </w:r>
    </w:p>
    <w:p>
      <w:pPr>
        <w:pStyle w:val="0"/>
        <w:spacing w:before="200" w:lineRule="auto"/>
        <w:ind w:firstLine="540"/>
        <w:jc w:val="both"/>
      </w:pPr>
      <w:r>
        <w:rPr>
          <w:sz w:val="20"/>
        </w:rPr>
        <w:t xml:space="preserve">- работников образовательных организаций из иных структурных подразделений, ответственных за информационное сопровождение деятельности образовательной организации в целом.</w:t>
      </w:r>
    </w:p>
    <w:p>
      <w:pPr>
        <w:pStyle w:val="0"/>
        <w:spacing w:before="200" w:lineRule="auto"/>
        <w:ind w:firstLine="540"/>
        <w:jc w:val="both"/>
      </w:pPr>
      <w:r>
        <w:rPr>
          <w:sz w:val="20"/>
        </w:rPr>
        <w:t xml:space="preserve">5.2. Информационное сопровождение должно осуществляться на основании плана (контент-плана), подготовленного руководителем ШСК совместно с обучающимися - членами ШСК, с целью повышения интереса внешней и внутренней целевой аудитории к деятельности клуба. Утверждение плана осуществляется должностным лицом, ответственным за развитие ШСК, согласно локальным нормативным правовым актам образовательной организации.</w:t>
      </w:r>
    </w:p>
    <w:bookmarkStart w:id="338" w:name="P338"/>
    <w:bookmarkEnd w:id="338"/>
    <w:p>
      <w:pPr>
        <w:pStyle w:val="0"/>
        <w:spacing w:before="200" w:lineRule="auto"/>
        <w:ind w:firstLine="540"/>
        <w:jc w:val="both"/>
      </w:pPr>
      <w:r>
        <w:rPr>
          <w:sz w:val="20"/>
        </w:rPr>
        <w:t xml:space="preserve">5.3. Команда информационного сопровождения (медиа-команда) формируется из числа работников образовательной организации, прежде всего вовлеченных в работу ШСК, а также обучающихся, занятых организационным сопровождением развития ШСК. Рекомендуемый состав команды информационного сопровождения деятельности ШСК включает в себя:</w:t>
      </w:r>
    </w:p>
    <w:p>
      <w:pPr>
        <w:pStyle w:val="0"/>
        <w:spacing w:before="200" w:lineRule="auto"/>
        <w:ind w:firstLine="540"/>
        <w:jc w:val="both"/>
      </w:pPr>
      <w:r>
        <w:rPr>
          <w:sz w:val="20"/>
        </w:rPr>
        <w:t xml:space="preserve">- контент-менеджер, отвечающий за организацию и координацию информационного сопровождения деятельности ШСК в целом;</w:t>
      </w:r>
    </w:p>
    <w:p>
      <w:pPr>
        <w:pStyle w:val="0"/>
        <w:spacing w:before="200" w:lineRule="auto"/>
        <w:ind w:firstLine="540"/>
        <w:jc w:val="both"/>
      </w:pPr>
      <w:r>
        <w:rPr>
          <w:sz w:val="20"/>
        </w:rPr>
        <w:t xml:space="preserve">- копирайтер, ответственный за написание текстов, описывающих мероприятия, события и иную информацию о жизни ШСК;</w:t>
      </w:r>
    </w:p>
    <w:p>
      <w:pPr>
        <w:pStyle w:val="0"/>
        <w:spacing w:before="200" w:lineRule="auto"/>
        <w:ind w:firstLine="540"/>
        <w:jc w:val="both"/>
      </w:pPr>
      <w:r>
        <w:rPr>
          <w:sz w:val="20"/>
        </w:rPr>
        <w:t xml:space="preserve">- фотограф и видеограф, ответственный за фото- и видеофиксацию мероприятий, событий, а также подготовку фотографий и видеороликов к размещению;</w:t>
      </w:r>
    </w:p>
    <w:p>
      <w:pPr>
        <w:pStyle w:val="0"/>
        <w:spacing w:before="200" w:lineRule="auto"/>
        <w:ind w:firstLine="540"/>
        <w:jc w:val="both"/>
      </w:pPr>
      <w:r>
        <w:rPr>
          <w:sz w:val="20"/>
        </w:rPr>
        <w:t xml:space="preserve">- дизайнер, осуществляющий подготовки графического материала к публикации, печати (баннеры, ролл-апы, иная печатная продукция).</w:t>
      </w:r>
    </w:p>
    <w:p>
      <w:pPr>
        <w:pStyle w:val="0"/>
        <w:spacing w:before="200" w:lineRule="auto"/>
        <w:ind w:firstLine="540"/>
        <w:jc w:val="both"/>
      </w:pPr>
      <w:r>
        <w:rPr>
          <w:sz w:val="20"/>
        </w:rPr>
        <w:t xml:space="preserve">5.4. Для равномерного распределения трудозатрат вовлекаемых в информационного сопровождение работников, в том числе из числа педагогов, а также обучающихся, рекомендуется на каждое направление (должность), указанную в </w:t>
      </w:r>
      <w:hyperlink w:history="0" w:anchor="P338" w:tooltip="5.3. Команда информационного сопровождения (медиа-команда) формируется из числа работников образовательной организации, прежде всего вовлеченных в работу ШСК, а также обучающихся, занятых организационным сопровождением развития ШСК. Рекомендуемый состав команды информационного сопровождения деятельности ШСК включает в себя:">
        <w:r>
          <w:rPr>
            <w:sz w:val="20"/>
            <w:color w:val="0000ff"/>
          </w:rPr>
          <w:t xml:space="preserve">п. 5.3</w:t>
        </w:r>
      </w:hyperlink>
      <w:r>
        <w:rPr>
          <w:sz w:val="20"/>
        </w:rPr>
        <w:t xml:space="preserve">., привлекать не менее 2 (двух) человек (за исключением контент-менеджера).</w:t>
      </w:r>
    </w:p>
    <w:p>
      <w:pPr>
        <w:pStyle w:val="0"/>
        <w:jc w:val="both"/>
      </w:pPr>
      <w:r>
        <w:rPr>
          <w:sz w:val="20"/>
        </w:rPr>
      </w:r>
    </w:p>
    <w:p>
      <w:pPr>
        <w:pStyle w:val="2"/>
        <w:outlineLvl w:val="1"/>
        <w:jc w:val="center"/>
      </w:pPr>
      <w:r>
        <w:rPr>
          <w:sz w:val="20"/>
        </w:rPr>
        <w:t xml:space="preserve">6. Критерии эффективности информационного сопровождения</w:t>
      </w:r>
    </w:p>
    <w:p>
      <w:pPr>
        <w:pStyle w:val="0"/>
        <w:jc w:val="both"/>
      </w:pPr>
      <w:r>
        <w:rPr>
          <w:sz w:val="20"/>
        </w:rPr>
      </w:r>
    </w:p>
    <w:p>
      <w:pPr>
        <w:pStyle w:val="0"/>
        <w:ind w:firstLine="540"/>
        <w:jc w:val="both"/>
      </w:pPr>
      <w:r>
        <w:rPr>
          <w:sz w:val="20"/>
        </w:rPr>
        <w:t xml:space="preserve">6.1. Эффективность информационного сопровождения осуществляется на основании оценки количественных и качественных показателей, определяемых медиа-командой и/или специально привлекаемыми должностными лицами (структурными подразделениями) по итогам отчетного периода согласно контент-плану (месяц, три месяца) или по итогам учебного года. Рассмотрение эффективности информационного сопровождения руководством образовательной организации рекомендуется проводить не чаще чем один раз в учебный год.</w:t>
      </w:r>
    </w:p>
    <w:p>
      <w:pPr>
        <w:pStyle w:val="0"/>
        <w:spacing w:before="200" w:lineRule="auto"/>
        <w:ind w:firstLine="540"/>
        <w:jc w:val="both"/>
      </w:pPr>
      <w:r>
        <w:rPr>
          <w:sz w:val="20"/>
        </w:rPr>
        <w:t xml:space="preserve">6.2. Критерии эффективности информационного сопровождения указываются в контент-плане и/или программе развития ШСК на очередной период и являются адаптированными к условиям работы клуба в конкретной образовательной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6.2. К количественным показателям эффективности информационного сопровождения следует отнести:</w:t>
      </w:r>
    </w:p>
    <w:p>
      <w:pPr>
        <w:pStyle w:val="0"/>
        <w:spacing w:before="200" w:lineRule="auto"/>
        <w:ind w:firstLine="540"/>
        <w:jc w:val="both"/>
      </w:pPr>
      <w:r>
        <w:rPr>
          <w:sz w:val="20"/>
        </w:rPr>
        <w:t xml:space="preserve">- доля обучающихся, осведомленных о деятельности ШСК образовательной организации, в общей численности обучающихся образовательной организации (процент, %);</w:t>
      </w:r>
    </w:p>
    <w:p>
      <w:pPr>
        <w:pStyle w:val="0"/>
        <w:spacing w:before="200" w:lineRule="auto"/>
        <w:ind w:firstLine="540"/>
        <w:jc w:val="both"/>
      </w:pPr>
      <w:r>
        <w:rPr>
          <w:sz w:val="20"/>
        </w:rPr>
        <w:t xml:space="preserve">- доля работников образовательной организации, осведомленных о деятельности ШСК образовательной организации, в общей численности работников образовательной организации (процент, %);</w:t>
      </w:r>
    </w:p>
    <w:p>
      <w:pPr>
        <w:pStyle w:val="0"/>
        <w:spacing w:before="200" w:lineRule="auto"/>
        <w:ind w:firstLine="540"/>
        <w:jc w:val="both"/>
      </w:pPr>
      <w:r>
        <w:rPr>
          <w:sz w:val="20"/>
        </w:rPr>
        <w:t xml:space="preserve">- количество публикаций в СМИ, содержащих информацию о деятельности ШСК;</w:t>
      </w:r>
    </w:p>
    <w:p>
      <w:pPr>
        <w:pStyle w:val="0"/>
        <w:spacing w:before="200" w:lineRule="auto"/>
        <w:ind w:firstLine="540"/>
        <w:jc w:val="both"/>
      </w:pPr>
      <w:r>
        <w:rPr>
          <w:sz w:val="20"/>
        </w:rPr>
        <w:t xml:space="preserve">- количество информационно-агитационных материалов, размещенных на территории образовательной организации, посвященных деятельности ШСК;</w:t>
      </w:r>
    </w:p>
    <w:p>
      <w:pPr>
        <w:pStyle w:val="0"/>
        <w:spacing w:before="200" w:lineRule="auto"/>
        <w:ind w:firstLine="540"/>
        <w:jc w:val="both"/>
      </w:pPr>
      <w:r>
        <w:rPr>
          <w:sz w:val="20"/>
        </w:rPr>
        <w:t xml:space="preserve">- количественные показатели сообщений в социальных сетях ШСК (общее и среднее количество просмотров, реакций и комментариев пользователей).</w:t>
      </w:r>
    </w:p>
    <w:p>
      <w:pPr>
        <w:pStyle w:val="0"/>
        <w:spacing w:before="200" w:lineRule="auto"/>
        <w:ind w:firstLine="540"/>
        <w:jc w:val="both"/>
      </w:pPr>
      <w:r>
        <w:rPr>
          <w:sz w:val="20"/>
        </w:rPr>
        <w:t xml:space="preserve">Оценка качественных показателей может проводится на основании мониторинговых мероприятий, опросов в форме анкетирования, сбора статистических данных из социальных сетей в сети Интернет.</w:t>
      </w:r>
    </w:p>
    <w:p>
      <w:pPr>
        <w:pStyle w:val="0"/>
        <w:spacing w:before="200" w:lineRule="auto"/>
        <w:ind w:firstLine="540"/>
        <w:jc w:val="both"/>
      </w:pPr>
      <w:r>
        <w:rPr>
          <w:sz w:val="20"/>
        </w:rPr>
        <w:t xml:space="preserve">6.3. К качественным показателям эффективности информационного сопровождения следует отнести:</w:t>
      </w:r>
    </w:p>
    <w:p>
      <w:pPr>
        <w:pStyle w:val="0"/>
        <w:spacing w:before="200" w:lineRule="auto"/>
        <w:ind w:firstLine="540"/>
        <w:jc w:val="both"/>
      </w:pPr>
      <w:r>
        <w:rPr>
          <w:sz w:val="20"/>
        </w:rPr>
        <w:t xml:space="preserve">- степень узнаваемости наименования, логотипа, девиза (при наличии) ШСК среди обучающихся, их родителей, педагогов и руководства образовательной организации;</w:t>
      </w:r>
    </w:p>
    <w:p>
      <w:pPr>
        <w:pStyle w:val="0"/>
        <w:spacing w:before="200" w:lineRule="auto"/>
        <w:ind w:firstLine="540"/>
        <w:jc w:val="both"/>
      </w:pPr>
      <w:r>
        <w:rPr>
          <w:sz w:val="20"/>
        </w:rPr>
        <w:t xml:space="preserve">- степень узнаваемости наименования ШСК и наличие ассоциативной связи с образовательной организацией, на базе которой он создан, среди внешней аудитории;</w:t>
      </w:r>
    </w:p>
    <w:p>
      <w:pPr>
        <w:pStyle w:val="0"/>
        <w:spacing w:before="200" w:lineRule="auto"/>
        <w:ind w:firstLine="540"/>
        <w:jc w:val="both"/>
      </w:pPr>
      <w:r>
        <w:rPr>
          <w:sz w:val="20"/>
        </w:rPr>
        <w:t xml:space="preserve">- степень осведомленности внутренней аудитории о мероприятиях, событиях, лидерах и персоналиях ШСК, произошедших или отличившихся в течение учебного года;</w:t>
      </w:r>
    </w:p>
    <w:p>
      <w:pPr>
        <w:pStyle w:val="0"/>
        <w:spacing w:before="200" w:lineRule="auto"/>
        <w:ind w:firstLine="540"/>
        <w:jc w:val="both"/>
      </w:pPr>
      <w:r>
        <w:rPr>
          <w:sz w:val="20"/>
        </w:rPr>
        <w:t xml:space="preserve">- уровень позитивного восприятия деятельности ШСК среди обучающихся и их родителей.</w:t>
      </w:r>
    </w:p>
    <w:p>
      <w:pPr>
        <w:pStyle w:val="0"/>
        <w:spacing w:before="200" w:lineRule="auto"/>
        <w:ind w:firstLine="540"/>
        <w:jc w:val="both"/>
      </w:pPr>
      <w:r>
        <w:rPr>
          <w:sz w:val="20"/>
        </w:rPr>
        <w:t xml:space="preserve">Оценка качественных показателей может проводится на основании интервьюирования фокус-групп, контент-анализа текстовых материалов (комментариев, отзывов, сообщений) в социальных сетях, СМИ и иных источниках.</w:t>
      </w:r>
    </w:p>
    <w:p>
      <w:pPr>
        <w:pStyle w:val="0"/>
        <w:spacing w:before="200" w:lineRule="auto"/>
        <w:ind w:firstLine="540"/>
        <w:jc w:val="both"/>
      </w:pPr>
      <w:r>
        <w:rPr>
          <w:sz w:val="20"/>
        </w:rPr>
        <w:t xml:space="preserve">6.4. Эффективность информационного сопровождения деятельности ШСК оценивается путем сопоставления плановых и фактически достигнутых показателей по избранным количественным и качественным показателям с учетом организационно-административных и финансовых затрат.</w:t>
      </w:r>
    </w:p>
    <w:p>
      <w:pPr>
        <w:pStyle w:val="0"/>
        <w:spacing w:before="200" w:lineRule="auto"/>
        <w:ind w:firstLine="540"/>
        <w:jc w:val="both"/>
      </w:pPr>
      <w:r>
        <w:rPr>
          <w:sz w:val="20"/>
        </w:rPr>
        <w:t xml:space="preserve">6.5. На основании результатов оценки эффективности информационного сопровождения могут быть внесены изменения в локальные нормативные правовые акты, регулирующие информационное сопровождение, а также в контент-план и иные плановые, регламентирующие документы. Основной целью оценки эффективности информационного сопровождения является совершенствование данного направления в долгосрочной перспективе с целью поддержки развития ШСК в целом.</w:t>
      </w:r>
    </w:p>
    <w:p>
      <w:pPr>
        <w:pStyle w:val="0"/>
        <w:jc w:val="both"/>
      </w:pPr>
      <w:r>
        <w:rPr>
          <w:sz w:val="20"/>
        </w:rPr>
      </w:r>
    </w:p>
    <w:p>
      <w:pPr>
        <w:pStyle w:val="2"/>
        <w:outlineLvl w:val="1"/>
        <w:jc w:val="center"/>
      </w:pPr>
      <w:r>
        <w:rPr>
          <w:sz w:val="20"/>
        </w:rPr>
        <w:t xml:space="preserve">7. Заключительные положения</w:t>
      </w:r>
    </w:p>
    <w:p>
      <w:pPr>
        <w:pStyle w:val="0"/>
        <w:jc w:val="both"/>
      </w:pPr>
      <w:r>
        <w:rPr>
          <w:sz w:val="20"/>
        </w:rPr>
      </w:r>
    </w:p>
    <w:p>
      <w:pPr>
        <w:pStyle w:val="0"/>
        <w:ind w:firstLine="540"/>
        <w:jc w:val="both"/>
      </w:pPr>
      <w:r>
        <w:rPr>
          <w:sz w:val="20"/>
        </w:rPr>
        <w:t xml:space="preserve">7.1. Эффективное информационное сопровождение деятельности школьного спортивного клуба повышает образовательный, воспитательный и физкультурно-спортивных потенциал, создает предпосылки для всестороннего и гармоничного развития деятельности ШСК, вовлечению обучающихся в созидательную деятельность в области физической культуры и спорта.</w:t>
      </w:r>
    </w:p>
    <w:p>
      <w:pPr>
        <w:pStyle w:val="0"/>
        <w:spacing w:before="200" w:lineRule="auto"/>
        <w:ind w:firstLine="540"/>
        <w:jc w:val="both"/>
      </w:pPr>
      <w:r>
        <w:rPr>
          <w:sz w:val="20"/>
        </w:rPr>
        <w:t xml:space="preserve">7.2. Информационное сопровождение деятельности школьного спортивного клуба должно осуществляться с участием структурных подразделений и ответственных должностных лиц образовательной организации, в том числе с привлечением общественных объединений без образования юридического лица, органов ученического самоуправления и родительских комитетов согласно локальным нормативным правовым актам образовательной организации.</w:t>
      </w:r>
    </w:p>
    <w:p>
      <w:pPr>
        <w:pStyle w:val="0"/>
        <w:spacing w:before="200" w:lineRule="auto"/>
        <w:ind w:firstLine="540"/>
        <w:jc w:val="both"/>
      </w:pPr>
      <w:r>
        <w:rPr>
          <w:sz w:val="20"/>
        </w:rPr>
        <w:t xml:space="preserve">7.3. Информационное сопровождение деятельности школьного спортивного клуба может регулироваться дополнительными локальными нормативными правовыми актами образовательной организации с целью регулярности и систематизации данного направления деятельности.</w:t>
      </w:r>
    </w:p>
    <w:p>
      <w:pPr>
        <w:pStyle w:val="0"/>
        <w:jc w:val="both"/>
      </w:pPr>
      <w:r>
        <w:rPr>
          <w:sz w:val="20"/>
        </w:rPr>
      </w:r>
    </w:p>
    <w:p>
      <w:pPr>
        <w:pStyle w:val="2"/>
        <w:outlineLvl w:val="1"/>
        <w:jc w:val="center"/>
      </w:pPr>
      <w:r>
        <w:rPr>
          <w:sz w:val="20"/>
        </w:rPr>
        <w:t xml:space="preserve">8. Список рекомендуемых источников</w:t>
      </w:r>
    </w:p>
    <w:p>
      <w:pPr>
        <w:pStyle w:val="0"/>
        <w:jc w:val="both"/>
      </w:pPr>
      <w:r>
        <w:rPr>
          <w:sz w:val="20"/>
        </w:rPr>
      </w:r>
    </w:p>
    <w:p>
      <w:pPr>
        <w:pStyle w:val="0"/>
        <w:ind w:firstLine="540"/>
        <w:jc w:val="both"/>
      </w:pPr>
      <w:r>
        <w:rPr>
          <w:sz w:val="20"/>
        </w:rPr>
        <w:t xml:space="preserve">1. </w:t>
      </w:r>
      <w:hyperlink w:history="0" r:id="rId32" w:tooltip="Приказ Минспорта России N 233, Минпросвещения России N 230 от 26.03.2025 &quot;Об утверждении Межотраслевой программы развития школьного спорта до 2030 года&quot; {КонсультантПлюс}">
        <w:r>
          <w:rPr>
            <w:sz w:val="20"/>
            <w:color w:val="0000ff"/>
          </w:rPr>
          <w:t xml:space="preserve">Приказ</w:t>
        </w:r>
      </w:hyperlink>
      <w:r>
        <w:rPr>
          <w:sz w:val="20"/>
        </w:rPr>
        <w:t xml:space="preserve"> Минспорта России N 233, Минпросвещения России N 230 от 26.03.2025 "Об утверждении Межотраслевой программы развития школьного спорта до 2030 года".</w:t>
      </w:r>
    </w:p>
    <w:p>
      <w:pPr>
        <w:pStyle w:val="0"/>
        <w:spacing w:before="200" w:lineRule="auto"/>
        <w:ind w:firstLine="540"/>
        <w:jc w:val="both"/>
      </w:pPr>
      <w:r>
        <w:rPr>
          <w:sz w:val="20"/>
        </w:rPr>
        <w:t xml:space="preserve">2. Методические </w:t>
      </w:r>
      <w:hyperlink w:history="0" r:id="rId33" w:tooltip="&quot;Методические рекомендации по созданию школьных спортивных клубов общеобразовательных организаций&quot; (утв. Минпросвещением России 28.09.2021 N 06-1400) {КонсультантПлюс}">
        <w:r>
          <w:rPr>
            <w:sz w:val="20"/>
            <w:color w:val="0000ff"/>
          </w:rPr>
          <w:t xml:space="preserve">рекомендации</w:t>
        </w:r>
      </w:hyperlink>
      <w:r>
        <w:rPr>
          <w:sz w:val="20"/>
        </w:rPr>
        <w:t xml:space="preserve"> по созданию школьных спортивных клубов общеобразовательных организаций, утвержденные Минпросвещением России 28.09.2021 N 06-1400.</w:t>
      </w:r>
    </w:p>
    <w:p>
      <w:pPr>
        <w:pStyle w:val="0"/>
        <w:spacing w:before="200" w:lineRule="auto"/>
        <w:ind w:firstLine="540"/>
        <w:jc w:val="both"/>
      </w:pPr>
      <w:r>
        <w:rPr>
          <w:sz w:val="20"/>
        </w:rPr>
        <w:t xml:space="preserve">3. Официальный сайт Министерства просвещения Российской Федерации - URL: </w:t>
      </w:r>
      <w:hyperlink w:history="0" r:id="rId34">
        <w:r>
          <w:rPr>
            <w:sz w:val="20"/>
            <w:color w:val="0000ff"/>
          </w:rPr>
          <w:t xml:space="preserve">https://edu.gov.ru/</w:t>
        </w:r>
      </w:hyperlink>
    </w:p>
    <w:p>
      <w:pPr>
        <w:pStyle w:val="0"/>
        <w:spacing w:before="200" w:lineRule="auto"/>
        <w:ind w:firstLine="540"/>
        <w:jc w:val="both"/>
      </w:pPr>
      <w:r>
        <w:rPr>
          <w:sz w:val="20"/>
        </w:rPr>
        <w:t xml:space="preserve">4. Официальный сайт Министерства спорта Российской Федерации - URL: </w:t>
      </w:r>
      <w:hyperlink w:history="0" r:id="rId35">
        <w:r>
          <w:rPr>
            <w:sz w:val="20"/>
            <w:color w:val="0000ff"/>
          </w:rPr>
          <w:t xml:space="preserve">https://www.minsport.gov.ru/</w:t>
        </w:r>
      </w:hyperlink>
    </w:p>
    <w:p>
      <w:pPr>
        <w:pStyle w:val="0"/>
        <w:spacing w:before="200" w:lineRule="auto"/>
        <w:ind w:firstLine="540"/>
        <w:jc w:val="both"/>
      </w:pPr>
      <w:r>
        <w:rPr>
          <w:sz w:val="20"/>
        </w:rPr>
        <w:t xml:space="preserve">5. Официальный сайт Общероссийского общественно-государственного движения детей и молодежи "Движение Первых" - URL: https://xn--90acagbhgpca7c8c7f.xn--p1ai/</w:t>
      </w:r>
    </w:p>
    <w:p>
      <w:pPr>
        <w:pStyle w:val="0"/>
        <w:spacing w:before="200" w:lineRule="auto"/>
        <w:ind w:firstLine="540"/>
        <w:jc w:val="both"/>
      </w:pPr>
      <w:r>
        <w:rPr>
          <w:sz w:val="20"/>
        </w:rPr>
        <w:t xml:space="preserve">6. Официальный сайт ОГФСО "Юность России" - URL: https://sportunros.ru/</w:t>
      </w:r>
    </w:p>
    <w:p>
      <w:pPr>
        <w:pStyle w:val="0"/>
        <w:spacing w:before="200" w:lineRule="auto"/>
        <w:ind w:firstLine="540"/>
        <w:jc w:val="both"/>
      </w:pPr>
      <w:r>
        <w:rPr>
          <w:sz w:val="20"/>
        </w:rPr>
        <w:t xml:space="preserve">7. Официальный сайт ООФСО "Всероссийская федерация школьного спорта" - URL: https://schoolsports.ru/</w:t>
      </w:r>
    </w:p>
    <w:p>
      <w:pPr>
        <w:pStyle w:val="0"/>
        <w:spacing w:before="200" w:lineRule="auto"/>
        <w:ind w:firstLine="540"/>
        <w:jc w:val="both"/>
      </w:pPr>
      <w:r>
        <w:rPr>
          <w:sz w:val="20"/>
        </w:rPr>
        <w:t xml:space="preserve">8. Официальный сайт ФГБОУ ДОК "Центр всестороннего развития детей "Прогресс" - URL: https://xn--c1aezdfcia.xn--d1acj3b/</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388" w:name="P388"/>
    <w:bookmarkEnd w:id="388"/>
    <w:p>
      <w:pPr>
        <w:pStyle w:val="2"/>
        <w:outlineLvl w:val="0"/>
        <w:jc w:val="center"/>
      </w:pPr>
      <w:r>
        <w:rPr>
          <w:sz w:val="20"/>
        </w:rPr>
        <w:t xml:space="preserve">МЕТОДИЧЕСКИЕ РЕКОМЕНДАЦИИ</w:t>
      </w:r>
    </w:p>
    <w:p>
      <w:pPr>
        <w:pStyle w:val="2"/>
        <w:jc w:val="center"/>
      </w:pPr>
      <w:r>
        <w:rPr>
          <w:sz w:val="20"/>
        </w:rPr>
        <w:t xml:space="preserve">ПО ОРГАНИЗАЦИИ И ПРОВЕДЕНИЮ МЕРОПРИЯТИЙ ШКОЛЬНОГО</w:t>
      </w:r>
    </w:p>
    <w:p>
      <w:pPr>
        <w:pStyle w:val="2"/>
        <w:jc w:val="center"/>
      </w:pPr>
      <w:r>
        <w:rPr>
          <w:sz w:val="20"/>
        </w:rPr>
        <w:t xml:space="preserve">СПОРТИВНОГО КЛУБА ОБЩЕОБРАЗОВАТЕЛЬНОЙ ОРГАНИЗАЦИИ</w:t>
      </w:r>
    </w:p>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Настоящие методические рекомендации по организации и проведению мероприятий школьного спортивного клуба общеобразовательной организации (далее - Методические рекомендации) предназначены для создания условий совершенствования основных направлений деятельности школьного спортивного клуба (далее - ШСК).</w:t>
      </w:r>
    </w:p>
    <w:p>
      <w:pPr>
        <w:pStyle w:val="0"/>
        <w:spacing w:before="200" w:lineRule="auto"/>
        <w:ind w:firstLine="540"/>
        <w:jc w:val="both"/>
      </w:pPr>
      <w:r>
        <w:rPr>
          <w:sz w:val="20"/>
        </w:rPr>
        <w:t xml:space="preserve">1.2. При организации и проведении мероприятий ШСК следует руководствоваться действующим законодательством федерального, регионального уровней, нормативными правовыми актами муниципальных образовательной и образовательной организации. Приоритетом является соблюдение требований безопасности к участникам, зрителям и посетителям мероприятий ШСК.</w:t>
      </w:r>
    </w:p>
    <w:p>
      <w:pPr>
        <w:pStyle w:val="0"/>
        <w:spacing w:before="200" w:lineRule="auto"/>
        <w:ind w:firstLine="540"/>
        <w:jc w:val="both"/>
      </w:pPr>
      <w:r>
        <w:rPr>
          <w:sz w:val="20"/>
        </w:rPr>
        <w:t xml:space="preserve">1.3. Организация и проведение мероприятий является основным направлением деятельности ШСК, от качества и эффективности которого во многом зависит долгосрочное и устойчивое развитие клуба в качестве спортивно-образовательного пространства для обучающихся, их родителей и педагогов.</w:t>
      </w:r>
    </w:p>
    <w:p>
      <w:pPr>
        <w:pStyle w:val="0"/>
        <w:jc w:val="both"/>
      </w:pPr>
      <w:r>
        <w:rPr>
          <w:sz w:val="20"/>
        </w:rPr>
      </w:r>
    </w:p>
    <w:p>
      <w:pPr>
        <w:pStyle w:val="2"/>
        <w:outlineLvl w:val="1"/>
        <w:jc w:val="center"/>
      </w:pPr>
      <w:r>
        <w:rPr>
          <w:sz w:val="20"/>
        </w:rPr>
        <w:t xml:space="preserve">2. Цели, задачи и условия проведения мероприятий школьного</w:t>
      </w:r>
    </w:p>
    <w:p>
      <w:pPr>
        <w:pStyle w:val="2"/>
        <w:jc w:val="center"/>
      </w:pPr>
      <w:r>
        <w:rPr>
          <w:sz w:val="20"/>
        </w:rPr>
        <w:t xml:space="preserve">спортивного клуба</w:t>
      </w:r>
    </w:p>
    <w:p>
      <w:pPr>
        <w:pStyle w:val="0"/>
        <w:jc w:val="both"/>
      </w:pPr>
      <w:r>
        <w:rPr>
          <w:sz w:val="20"/>
        </w:rPr>
      </w:r>
    </w:p>
    <w:p>
      <w:pPr>
        <w:pStyle w:val="0"/>
        <w:ind w:firstLine="540"/>
        <w:jc w:val="both"/>
      </w:pPr>
      <w:r>
        <w:rPr>
          <w:sz w:val="20"/>
        </w:rPr>
        <w:t xml:space="preserve">2.1. Цели и задачи проведения мероприятий должны соответствовать целям и задачам деятельности школьного спортивного клуба, утвержденные в положении о ШСК, а также иметь одну из приоритетных направленностей:</w:t>
      </w:r>
    </w:p>
    <w:p>
      <w:pPr>
        <w:pStyle w:val="0"/>
        <w:spacing w:before="200" w:lineRule="auto"/>
        <w:ind w:firstLine="540"/>
        <w:jc w:val="both"/>
      </w:pPr>
      <w:r>
        <w:rPr>
          <w:sz w:val="20"/>
        </w:rPr>
        <w:t xml:space="preserve">- вовлечение обучающихся в регулярные занятия физической культурой и спортом, формирование двигательных умений и навыков;</w:t>
      </w:r>
    </w:p>
    <w:p>
      <w:pPr>
        <w:pStyle w:val="0"/>
        <w:spacing w:before="200" w:lineRule="auto"/>
        <w:ind w:firstLine="540"/>
        <w:jc w:val="both"/>
      </w:pPr>
      <w:r>
        <w:rPr>
          <w:sz w:val="20"/>
        </w:rPr>
        <w:t xml:space="preserve">- формирование у обучающихся устойчивой мотивации к занятиям физической культурой и спортом, ценностного отношения к собственному здоровью и физической подготовленности;</w:t>
      </w:r>
    </w:p>
    <w:p>
      <w:pPr>
        <w:pStyle w:val="0"/>
        <w:spacing w:before="200" w:lineRule="auto"/>
        <w:ind w:firstLine="540"/>
        <w:jc w:val="both"/>
      </w:pPr>
      <w:r>
        <w:rPr>
          <w:sz w:val="20"/>
        </w:rPr>
        <w:t xml:space="preserve">- вовлечение обучающихся, их родителей и педагогов в жизнь ШСК;</w:t>
      </w:r>
    </w:p>
    <w:p>
      <w:pPr>
        <w:pStyle w:val="0"/>
        <w:spacing w:before="200" w:lineRule="auto"/>
        <w:ind w:firstLine="540"/>
        <w:jc w:val="both"/>
      </w:pPr>
      <w:r>
        <w:rPr>
          <w:sz w:val="20"/>
        </w:rPr>
        <w:t xml:space="preserve">- популяризация отдельных видов спорта, спортивных дисциплин и/или видов двигательной активности;</w:t>
      </w:r>
    </w:p>
    <w:p>
      <w:pPr>
        <w:pStyle w:val="0"/>
        <w:spacing w:before="200" w:lineRule="auto"/>
        <w:ind w:firstLine="540"/>
        <w:jc w:val="both"/>
      </w:pPr>
      <w:r>
        <w:rPr>
          <w:sz w:val="20"/>
        </w:rPr>
        <w:t xml:space="preserve">- отбор обучающихся в спортивные сборные команды образовательной организации;</w:t>
      </w:r>
    </w:p>
    <w:p>
      <w:pPr>
        <w:pStyle w:val="0"/>
        <w:spacing w:before="200" w:lineRule="auto"/>
        <w:ind w:firstLine="540"/>
        <w:jc w:val="both"/>
      </w:pPr>
      <w:r>
        <w:rPr>
          <w:sz w:val="20"/>
        </w:rPr>
        <w:t xml:space="preserve">- выявление спортивно-одаренных детей по видам спорта;</w:t>
      </w:r>
    </w:p>
    <w:p>
      <w:pPr>
        <w:pStyle w:val="0"/>
        <w:spacing w:before="200" w:lineRule="auto"/>
        <w:ind w:firstLine="540"/>
        <w:jc w:val="both"/>
      </w:pPr>
      <w:r>
        <w:rPr>
          <w:sz w:val="20"/>
        </w:rPr>
        <w:t xml:space="preserve">- гражданско-патриотическое воспитание обучающихся;</w:t>
      </w:r>
    </w:p>
    <w:p>
      <w:pPr>
        <w:pStyle w:val="0"/>
        <w:spacing w:before="200" w:lineRule="auto"/>
        <w:ind w:firstLine="540"/>
        <w:jc w:val="both"/>
      </w:pPr>
      <w:r>
        <w:rPr>
          <w:sz w:val="20"/>
        </w:rPr>
        <w:t xml:space="preserve">- формирование у обучающихся значимых личностных качеств за счет приобретения соревновательного опыта;</w:t>
      </w:r>
    </w:p>
    <w:p>
      <w:pPr>
        <w:pStyle w:val="0"/>
        <w:spacing w:before="200" w:lineRule="auto"/>
        <w:ind w:firstLine="540"/>
        <w:jc w:val="both"/>
      </w:pPr>
      <w:r>
        <w:rPr>
          <w:sz w:val="20"/>
        </w:rPr>
        <w:t xml:space="preserve">- создание спортивно-образовательного пространства за счет вовлечения в мероприятия родителей обучающихся, родственников и знакомых;</w:t>
      </w:r>
    </w:p>
    <w:p>
      <w:pPr>
        <w:pStyle w:val="0"/>
        <w:spacing w:before="200" w:lineRule="auto"/>
        <w:ind w:firstLine="540"/>
        <w:jc w:val="both"/>
      </w:pPr>
      <w:r>
        <w:rPr>
          <w:sz w:val="20"/>
        </w:rPr>
        <w:t xml:space="preserve">- привлечение внимания к деятельности школьного спортивного клуба внешней аудитории, не связанной напрямую с образовательной организацией.</w:t>
      </w:r>
    </w:p>
    <w:p>
      <w:pPr>
        <w:pStyle w:val="0"/>
        <w:spacing w:before="200" w:lineRule="auto"/>
        <w:ind w:firstLine="540"/>
        <w:jc w:val="both"/>
      </w:pPr>
      <w:r>
        <w:rPr>
          <w:sz w:val="20"/>
        </w:rPr>
        <w:t xml:space="preserve">2.2. Мероприятия ШСК должны проводится с учетом следующих условий:</w:t>
      </w:r>
    </w:p>
    <w:p>
      <w:pPr>
        <w:pStyle w:val="0"/>
        <w:spacing w:before="200" w:lineRule="auto"/>
        <w:ind w:firstLine="540"/>
        <w:jc w:val="both"/>
      </w:pPr>
      <w:r>
        <w:rPr>
          <w:sz w:val="20"/>
        </w:rPr>
        <w:t xml:space="preserve">- добровольности и доступности участия в мероприятиях в рамках возможностей для всех обучающихся с учетом особенностей видов спорта, спортивных дисциплин и видов физической активности;</w:t>
      </w:r>
    </w:p>
    <w:p>
      <w:pPr>
        <w:pStyle w:val="0"/>
        <w:spacing w:before="200" w:lineRule="auto"/>
        <w:ind w:firstLine="540"/>
        <w:jc w:val="both"/>
      </w:pPr>
      <w:r>
        <w:rPr>
          <w:sz w:val="20"/>
        </w:rPr>
        <w:t xml:space="preserve">- системности и проведения мероприятий ШСК на протяжении всего учебного года;</w:t>
      </w:r>
    </w:p>
    <w:p>
      <w:pPr>
        <w:pStyle w:val="0"/>
        <w:spacing w:before="200" w:lineRule="auto"/>
        <w:ind w:firstLine="540"/>
        <w:jc w:val="both"/>
      </w:pPr>
      <w:r>
        <w:rPr>
          <w:sz w:val="20"/>
        </w:rPr>
        <w:t xml:space="preserve">- индивидуальный подход ко вовлечению обучающихся в мероприятия ШСК с учетом их спортивно-образовательных потребностей, состояния здоровья, мотивации и интересов к формам и видам физической активности;</w:t>
      </w:r>
    </w:p>
    <w:p>
      <w:pPr>
        <w:pStyle w:val="0"/>
        <w:spacing w:before="200" w:lineRule="auto"/>
        <w:ind w:firstLine="540"/>
        <w:jc w:val="both"/>
      </w:pPr>
      <w:r>
        <w:rPr>
          <w:sz w:val="20"/>
        </w:rPr>
        <w:t xml:space="preserve">- сочетание компетентного руководства подготовкой и проведением физкультурных мероприятий ШСК, инициативы и самоуправления обучающихся.</w:t>
      </w:r>
    </w:p>
    <w:p>
      <w:pPr>
        <w:pStyle w:val="0"/>
        <w:jc w:val="both"/>
      </w:pPr>
      <w:r>
        <w:rPr>
          <w:sz w:val="20"/>
        </w:rPr>
      </w:r>
    </w:p>
    <w:p>
      <w:pPr>
        <w:pStyle w:val="2"/>
        <w:outlineLvl w:val="1"/>
        <w:jc w:val="center"/>
      </w:pPr>
      <w:r>
        <w:rPr>
          <w:sz w:val="20"/>
        </w:rPr>
        <w:t xml:space="preserve">3. Планирование мероприятий школьного спортивного клуба</w:t>
      </w:r>
    </w:p>
    <w:p>
      <w:pPr>
        <w:pStyle w:val="0"/>
        <w:jc w:val="both"/>
      </w:pPr>
      <w:r>
        <w:rPr>
          <w:sz w:val="20"/>
        </w:rPr>
      </w:r>
    </w:p>
    <w:p>
      <w:pPr>
        <w:pStyle w:val="0"/>
        <w:ind w:firstLine="540"/>
        <w:jc w:val="both"/>
      </w:pPr>
      <w:r>
        <w:rPr>
          <w:sz w:val="20"/>
        </w:rPr>
        <w:t xml:space="preserve">3.1. Организация и проведение мероприятий школьного спортивного клуба осуществляется на основании календарного плана на очередной учебный год, подготовленного руководителем ШСК совместно с активом обучающихся и их родителей, и утвержденного руководителем образовательной организации.</w:t>
      </w:r>
    </w:p>
    <w:p>
      <w:pPr>
        <w:pStyle w:val="0"/>
        <w:spacing w:before="200" w:lineRule="auto"/>
        <w:ind w:firstLine="540"/>
        <w:jc w:val="both"/>
      </w:pPr>
      <w:r>
        <w:rPr>
          <w:sz w:val="20"/>
        </w:rPr>
        <w:t xml:space="preserve">3.2. Календарный план мероприятий на очередной учебный год должен включать в себя номер мероприятия, наименование мероприятия, характеристику участников (пол, возраст), программу мероприятия (виды спорта, спортивные дисциплины), сроки реализации (начало и завершение мероприятия), примерное количество команд и участников, ответственный исполнитель. Рекомендуется также включать информацию об источниках финансирования (в счет текущей деятельности, привлеченные средства, средства гранта на конкурсной основе (при наличии)), примерные показатели медиа-сопровождения мероприятия (примерное количество зрителей, просмотров информации о мероприятии в социальных сетях).</w:t>
      </w:r>
    </w:p>
    <w:p>
      <w:pPr>
        <w:pStyle w:val="0"/>
        <w:spacing w:before="200" w:lineRule="auto"/>
        <w:ind w:firstLine="540"/>
        <w:jc w:val="both"/>
      </w:pPr>
      <w:r>
        <w:rPr>
          <w:sz w:val="20"/>
        </w:rPr>
        <w:t xml:space="preserve">3.3. Допускается включение в календарный план на очередной учебный год мероприятий деловой, профориентационной, научно-практической, спортивно-образовательной, спортивно-развлекательной и иной направленности, при условии, что данные мероприятия направлены на развитие школьного спортивного клуба.</w:t>
      </w:r>
    </w:p>
    <w:p>
      <w:pPr>
        <w:pStyle w:val="0"/>
        <w:spacing w:before="200" w:lineRule="auto"/>
        <w:ind w:firstLine="540"/>
        <w:jc w:val="both"/>
      </w:pPr>
      <w:r>
        <w:rPr>
          <w:sz w:val="20"/>
        </w:rPr>
        <w:t xml:space="preserve">3.4. При планировании перечня мероприятий следует ориентироваться на основные комплексные мероприятия, проводимые под эгидой Министерства просвещения Российской Федерации и Министерства спорта Российской Федерации, а также органами государственной власти субъектов Российской Федерации в сфере образования, в области физической культуры и спорта, в сфере молодежной политики (для обучающихся старше 14 лет). На уровне образовательной организации, кроме иных мероприятий, должны быть проведены отборочные соревнования к следующим всероссийским комплексным мероприятиям:</w:t>
      </w:r>
    </w:p>
    <w:p>
      <w:pPr>
        <w:pStyle w:val="0"/>
        <w:spacing w:before="200" w:lineRule="auto"/>
        <w:ind w:firstLine="540"/>
        <w:jc w:val="both"/>
      </w:pPr>
      <w:r>
        <w:rPr>
          <w:sz w:val="20"/>
        </w:rPr>
        <w:t xml:space="preserve">- Всероссийские спортивные соревнования школьников "Президентские состязания";</w:t>
      </w:r>
    </w:p>
    <w:p>
      <w:pPr>
        <w:pStyle w:val="0"/>
        <w:spacing w:before="200" w:lineRule="auto"/>
        <w:ind w:firstLine="540"/>
        <w:jc w:val="both"/>
      </w:pPr>
      <w:r>
        <w:rPr>
          <w:sz w:val="20"/>
        </w:rPr>
        <w:t xml:space="preserve">- Всероссийские спортивные игры школьников "Президентские спортивные игры";</w:t>
      </w:r>
    </w:p>
    <w:p>
      <w:pPr>
        <w:pStyle w:val="0"/>
        <w:spacing w:before="200" w:lineRule="auto"/>
        <w:ind w:firstLine="540"/>
        <w:jc w:val="both"/>
      </w:pPr>
      <w:r>
        <w:rPr>
          <w:sz w:val="20"/>
        </w:rPr>
        <w:t xml:space="preserve">- Всероссийские спортивные игры школьных спортивных клубов;</w:t>
      </w:r>
    </w:p>
    <w:p>
      <w:pPr>
        <w:pStyle w:val="0"/>
        <w:spacing w:before="200" w:lineRule="auto"/>
        <w:ind w:firstLine="540"/>
        <w:jc w:val="both"/>
      </w:pPr>
      <w:r>
        <w:rPr>
          <w:sz w:val="20"/>
        </w:rPr>
        <w:t xml:space="preserve">- летняя Гимназиада среди обучающихся профессиональных образовательных организаций и общеобразовательных организаций;</w:t>
      </w:r>
    </w:p>
    <w:p>
      <w:pPr>
        <w:pStyle w:val="0"/>
        <w:spacing w:before="200" w:lineRule="auto"/>
        <w:ind w:firstLine="540"/>
        <w:jc w:val="both"/>
      </w:pPr>
      <w:r>
        <w:rPr>
          <w:sz w:val="20"/>
        </w:rPr>
        <w:t xml:space="preserve">- зимняя Гимназиада среди обучающихся профессиональных образовательных организаций и общеобразовательных организаций.</w:t>
      </w:r>
    </w:p>
    <w:p>
      <w:pPr>
        <w:pStyle w:val="0"/>
        <w:spacing w:before="200" w:lineRule="auto"/>
        <w:ind w:firstLine="540"/>
        <w:jc w:val="both"/>
      </w:pPr>
      <w:r>
        <w:rPr>
          <w:sz w:val="20"/>
        </w:rPr>
        <w:t xml:space="preserve">3.5. При планировании мероприятий ШСК следует учитывать соревнования, проводимые школьными спортивными лигами. Для подготовки к участию в школьных спортивных лигах следует планировать мероприятий учебно-тренировочного характера, ориентированные на интенсификацию подготовки обучающихся-спортсменов в рамках дополнительных образовательных программ физкультурно-спортивной направленности.</w:t>
      </w:r>
    </w:p>
    <w:p>
      <w:pPr>
        <w:pStyle w:val="0"/>
        <w:jc w:val="both"/>
      </w:pPr>
      <w:r>
        <w:rPr>
          <w:sz w:val="20"/>
        </w:rPr>
      </w:r>
    </w:p>
    <w:p>
      <w:pPr>
        <w:pStyle w:val="2"/>
        <w:outlineLvl w:val="1"/>
        <w:jc w:val="center"/>
      </w:pPr>
      <w:r>
        <w:rPr>
          <w:sz w:val="20"/>
        </w:rPr>
        <w:t xml:space="preserve">4. Основные рекомендуемые виды и формы мероприятий</w:t>
      </w:r>
    </w:p>
    <w:p>
      <w:pPr>
        <w:pStyle w:val="2"/>
        <w:jc w:val="center"/>
      </w:pPr>
      <w:r>
        <w:rPr>
          <w:sz w:val="20"/>
        </w:rPr>
        <w:t xml:space="preserve">школьного спортивного клуба</w:t>
      </w:r>
    </w:p>
    <w:p>
      <w:pPr>
        <w:pStyle w:val="0"/>
        <w:jc w:val="both"/>
      </w:pPr>
      <w:r>
        <w:rPr>
          <w:sz w:val="20"/>
        </w:rPr>
      </w:r>
    </w:p>
    <w:p>
      <w:pPr>
        <w:pStyle w:val="0"/>
        <w:ind w:firstLine="540"/>
        <w:jc w:val="both"/>
      </w:pPr>
      <w:r>
        <w:rPr>
          <w:sz w:val="20"/>
        </w:rPr>
        <w:t xml:space="preserve">Выбор видов и форм мероприятий ШСК следует осуществляться на основании имеющихся кадровых, материально-технических и организационно-методических условий. Рекомендуется определить приоритетные виды спорта, по которым будут проводится мероприятия, исходя из следующего соотношения:</w:t>
      </w:r>
    </w:p>
    <w:p>
      <w:pPr>
        <w:pStyle w:val="0"/>
        <w:spacing w:before="200" w:lineRule="auto"/>
        <w:ind w:firstLine="540"/>
        <w:jc w:val="both"/>
      </w:pPr>
      <w:r>
        <w:rPr>
          <w:sz w:val="20"/>
        </w:rPr>
        <w:t xml:space="preserve">- не более трех командных игровых видов спорта (например, футбол, баскетбол, волейбол);</w:t>
      </w:r>
    </w:p>
    <w:p>
      <w:pPr>
        <w:pStyle w:val="0"/>
        <w:spacing w:before="200" w:lineRule="auto"/>
        <w:ind w:firstLine="540"/>
        <w:jc w:val="both"/>
      </w:pPr>
      <w:r>
        <w:rPr>
          <w:sz w:val="20"/>
        </w:rPr>
        <w:t xml:space="preserve">- не менее двух и не более четырех циклических видов спорта (например, легкая атлетика, лыжные гонки; дополнительно - плавание, велосипедный спорт (при наличии условий));</w:t>
      </w:r>
    </w:p>
    <w:p>
      <w:pPr>
        <w:pStyle w:val="0"/>
        <w:spacing w:before="200" w:lineRule="auto"/>
        <w:ind w:firstLine="540"/>
        <w:jc w:val="both"/>
      </w:pPr>
      <w:r>
        <w:rPr>
          <w:sz w:val="20"/>
        </w:rPr>
        <w:t xml:space="preserve">- не менее одного и не более трех сложно координационных видов спорта (например, спортивная гимнастика; дополнительно - фитнес-аэробика, танцевальный спорт);</w:t>
      </w:r>
    </w:p>
    <w:p>
      <w:pPr>
        <w:pStyle w:val="0"/>
        <w:spacing w:before="200" w:lineRule="auto"/>
        <w:ind w:firstLine="540"/>
        <w:jc w:val="both"/>
      </w:pPr>
      <w:r>
        <w:rPr>
          <w:sz w:val="20"/>
        </w:rPr>
        <w:t xml:space="preserve">- не менее одного вида физической активности с элементами спортивных единоборств (без контактного спарринга) (например, бокс или самбо);</w:t>
      </w:r>
    </w:p>
    <w:p>
      <w:pPr>
        <w:pStyle w:val="0"/>
        <w:spacing w:before="200" w:lineRule="auto"/>
        <w:ind w:firstLine="540"/>
        <w:jc w:val="both"/>
      </w:pPr>
      <w:r>
        <w:rPr>
          <w:sz w:val="20"/>
        </w:rPr>
        <w:t xml:space="preserve">- не менее одного прикладного вида спорта (например, спортивный туризм);</w:t>
      </w:r>
    </w:p>
    <w:p>
      <w:pPr>
        <w:pStyle w:val="0"/>
        <w:spacing w:before="200" w:lineRule="auto"/>
        <w:ind w:firstLine="540"/>
        <w:jc w:val="both"/>
      </w:pPr>
      <w:r>
        <w:rPr>
          <w:sz w:val="20"/>
        </w:rPr>
        <w:t xml:space="preserve">- не менее одного инновационного вида спорта (например, фиджитал спорт (функционально-цифровой спорт) или гонки дронов (беспилотных воздушных судов));</w:t>
      </w:r>
    </w:p>
    <w:p>
      <w:pPr>
        <w:pStyle w:val="0"/>
        <w:spacing w:before="200" w:lineRule="auto"/>
        <w:ind w:firstLine="540"/>
        <w:jc w:val="both"/>
      </w:pPr>
      <w:r>
        <w:rPr>
          <w:sz w:val="20"/>
        </w:rPr>
        <w:t xml:space="preserve">- не менее одной физической активности, адаптированной для занятия обучающимися с ограниченными возможностями здоровья (ОВЗ) (например, бочча, адаптированные подвижные игры)</w:t>
      </w:r>
    </w:p>
    <w:p>
      <w:pPr>
        <w:pStyle w:val="0"/>
        <w:spacing w:before="200" w:lineRule="auto"/>
        <w:ind w:firstLine="540"/>
        <w:jc w:val="both"/>
      </w:pPr>
      <w:r>
        <w:rPr>
          <w:sz w:val="20"/>
        </w:rPr>
        <w:t xml:space="preserve">Виды спорта, спортивные дисциплины и виды физической активности следует адаптировать к содержанию уроков физической культуры (особенно - модулям по видам спорта), исторически-сложившейся традиционной направленности ШСК и потребностям обучающихся.</w:t>
      </w:r>
    </w:p>
    <w:p>
      <w:pPr>
        <w:pStyle w:val="0"/>
        <w:jc w:val="both"/>
      </w:pPr>
      <w:r>
        <w:rPr>
          <w:sz w:val="20"/>
        </w:rPr>
      </w:r>
    </w:p>
    <w:p>
      <w:pPr>
        <w:pStyle w:val="2"/>
        <w:outlineLvl w:val="2"/>
        <w:jc w:val="center"/>
      </w:pPr>
      <w:r>
        <w:rPr>
          <w:sz w:val="20"/>
        </w:rPr>
        <w:t xml:space="preserve">4.1. Комплексные физкультурные мероприятия</w:t>
      </w:r>
    </w:p>
    <w:p>
      <w:pPr>
        <w:pStyle w:val="0"/>
        <w:jc w:val="both"/>
      </w:pPr>
      <w:r>
        <w:rPr>
          <w:sz w:val="20"/>
        </w:rPr>
      </w:r>
    </w:p>
    <w:p>
      <w:pPr>
        <w:pStyle w:val="0"/>
        <w:ind w:firstLine="540"/>
        <w:jc w:val="both"/>
      </w:pPr>
      <w:r>
        <w:rPr>
          <w:sz w:val="20"/>
        </w:rPr>
        <w:t xml:space="preserve">Мероприятия, объединяющие различные виды физической активности, соревнования по видам спорта (спортивным дисциплинам), спортивно-образовательные активности и иные виды деятельности. Носят массовый характер и могут быть организованы в виде:</w:t>
      </w:r>
    </w:p>
    <w:p>
      <w:pPr>
        <w:pStyle w:val="0"/>
        <w:spacing w:before="200" w:lineRule="auto"/>
        <w:ind w:firstLine="540"/>
        <w:jc w:val="both"/>
      </w:pPr>
      <w:r>
        <w:rPr>
          <w:sz w:val="20"/>
        </w:rPr>
        <w:t xml:space="preserve">- школьных спартакиад и гимназиад, представляющих собой цикл соревнований между обучающимися, их командами, с учетом требований и специфики видов спорта (спортивных дисциплин), с целью формирования сборных команд ШСК и отбора сильнейших спортсменов из числа обучающихся;</w:t>
      </w:r>
    </w:p>
    <w:p>
      <w:pPr>
        <w:pStyle w:val="0"/>
        <w:spacing w:before="200" w:lineRule="auto"/>
        <w:ind w:firstLine="540"/>
        <w:jc w:val="both"/>
      </w:pPr>
      <w:r>
        <w:rPr>
          <w:sz w:val="20"/>
        </w:rPr>
        <w:t xml:space="preserve">- школьных спортивных фестивалей, ориентированных на вовлечение обучающихся вне зависимости от уровня их физической подготовленности и спортивного результата, в тематические занятия физической культурой и спортом;</w:t>
      </w:r>
    </w:p>
    <w:p>
      <w:pPr>
        <w:pStyle w:val="0"/>
        <w:spacing w:before="200" w:lineRule="auto"/>
        <w:ind w:firstLine="540"/>
        <w:jc w:val="both"/>
      </w:pPr>
      <w:r>
        <w:rPr>
          <w:sz w:val="20"/>
        </w:rPr>
        <w:t xml:space="preserve">- семейные физкультурно-спортивные праздники, ориентированные на вовлечение обучающихся и их родителей в спортивную досуговую деятельность и совместные занятия физической культурой и спортом;</w:t>
      </w:r>
    </w:p>
    <w:p>
      <w:pPr>
        <w:pStyle w:val="0"/>
        <w:spacing w:before="200" w:lineRule="auto"/>
        <w:ind w:firstLine="540"/>
        <w:jc w:val="both"/>
      </w:pPr>
      <w:r>
        <w:rPr>
          <w:sz w:val="20"/>
        </w:rPr>
        <w:t xml:space="preserve">- спортивно-туристские мероприятия в природной среде с элементами спортивного ориентирования, командных игровых видов спорта и иных видов активностей в летнее и зимнее время года.</w:t>
      </w:r>
    </w:p>
    <w:p>
      <w:pPr>
        <w:pStyle w:val="0"/>
        <w:jc w:val="both"/>
      </w:pPr>
      <w:r>
        <w:rPr>
          <w:sz w:val="20"/>
        </w:rPr>
      </w:r>
    </w:p>
    <w:p>
      <w:pPr>
        <w:pStyle w:val="2"/>
        <w:outlineLvl w:val="2"/>
        <w:jc w:val="center"/>
      </w:pPr>
      <w:r>
        <w:rPr>
          <w:sz w:val="20"/>
        </w:rPr>
        <w:t xml:space="preserve">4.2. Мероприятия, направленные на вовлечение обучающихся</w:t>
      </w:r>
    </w:p>
    <w:p>
      <w:pPr>
        <w:pStyle w:val="2"/>
        <w:jc w:val="center"/>
      </w:pPr>
      <w:r>
        <w:rPr>
          <w:sz w:val="20"/>
        </w:rPr>
        <w:t xml:space="preserve">в школьный спортивный клуб</w:t>
      </w:r>
    </w:p>
    <w:p>
      <w:pPr>
        <w:pStyle w:val="0"/>
        <w:jc w:val="both"/>
      </w:pPr>
      <w:r>
        <w:rPr>
          <w:sz w:val="20"/>
        </w:rPr>
      </w:r>
    </w:p>
    <w:p>
      <w:pPr>
        <w:pStyle w:val="0"/>
        <w:ind w:firstLine="540"/>
        <w:jc w:val="both"/>
      </w:pPr>
      <w:r>
        <w:rPr>
          <w:sz w:val="20"/>
        </w:rPr>
        <w:t xml:space="preserve">Мероприятия, направленные на привлечения внимания обучающихся, еще не вовлеченных в работу ШСК, с помощью спортивно-развлекательных и зрелищных активностей:</w:t>
      </w:r>
    </w:p>
    <w:p>
      <w:pPr>
        <w:pStyle w:val="0"/>
        <w:spacing w:before="200" w:lineRule="auto"/>
        <w:ind w:firstLine="540"/>
        <w:jc w:val="both"/>
      </w:pPr>
      <w:r>
        <w:rPr>
          <w:sz w:val="20"/>
        </w:rPr>
        <w:t xml:space="preserve">- торжественное открытие и закрытие спортивного сезона ШСК, включающего в себя церемонии награждения команд, спортсменов, педагогов, открытый диалог о планах развития ШСК;</w:t>
      </w:r>
    </w:p>
    <w:p>
      <w:pPr>
        <w:pStyle w:val="0"/>
        <w:spacing w:before="200" w:lineRule="auto"/>
        <w:ind w:firstLine="540"/>
        <w:jc w:val="both"/>
      </w:pPr>
      <w:r>
        <w:rPr>
          <w:sz w:val="20"/>
        </w:rPr>
        <w:t xml:space="preserve">- дни и недели здоровья и спорта, включающие в себе дополнительные спортивные активности определенной тематики, профилактические акции;</w:t>
      </w:r>
    </w:p>
    <w:p>
      <w:pPr>
        <w:pStyle w:val="0"/>
        <w:spacing w:before="200" w:lineRule="auto"/>
        <w:ind w:firstLine="540"/>
        <w:jc w:val="both"/>
      </w:pPr>
      <w:r>
        <w:rPr>
          <w:sz w:val="20"/>
        </w:rPr>
        <w:t xml:space="preserve">- ярмарка секций, направленная на возможность обучающимся познакомиться и выбрать секции по видам спорта исходя из собственных интересов;</w:t>
      </w:r>
    </w:p>
    <w:p>
      <w:pPr>
        <w:pStyle w:val="0"/>
        <w:spacing w:before="200" w:lineRule="auto"/>
        <w:ind w:firstLine="540"/>
        <w:jc w:val="both"/>
      </w:pPr>
      <w:r>
        <w:rPr>
          <w:sz w:val="20"/>
        </w:rPr>
        <w:t xml:space="preserve">- конкурсы, акции и активности, направленные на привлечение друзей и знакомых обучающихся, уже вовлеченных в деятельность ШСК;</w:t>
      </w:r>
    </w:p>
    <w:p>
      <w:pPr>
        <w:pStyle w:val="0"/>
        <w:spacing w:before="200" w:lineRule="auto"/>
        <w:ind w:firstLine="540"/>
        <w:jc w:val="both"/>
      </w:pPr>
      <w:r>
        <w:rPr>
          <w:sz w:val="20"/>
        </w:rPr>
        <w:t xml:space="preserve">- конкурсы зрителей и болельщиков.</w:t>
      </w:r>
    </w:p>
    <w:p>
      <w:pPr>
        <w:pStyle w:val="0"/>
        <w:jc w:val="both"/>
      </w:pPr>
      <w:r>
        <w:rPr>
          <w:sz w:val="20"/>
        </w:rPr>
      </w:r>
    </w:p>
    <w:p>
      <w:pPr>
        <w:pStyle w:val="2"/>
        <w:outlineLvl w:val="2"/>
        <w:jc w:val="center"/>
      </w:pPr>
      <w:r>
        <w:rPr>
          <w:sz w:val="20"/>
        </w:rPr>
        <w:t xml:space="preserve">4.3. Мероприятия, популяризирующие виды спорта</w:t>
      </w:r>
    </w:p>
    <w:p>
      <w:pPr>
        <w:pStyle w:val="2"/>
        <w:jc w:val="center"/>
      </w:pPr>
      <w:r>
        <w:rPr>
          <w:sz w:val="20"/>
        </w:rPr>
        <w:t xml:space="preserve">и виды двигательной активности</w:t>
      </w:r>
    </w:p>
    <w:p>
      <w:pPr>
        <w:pStyle w:val="0"/>
        <w:jc w:val="both"/>
      </w:pPr>
      <w:r>
        <w:rPr>
          <w:sz w:val="20"/>
        </w:rPr>
      </w:r>
    </w:p>
    <w:p>
      <w:pPr>
        <w:pStyle w:val="0"/>
        <w:ind w:firstLine="540"/>
        <w:jc w:val="both"/>
      </w:pPr>
      <w:r>
        <w:rPr>
          <w:sz w:val="20"/>
        </w:rPr>
        <w:t xml:space="preserve">Мероприятия, направленные на знакомство обучающихся с видами спорта, спортивными дисциплинами или отдельными видами двигательной активности, могут включать в себя:</w:t>
      </w:r>
    </w:p>
    <w:p>
      <w:pPr>
        <w:pStyle w:val="0"/>
        <w:spacing w:before="200" w:lineRule="auto"/>
        <w:ind w:firstLine="540"/>
        <w:jc w:val="both"/>
      </w:pPr>
      <w:r>
        <w:rPr>
          <w:sz w:val="20"/>
        </w:rPr>
        <w:t xml:space="preserve">- открытые тренировки по отдельным видам спорта и спортивным дисциплинам;</w:t>
      </w:r>
    </w:p>
    <w:p>
      <w:pPr>
        <w:pStyle w:val="0"/>
        <w:spacing w:before="200" w:lineRule="auto"/>
        <w:ind w:firstLine="540"/>
        <w:jc w:val="both"/>
      </w:pPr>
      <w:r>
        <w:rPr>
          <w:sz w:val="20"/>
        </w:rPr>
        <w:t xml:space="preserve">- мастер-классы с участием известных спортсменов и тренеров;</w:t>
      </w:r>
    </w:p>
    <w:p>
      <w:pPr>
        <w:pStyle w:val="0"/>
        <w:spacing w:before="200" w:lineRule="auto"/>
        <w:ind w:firstLine="540"/>
        <w:jc w:val="both"/>
      </w:pPr>
      <w:r>
        <w:rPr>
          <w:sz w:val="20"/>
        </w:rPr>
        <w:t xml:space="preserve">- показательные выступления сборных команд ШСК и отдельных обучающихся, демонстрирующих значительные спортивные результаты и уровень мастерства в избранном виде спорта;</w:t>
      </w:r>
    </w:p>
    <w:p>
      <w:pPr>
        <w:pStyle w:val="0"/>
        <w:spacing w:before="200" w:lineRule="auto"/>
        <w:ind w:firstLine="540"/>
        <w:jc w:val="both"/>
      </w:pPr>
      <w:r>
        <w:rPr>
          <w:sz w:val="20"/>
        </w:rPr>
        <w:t xml:space="preserve">- тестовые (экспериментальные) соревнования по видам спорта и спортивным дисциплинам с обязательной обратной связью по итогам мероприятий;</w:t>
      </w:r>
    </w:p>
    <w:p>
      <w:pPr>
        <w:pStyle w:val="0"/>
        <w:spacing w:before="200" w:lineRule="auto"/>
        <w:ind w:firstLine="540"/>
        <w:jc w:val="both"/>
      </w:pPr>
      <w:r>
        <w:rPr>
          <w:sz w:val="20"/>
        </w:rPr>
        <w:t xml:space="preserve">- флешмобы и челленджи, в том числе распространяемые через социальные сети ШСК, с элементами видов спорта и спортивных дисциплин.</w:t>
      </w:r>
    </w:p>
    <w:p>
      <w:pPr>
        <w:pStyle w:val="0"/>
        <w:jc w:val="both"/>
      </w:pPr>
      <w:r>
        <w:rPr>
          <w:sz w:val="20"/>
        </w:rPr>
      </w:r>
    </w:p>
    <w:p>
      <w:pPr>
        <w:pStyle w:val="2"/>
        <w:outlineLvl w:val="2"/>
        <w:jc w:val="center"/>
      </w:pPr>
      <w:r>
        <w:rPr>
          <w:sz w:val="20"/>
        </w:rPr>
        <w:t xml:space="preserve">4.4. Мероприятия, направленные на подготовку</w:t>
      </w:r>
    </w:p>
    <w:p>
      <w:pPr>
        <w:pStyle w:val="2"/>
        <w:jc w:val="center"/>
      </w:pPr>
      <w:r>
        <w:rPr>
          <w:sz w:val="20"/>
        </w:rPr>
        <w:t xml:space="preserve">к муниципальным и региональным физкультурным</w:t>
      </w:r>
    </w:p>
    <w:p>
      <w:pPr>
        <w:pStyle w:val="2"/>
        <w:jc w:val="center"/>
      </w:pPr>
      <w:r>
        <w:rPr>
          <w:sz w:val="20"/>
        </w:rPr>
        <w:t xml:space="preserve">мероприятиям и спортивным соревнованиям</w:t>
      </w:r>
    </w:p>
    <w:p>
      <w:pPr>
        <w:pStyle w:val="0"/>
        <w:jc w:val="both"/>
      </w:pPr>
      <w:r>
        <w:rPr>
          <w:sz w:val="20"/>
        </w:rPr>
      </w:r>
    </w:p>
    <w:p>
      <w:pPr>
        <w:pStyle w:val="0"/>
        <w:ind w:firstLine="540"/>
        <w:jc w:val="both"/>
      </w:pPr>
      <w:r>
        <w:rPr>
          <w:sz w:val="20"/>
        </w:rPr>
        <w:t xml:space="preserve">Мероприятия, направленные на подготовку к муниципальным и региональным физкультурным мероприятиям и спортивным соревнованиям, включают в себя:</w:t>
      </w:r>
    </w:p>
    <w:p>
      <w:pPr>
        <w:pStyle w:val="0"/>
        <w:spacing w:before="200" w:lineRule="auto"/>
        <w:ind w:firstLine="540"/>
        <w:jc w:val="both"/>
      </w:pPr>
      <w:r>
        <w:rPr>
          <w:sz w:val="20"/>
        </w:rPr>
        <w:t xml:space="preserve">- спортивно-образовательные сборы без отрыва от образовательного процесса, выраженные в интенсивной подготовке сборной команды ШСК по виду спорта к предстоящим мероприятиям и соревнованиям;</w:t>
      </w:r>
    </w:p>
    <w:p>
      <w:pPr>
        <w:pStyle w:val="0"/>
        <w:spacing w:before="200" w:lineRule="auto"/>
        <w:ind w:firstLine="540"/>
        <w:jc w:val="both"/>
      </w:pPr>
      <w:r>
        <w:rPr>
          <w:sz w:val="20"/>
        </w:rPr>
        <w:t xml:space="preserve">- учебно-тренировочные сборы в рамках дополнительных образовательных программ, реализуемым на базе ШСК общеобразовательной организации;</w:t>
      </w:r>
    </w:p>
    <w:p>
      <w:pPr>
        <w:pStyle w:val="0"/>
        <w:spacing w:before="200" w:lineRule="auto"/>
        <w:ind w:firstLine="540"/>
        <w:jc w:val="both"/>
      </w:pPr>
      <w:r>
        <w:rPr>
          <w:sz w:val="20"/>
        </w:rPr>
        <w:t xml:space="preserve">- контрольные (товарищеские) матчи со сборными командами по видам спорта других ШСК.</w:t>
      </w:r>
    </w:p>
    <w:p>
      <w:pPr>
        <w:pStyle w:val="0"/>
        <w:jc w:val="both"/>
      </w:pPr>
      <w:r>
        <w:rPr>
          <w:sz w:val="20"/>
        </w:rPr>
      </w:r>
    </w:p>
    <w:p>
      <w:pPr>
        <w:pStyle w:val="2"/>
        <w:outlineLvl w:val="2"/>
        <w:jc w:val="center"/>
      </w:pPr>
      <w:r>
        <w:rPr>
          <w:sz w:val="20"/>
        </w:rPr>
        <w:t xml:space="preserve">4.5. Мероприятия, направленные на знакомство</w:t>
      </w:r>
    </w:p>
    <w:p>
      <w:pPr>
        <w:pStyle w:val="2"/>
        <w:jc w:val="center"/>
      </w:pPr>
      <w:r>
        <w:rPr>
          <w:sz w:val="20"/>
        </w:rPr>
        <w:t xml:space="preserve">со спортивными профессиями</w:t>
      </w:r>
    </w:p>
    <w:p>
      <w:pPr>
        <w:pStyle w:val="0"/>
        <w:jc w:val="both"/>
      </w:pPr>
      <w:r>
        <w:rPr>
          <w:sz w:val="20"/>
        </w:rPr>
      </w:r>
    </w:p>
    <w:p>
      <w:pPr>
        <w:pStyle w:val="0"/>
        <w:ind w:firstLine="540"/>
        <w:jc w:val="both"/>
      </w:pPr>
      <w:r>
        <w:rPr>
          <w:sz w:val="20"/>
        </w:rPr>
        <w:t xml:space="preserve">Мероприятия, направленные на знакомство со спортивными профессиями и включающие в себя профессиональную ориентацию обучающихся с целью формирования организационного актива ШСК, вовлечения детей и их родителей в волонтерскую деятельность для развития клуба, организации и проведения мероприятий. Могут включать в себя:</w:t>
      </w:r>
    </w:p>
    <w:p>
      <w:pPr>
        <w:pStyle w:val="0"/>
        <w:spacing w:before="200" w:lineRule="auto"/>
        <w:ind w:firstLine="540"/>
        <w:jc w:val="both"/>
      </w:pPr>
      <w:r>
        <w:rPr>
          <w:sz w:val="20"/>
        </w:rPr>
        <w:t xml:space="preserve">- открытые встречи педагогов и обучающихся-активистов с обучающимися и их родителями, еще не вовлеченными в работу ШСК, по направлениям работы (организация мероприятий, информационное сопровождение);</w:t>
      </w:r>
    </w:p>
    <w:p>
      <w:pPr>
        <w:pStyle w:val="0"/>
        <w:spacing w:before="200" w:lineRule="auto"/>
        <w:ind w:firstLine="540"/>
        <w:jc w:val="both"/>
      </w:pPr>
      <w:r>
        <w:rPr>
          <w:sz w:val="20"/>
        </w:rPr>
        <w:t xml:space="preserve">- открытые встречи и мастер-классы от экспертов в области физической культуры и спорта, работающих в спортивных федерациях, спортивных школах, профессиональных спортивных клубах и иных организациях;</w:t>
      </w:r>
    </w:p>
    <w:p>
      <w:pPr>
        <w:pStyle w:val="0"/>
        <w:spacing w:before="200" w:lineRule="auto"/>
        <w:ind w:firstLine="540"/>
        <w:jc w:val="both"/>
      </w:pPr>
      <w:r>
        <w:rPr>
          <w:sz w:val="20"/>
        </w:rPr>
        <w:t xml:space="preserve">- экскурсии и выездные мастер-классы в физкультурно-спортивные организации, спортивные объекты;</w:t>
      </w:r>
    </w:p>
    <w:p>
      <w:pPr>
        <w:pStyle w:val="0"/>
        <w:spacing w:before="200" w:lineRule="auto"/>
        <w:ind w:firstLine="540"/>
        <w:jc w:val="both"/>
      </w:pPr>
      <w:r>
        <w:rPr>
          <w:sz w:val="20"/>
        </w:rPr>
        <w:t xml:space="preserve">- участие в программах спортивных федераций по видам спорта "Юный спортивный судья" и аналогичным программам.</w:t>
      </w:r>
    </w:p>
    <w:p>
      <w:pPr>
        <w:pStyle w:val="0"/>
        <w:jc w:val="both"/>
      </w:pPr>
      <w:r>
        <w:rPr>
          <w:sz w:val="20"/>
        </w:rPr>
      </w:r>
    </w:p>
    <w:p>
      <w:pPr>
        <w:pStyle w:val="2"/>
        <w:outlineLvl w:val="2"/>
        <w:jc w:val="center"/>
      </w:pPr>
      <w:r>
        <w:rPr>
          <w:sz w:val="20"/>
        </w:rPr>
        <w:t xml:space="preserve">4.6. Мероприятия, направленные на популяризацию</w:t>
      </w:r>
    </w:p>
    <w:p>
      <w:pPr>
        <w:pStyle w:val="2"/>
        <w:jc w:val="center"/>
      </w:pPr>
      <w:r>
        <w:rPr>
          <w:sz w:val="20"/>
        </w:rPr>
        <w:t xml:space="preserve">Всероссийского физкультурно-спортивного комплекса</w:t>
      </w:r>
    </w:p>
    <w:p>
      <w:pPr>
        <w:pStyle w:val="2"/>
        <w:jc w:val="center"/>
      </w:pPr>
      <w:r>
        <w:rPr>
          <w:sz w:val="20"/>
        </w:rPr>
        <w:t xml:space="preserve">"Готов к труду и обороне"</w:t>
      </w:r>
    </w:p>
    <w:p>
      <w:pPr>
        <w:pStyle w:val="0"/>
        <w:jc w:val="both"/>
      </w:pPr>
      <w:r>
        <w:rPr>
          <w:sz w:val="20"/>
        </w:rPr>
      </w:r>
    </w:p>
    <w:p>
      <w:pPr>
        <w:pStyle w:val="0"/>
        <w:ind w:firstLine="540"/>
        <w:jc w:val="both"/>
      </w:pPr>
      <w:r>
        <w:rPr>
          <w:sz w:val="20"/>
        </w:rPr>
        <w:t xml:space="preserve">Мероприятия, мотивирующие обучающихся, их родителей и педагогов к выполнению нормативов Всероссийского физкультурно-спортивного комплекса "Готов к труду и обороне" (ВФСК "ГТО"):</w:t>
      </w:r>
    </w:p>
    <w:p>
      <w:pPr>
        <w:pStyle w:val="0"/>
        <w:spacing w:before="200" w:lineRule="auto"/>
        <w:ind w:firstLine="540"/>
        <w:jc w:val="both"/>
      </w:pPr>
      <w:r>
        <w:rPr>
          <w:sz w:val="20"/>
        </w:rPr>
        <w:t xml:space="preserve">- единый день ВФСК "ГТО", направленный на массовое выполнение нормативов согласно возрастной ступени обучающихся, их родителей и педагогов;</w:t>
      </w:r>
    </w:p>
    <w:p>
      <w:pPr>
        <w:pStyle w:val="0"/>
        <w:spacing w:before="200" w:lineRule="auto"/>
        <w:ind w:firstLine="540"/>
        <w:jc w:val="both"/>
      </w:pPr>
      <w:r>
        <w:rPr>
          <w:sz w:val="20"/>
        </w:rPr>
        <w:t xml:space="preserve">- неделя информирования о ВФСК "ГТО", в ходе которой волонтеры-инструкторы помогают с регистрацией на выполнение нормативов комплекса, а также рассказывают о способах подготовки к выполнению нормативов;</w:t>
      </w:r>
    </w:p>
    <w:p>
      <w:pPr>
        <w:pStyle w:val="0"/>
        <w:spacing w:before="200" w:lineRule="auto"/>
        <w:ind w:firstLine="540"/>
        <w:jc w:val="both"/>
      </w:pPr>
      <w:r>
        <w:rPr>
          <w:sz w:val="20"/>
        </w:rPr>
        <w:t xml:space="preserve">- торжественное вручение знаков отличия ВФСК "ГТО" обучающися, их родителям и педагогам на других мероприятиях ШСК;</w:t>
      </w:r>
    </w:p>
    <w:p>
      <w:pPr>
        <w:pStyle w:val="0"/>
        <w:spacing w:before="200" w:lineRule="auto"/>
        <w:ind w:firstLine="540"/>
        <w:jc w:val="both"/>
      </w:pPr>
      <w:r>
        <w:rPr>
          <w:sz w:val="20"/>
        </w:rPr>
        <w:t xml:space="preserve">- проведение внутришкольных соревнований среди обучающихся и их родителей по выполнению нормативов ВФСК "ГТО".</w:t>
      </w:r>
    </w:p>
    <w:p>
      <w:pPr>
        <w:pStyle w:val="0"/>
        <w:jc w:val="both"/>
      </w:pPr>
      <w:r>
        <w:rPr>
          <w:sz w:val="20"/>
        </w:rPr>
      </w:r>
    </w:p>
    <w:p>
      <w:pPr>
        <w:pStyle w:val="2"/>
        <w:outlineLvl w:val="2"/>
        <w:jc w:val="center"/>
      </w:pPr>
      <w:r>
        <w:rPr>
          <w:sz w:val="20"/>
        </w:rPr>
        <w:t xml:space="preserve">4.7. Мероприятия среди обучающихся с ограниченными</w:t>
      </w:r>
    </w:p>
    <w:p>
      <w:pPr>
        <w:pStyle w:val="2"/>
        <w:jc w:val="center"/>
      </w:pPr>
      <w:r>
        <w:rPr>
          <w:sz w:val="20"/>
        </w:rPr>
        <w:t xml:space="preserve">возможностями здоровья</w:t>
      </w:r>
    </w:p>
    <w:p>
      <w:pPr>
        <w:pStyle w:val="0"/>
        <w:jc w:val="both"/>
      </w:pPr>
      <w:r>
        <w:rPr>
          <w:sz w:val="20"/>
        </w:rPr>
      </w:r>
    </w:p>
    <w:p>
      <w:pPr>
        <w:pStyle w:val="0"/>
        <w:ind w:firstLine="540"/>
        <w:jc w:val="both"/>
      </w:pPr>
      <w:r>
        <w:rPr>
          <w:sz w:val="20"/>
        </w:rPr>
        <w:t xml:space="preserve">Мероприятия, направленные на вовлечение обучающихся с ограниченными возможностями здоровья (ОВЗ) в регулярные занятия адаптивной физической культурой и спортом, а также создания инклюзивного спортивно-образовательного пространства:</w:t>
      </w:r>
    </w:p>
    <w:p>
      <w:pPr>
        <w:pStyle w:val="0"/>
        <w:spacing w:before="200" w:lineRule="auto"/>
        <w:ind w:firstLine="540"/>
        <w:jc w:val="both"/>
      </w:pPr>
      <w:r>
        <w:rPr>
          <w:sz w:val="20"/>
        </w:rPr>
        <w:t xml:space="preserve">- адаптивные спортивные фестивали, включающие в себя соревнования и активности по специально-адаптированным правилам и дисциплинам;</w:t>
      </w:r>
    </w:p>
    <w:p>
      <w:pPr>
        <w:pStyle w:val="0"/>
        <w:spacing w:before="200" w:lineRule="auto"/>
        <w:ind w:firstLine="540"/>
        <w:jc w:val="both"/>
      </w:pPr>
      <w:r>
        <w:rPr>
          <w:sz w:val="20"/>
        </w:rPr>
        <w:t xml:space="preserve">- инклюзивные командные эстафеты по адаптированным правилам и распределением сложности этапов;</w:t>
      </w:r>
    </w:p>
    <w:p>
      <w:pPr>
        <w:pStyle w:val="0"/>
        <w:spacing w:before="200" w:lineRule="auto"/>
        <w:ind w:firstLine="540"/>
        <w:jc w:val="both"/>
      </w:pPr>
      <w:r>
        <w:rPr>
          <w:sz w:val="20"/>
        </w:rPr>
        <w:t xml:space="preserve">- открытые занятия и мастер-классы по адаптивной физической культуре и адаптивному спорту;</w:t>
      </w:r>
    </w:p>
    <w:p>
      <w:pPr>
        <w:pStyle w:val="0"/>
        <w:spacing w:before="200" w:lineRule="auto"/>
        <w:ind w:firstLine="540"/>
        <w:jc w:val="both"/>
      </w:pPr>
      <w:r>
        <w:rPr>
          <w:sz w:val="20"/>
        </w:rPr>
        <w:t xml:space="preserve">- творческие конкурсы, посвященные адаптивной физической культуре и спорту.</w:t>
      </w:r>
    </w:p>
    <w:p>
      <w:pPr>
        <w:pStyle w:val="0"/>
        <w:jc w:val="both"/>
      </w:pPr>
      <w:r>
        <w:rPr>
          <w:sz w:val="20"/>
        </w:rPr>
      </w:r>
    </w:p>
    <w:p>
      <w:pPr>
        <w:pStyle w:val="2"/>
        <w:outlineLvl w:val="1"/>
        <w:jc w:val="center"/>
      </w:pPr>
      <w:r>
        <w:rPr>
          <w:sz w:val="20"/>
        </w:rPr>
        <w:t xml:space="preserve">5. Организация мероприятий школьного спортивного клуба</w:t>
      </w:r>
    </w:p>
    <w:p>
      <w:pPr>
        <w:pStyle w:val="0"/>
        <w:jc w:val="both"/>
      </w:pPr>
      <w:r>
        <w:rPr>
          <w:sz w:val="20"/>
        </w:rPr>
      </w:r>
    </w:p>
    <w:p>
      <w:pPr>
        <w:pStyle w:val="0"/>
        <w:ind w:firstLine="540"/>
        <w:jc w:val="both"/>
      </w:pPr>
      <w:r>
        <w:rPr>
          <w:sz w:val="20"/>
        </w:rPr>
        <w:t xml:space="preserve">5.1. Для организации мероприятий ШСК рекомендуется:</w:t>
      </w:r>
    </w:p>
    <w:p>
      <w:pPr>
        <w:pStyle w:val="0"/>
        <w:spacing w:before="200" w:lineRule="auto"/>
        <w:ind w:firstLine="540"/>
        <w:jc w:val="both"/>
      </w:pPr>
      <w:r>
        <w:rPr>
          <w:sz w:val="20"/>
        </w:rPr>
        <w:t xml:space="preserve">- определить ответственных исполнителей из числа работников образовательной организации для планирования, организации и проведения мероприятий ШСК в течение учебного года;</w:t>
      </w:r>
    </w:p>
    <w:p>
      <w:pPr>
        <w:pStyle w:val="0"/>
        <w:spacing w:before="200" w:lineRule="auto"/>
        <w:ind w:firstLine="540"/>
        <w:jc w:val="both"/>
      </w:pPr>
      <w:r>
        <w:rPr>
          <w:sz w:val="20"/>
        </w:rPr>
        <w:t xml:space="preserve">- формировать рабочие группы и организационные комитеты для каждого мероприятия ШСК из числа работников образовательной организации, обучающихся и их родителей, а также представителей организаций-партнеров (спортивные федерации, физкультурно-спортивные общества, молодежные объединения и т.д.).</w:t>
      </w:r>
    </w:p>
    <w:p>
      <w:pPr>
        <w:pStyle w:val="0"/>
        <w:spacing w:before="200" w:lineRule="auto"/>
        <w:ind w:firstLine="540"/>
        <w:jc w:val="both"/>
      </w:pPr>
      <w:r>
        <w:rPr>
          <w:sz w:val="20"/>
        </w:rPr>
        <w:t xml:space="preserve">5.2. Планирование мероприятий ШСК осуществляется заблаговременно на основании календарного плана на очередной учебный год. Разработка календарного плана на следующий учебный год должна осуществляться на основании обратной связи от участников, анализа количественных и качественных показателей эффективности, за 3 (три) месяца до начала нового учебного года. Утверждение календарного плана на очередной учебный год должно осуществляться до 1 сентября очередного календарного года.</w:t>
      </w:r>
    </w:p>
    <w:p>
      <w:pPr>
        <w:pStyle w:val="0"/>
        <w:spacing w:before="200" w:lineRule="auto"/>
        <w:ind w:firstLine="540"/>
        <w:jc w:val="both"/>
      </w:pPr>
      <w:r>
        <w:rPr>
          <w:sz w:val="20"/>
        </w:rPr>
        <w:t xml:space="preserve">5.3. Необходимые к разработке и утверждению документы, регламентирующие проведение мероприятий ШСК:</w:t>
      </w:r>
    </w:p>
    <w:p>
      <w:pPr>
        <w:pStyle w:val="0"/>
        <w:spacing w:before="200" w:lineRule="auto"/>
        <w:ind w:firstLine="540"/>
        <w:jc w:val="both"/>
      </w:pPr>
      <w:r>
        <w:rPr>
          <w:sz w:val="20"/>
        </w:rPr>
        <w:t xml:space="preserve">- приказ руководителя образовательной организации о проведении мероприятия;</w:t>
      </w:r>
    </w:p>
    <w:p>
      <w:pPr>
        <w:pStyle w:val="0"/>
        <w:spacing w:before="200" w:lineRule="auto"/>
        <w:ind w:firstLine="540"/>
        <w:jc w:val="both"/>
      </w:pPr>
      <w:r>
        <w:rPr>
          <w:sz w:val="20"/>
        </w:rPr>
        <w:t xml:space="preserve">- положение о мероприятии ШСК;</w:t>
      </w:r>
    </w:p>
    <w:p>
      <w:pPr>
        <w:pStyle w:val="0"/>
        <w:spacing w:before="200" w:lineRule="auto"/>
        <w:ind w:firstLine="540"/>
        <w:jc w:val="both"/>
      </w:pPr>
      <w:r>
        <w:rPr>
          <w:sz w:val="20"/>
        </w:rPr>
        <w:t xml:space="preserve">- смета расходов на проведение мероприятия;</w:t>
      </w:r>
    </w:p>
    <w:p>
      <w:pPr>
        <w:pStyle w:val="0"/>
        <w:spacing w:before="200" w:lineRule="auto"/>
        <w:ind w:firstLine="540"/>
        <w:jc w:val="both"/>
      </w:pPr>
      <w:r>
        <w:rPr>
          <w:sz w:val="20"/>
        </w:rPr>
        <w:t xml:space="preserve">- перечень необходимого оборудования и инвентаря, условия и график предоставления спортивных объектов и иных помещений;</w:t>
      </w:r>
    </w:p>
    <w:p>
      <w:pPr>
        <w:pStyle w:val="0"/>
        <w:spacing w:before="200" w:lineRule="auto"/>
        <w:ind w:firstLine="540"/>
        <w:jc w:val="both"/>
      </w:pPr>
      <w:r>
        <w:rPr>
          <w:sz w:val="20"/>
        </w:rPr>
        <w:t xml:space="preserve">- главная судейская коллегия, а также список сотрудников и обучающихся образовательной организации, вовлеченных в организацию и проведение мероприятия;</w:t>
      </w:r>
    </w:p>
    <w:p>
      <w:pPr>
        <w:pStyle w:val="0"/>
        <w:spacing w:before="200" w:lineRule="auto"/>
        <w:ind w:firstLine="540"/>
        <w:jc w:val="both"/>
      </w:pPr>
      <w:r>
        <w:rPr>
          <w:sz w:val="20"/>
        </w:rPr>
        <w:t xml:space="preserve">- план информационного сопровождения мероприятия, в т.ч. контент-план;</w:t>
      </w:r>
    </w:p>
    <w:p>
      <w:pPr>
        <w:pStyle w:val="0"/>
        <w:spacing w:before="200" w:lineRule="auto"/>
        <w:ind w:firstLine="540"/>
        <w:jc w:val="both"/>
      </w:pPr>
      <w:r>
        <w:rPr>
          <w:sz w:val="20"/>
        </w:rPr>
        <w:t xml:space="preserve">- общий план подготовки мероприятия.</w:t>
      </w:r>
    </w:p>
    <w:p>
      <w:pPr>
        <w:pStyle w:val="0"/>
        <w:spacing w:before="200" w:lineRule="auto"/>
        <w:ind w:firstLine="540"/>
        <w:jc w:val="both"/>
      </w:pPr>
      <w:r>
        <w:rPr>
          <w:sz w:val="20"/>
        </w:rPr>
        <w:t xml:space="preserve">В целях оптимизации организационной деятельности рекомендуется сформировать типовые формы перечисленных выше документов (шаблоны) и использовать их при проведении мероприятий, актуализируя цели, задачи, содержание и сроки реализации.</w:t>
      </w:r>
    </w:p>
    <w:p>
      <w:pPr>
        <w:pStyle w:val="0"/>
        <w:spacing w:before="200" w:lineRule="auto"/>
        <w:ind w:firstLine="540"/>
        <w:jc w:val="both"/>
      </w:pPr>
      <w:r>
        <w:rPr>
          <w:sz w:val="20"/>
        </w:rPr>
        <w:t xml:space="preserve">5.4. По результатам проведенного мероприятия должны быть сформированы:</w:t>
      </w:r>
    </w:p>
    <w:p>
      <w:pPr>
        <w:pStyle w:val="0"/>
        <w:spacing w:before="200" w:lineRule="auto"/>
        <w:ind w:firstLine="540"/>
        <w:jc w:val="both"/>
      </w:pPr>
      <w:r>
        <w:rPr>
          <w:sz w:val="20"/>
        </w:rPr>
        <w:t xml:space="preserve">- отчет о проведенном мероприятии;</w:t>
      </w:r>
    </w:p>
    <w:p>
      <w:pPr>
        <w:pStyle w:val="0"/>
        <w:spacing w:before="200" w:lineRule="auto"/>
        <w:ind w:firstLine="540"/>
        <w:jc w:val="both"/>
      </w:pPr>
      <w:r>
        <w:rPr>
          <w:sz w:val="20"/>
        </w:rPr>
        <w:t xml:space="preserve">- стартовые и итоговые протоколы мероприятия;</w:t>
      </w:r>
    </w:p>
    <w:p>
      <w:pPr>
        <w:pStyle w:val="0"/>
        <w:spacing w:before="200" w:lineRule="auto"/>
        <w:ind w:firstLine="540"/>
        <w:jc w:val="both"/>
      </w:pPr>
      <w:r>
        <w:rPr>
          <w:sz w:val="20"/>
        </w:rPr>
        <w:t xml:space="preserve">- презентационные материалы с кратким содержанием мероприятия;</w:t>
      </w:r>
    </w:p>
    <w:p>
      <w:pPr>
        <w:pStyle w:val="0"/>
        <w:spacing w:before="200" w:lineRule="auto"/>
        <w:ind w:firstLine="540"/>
        <w:jc w:val="both"/>
      </w:pPr>
      <w:r>
        <w:rPr>
          <w:sz w:val="20"/>
        </w:rPr>
        <w:t xml:space="preserve">- фото- и видеоматериалы мероприятия;</w:t>
      </w:r>
    </w:p>
    <w:p>
      <w:pPr>
        <w:pStyle w:val="0"/>
        <w:spacing w:before="200" w:lineRule="auto"/>
        <w:ind w:firstLine="540"/>
        <w:jc w:val="both"/>
      </w:pPr>
      <w:r>
        <w:rPr>
          <w:sz w:val="20"/>
        </w:rPr>
        <w:t xml:space="preserve">- пост-релиз мероприятия, размещенный в социальных сетях и на странице ШСК официального сайта образовательной организации.</w:t>
      </w:r>
    </w:p>
    <w:p>
      <w:pPr>
        <w:pStyle w:val="0"/>
        <w:jc w:val="both"/>
      </w:pPr>
      <w:r>
        <w:rPr>
          <w:sz w:val="20"/>
        </w:rPr>
      </w:r>
    </w:p>
    <w:p>
      <w:pPr>
        <w:pStyle w:val="2"/>
        <w:outlineLvl w:val="1"/>
        <w:jc w:val="center"/>
      </w:pPr>
      <w:r>
        <w:rPr>
          <w:sz w:val="20"/>
        </w:rPr>
        <w:t xml:space="preserve">6. Ресурсное обеспечение мероприятий школьного</w:t>
      </w:r>
    </w:p>
    <w:p>
      <w:pPr>
        <w:pStyle w:val="2"/>
        <w:jc w:val="center"/>
      </w:pPr>
      <w:r>
        <w:rPr>
          <w:sz w:val="20"/>
        </w:rPr>
        <w:t xml:space="preserve">спортивного клуба</w:t>
      </w:r>
    </w:p>
    <w:p>
      <w:pPr>
        <w:pStyle w:val="0"/>
        <w:jc w:val="both"/>
      </w:pPr>
      <w:r>
        <w:rPr>
          <w:sz w:val="20"/>
        </w:rPr>
      </w:r>
    </w:p>
    <w:p>
      <w:pPr>
        <w:pStyle w:val="0"/>
        <w:ind w:firstLine="540"/>
        <w:jc w:val="both"/>
      </w:pPr>
      <w:r>
        <w:rPr>
          <w:sz w:val="20"/>
        </w:rPr>
        <w:t xml:space="preserve">6.1. Ресурсное обеспечение мероприятий школьного спортивного клуба осуществляется из источников, не противоречащих законодательству Российской Федерации.</w:t>
      </w:r>
    </w:p>
    <w:p>
      <w:pPr>
        <w:pStyle w:val="0"/>
        <w:spacing w:before="200" w:lineRule="auto"/>
        <w:ind w:firstLine="540"/>
        <w:jc w:val="both"/>
      </w:pPr>
      <w:r>
        <w:rPr>
          <w:sz w:val="20"/>
        </w:rPr>
        <w:t xml:space="preserve">6.2. Кадровое обеспечение, в том числе привлечение организаторов и иных специалистов, необходимых для проведения мероприятий школьного спортивного клуба, осуществляется из числа работников образовательной организации, обучающихся 8 - 11 классов, а также их родителей, в том числе имеющих спортивные звания или подтвержденный уровень квалификации (спортивный судья, тренер-преподаватель, инструктор по спорту и т.д.).</w:t>
      </w:r>
    </w:p>
    <w:p>
      <w:pPr>
        <w:pStyle w:val="0"/>
        <w:spacing w:before="200" w:lineRule="auto"/>
        <w:ind w:firstLine="540"/>
        <w:jc w:val="both"/>
      </w:pPr>
      <w:r>
        <w:rPr>
          <w:sz w:val="20"/>
        </w:rPr>
        <w:t xml:space="preserve">6.3. Финансирование мероприятий школьного спортивного клуба осуществляется в рамках финансирования ШСК как структурного подразделения образовательной организации (предпочтительно) или общественного объединения без образования юридического лица, привлеченных средств (внебюджетных средств, средств грантов на конкурсной основе), в соответствии с действующим законодательством и локальными нормативными правовыми актами образовательной организации.</w:t>
      </w:r>
    </w:p>
    <w:p>
      <w:pPr>
        <w:pStyle w:val="0"/>
        <w:spacing w:before="200" w:lineRule="auto"/>
        <w:ind w:firstLine="540"/>
        <w:jc w:val="both"/>
      </w:pPr>
      <w:r>
        <w:rPr>
          <w:sz w:val="20"/>
        </w:rPr>
        <w:t xml:space="preserve">6.4. Материально-техническое обеспечение мероприятий ШСК осуществляется в рамках имеющихся объектов спорта, вспомогательных помещений и сооружений на территории образовательной организации, соответствующего требованиям инвентаря и оборудования. С целью повышения качества проводимых мероприятий допускается проведение мероприятий ШСК в объектах спорта на основании договоров оказания услуг, безвозмездного пользования, а также в рамках сетевой формы взаимодействия и партнерских отношений с организациями дополнительного образования физкультурно-спортивной направленности.</w:t>
      </w:r>
    </w:p>
    <w:p>
      <w:pPr>
        <w:pStyle w:val="0"/>
        <w:spacing w:before="200" w:lineRule="auto"/>
        <w:ind w:firstLine="540"/>
        <w:jc w:val="both"/>
      </w:pPr>
      <w:r>
        <w:rPr>
          <w:sz w:val="20"/>
        </w:rPr>
        <w:t xml:space="preserve">6.5. Медицинское и медико-биологическое обеспечение мероприятий ШСК, а также обеспечение безопасности, осуществляется в соответствии с требованиями законодательства.</w:t>
      </w:r>
    </w:p>
    <w:p>
      <w:pPr>
        <w:pStyle w:val="0"/>
        <w:spacing w:before="200" w:lineRule="auto"/>
        <w:ind w:firstLine="540"/>
        <w:jc w:val="both"/>
      </w:pPr>
      <w:r>
        <w:rPr>
          <w:sz w:val="20"/>
        </w:rPr>
        <w:t xml:space="preserve">6.6. Информационное сопровождение мероприятий ШСК осуществляется в соответствии с планом информационного сопровождения и контент-планом ШСК усилиями медиа-команды клуба и образовательной организации.</w:t>
      </w:r>
    </w:p>
    <w:p>
      <w:pPr>
        <w:pStyle w:val="0"/>
        <w:spacing w:before="200" w:lineRule="auto"/>
        <w:ind w:firstLine="540"/>
        <w:jc w:val="both"/>
      </w:pPr>
      <w:r>
        <w:rPr>
          <w:sz w:val="20"/>
        </w:rPr>
        <w:t xml:space="preserve">6.7. Ресурсное обеспечение ШСК должно соответствовать требованиям безопасности и быть достаточным для качественного проведения мероприятий. Представители ШСК и ответственные исполнители мероприятий ШСК должны обращаться к руководству образовательной организации с обоснованными предложениями по совершенствованию ресурсного обеспечения деятельности ШСК.</w:t>
      </w:r>
    </w:p>
    <w:p>
      <w:pPr>
        <w:pStyle w:val="0"/>
        <w:jc w:val="both"/>
      </w:pPr>
      <w:r>
        <w:rPr>
          <w:sz w:val="20"/>
        </w:rPr>
      </w:r>
    </w:p>
    <w:p>
      <w:pPr>
        <w:pStyle w:val="2"/>
        <w:outlineLvl w:val="1"/>
        <w:jc w:val="center"/>
      </w:pPr>
      <w:r>
        <w:rPr>
          <w:sz w:val="20"/>
        </w:rPr>
        <w:t xml:space="preserve">7. Оценка эффективности проведения мероприятий</w:t>
      </w:r>
    </w:p>
    <w:p>
      <w:pPr>
        <w:pStyle w:val="2"/>
        <w:jc w:val="center"/>
      </w:pPr>
      <w:r>
        <w:rPr>
          <w:sz w:val="20"/>
        </w:rPr>
        <w:t xml:space="preserve">школьного спортивного клуба</w:t>
      </w:r>
    </w:p>
    <w:p>
      <w:pPr>
        <w:pStyle w:val="0"/>
        <w:jc w:val="both"/>
      </w:pPr>
      <w:r>
        <w:rPr>
          <w:sz w:val="20"/>
        </w:rPr>
      </w:r>
    </w:p>
    <w:p>
      <w:pPr>
        <w:pStyle w:val="0"/>
        <w:ind w:firstLine="540"/>
        <w:jc w:val="both"/>
      </w:pPr>
      <w:r>
        <w:rPr>
          <w:sz w:val="20"/>
        </w:rPr>
        <w:t xml:space="preserve">7.1. Оценка эффективности проведения мероприятий школьного спортивного клуба должна проводится на основании количественных и качественных показателей, определяемых в течение двух недель по итогам каждого мероприятия, а также в общем по итогам реализации календарного плана на очередной учебный год.</w:t>
      </w:r>
    </w:p>
    <w:p>
      <w:pPr>
        <w:pStyle w:val="0"/>
        <w:spacing w:before="200" w:lineRule="auto"/>
        <w:ind w:firstLine="540"/>
        <w:jc w:val="both"/>
      </w:pPr>
      <w:r>
        <w:rPr>
          <w:sz w:val="20"/>
        </w:rPr>
        <w:t xml:space="preserve">7.2. К количественным показателям эффективности проведения мероприятий школьного спортивного клуба следует отнести:</w:t>
      </w:r>
    </w:p>
    <w:p>
      <w:pPr>
        <w:pStyle w:val="0"/>
        <w:spacing w:before="200" w:lineRule="auto"/>
        <w:ind w:firstLine="540"/>
        <w:jc w:val="both"/>
      </w:pPr>
      <w:r>
        <w:rPr>
          <w:sz w:val="20"/>
        </w:rPr>
        <w:t xml:space="preserve">- доля обучающихся, принявших участие в мероприятии (мероприятиях), относительно общего количества обучающихся образовательной организации (процент, %);</w:t>
      </w:r>
    </w:p>
    <w:p>
      <w:pPr>
        <w:pStyle w:val="0"/>
        <w:spacing w:before="200" w:lineRule="auto"/>
        <w:ind w:firstLine="540"/>
        <w:jc w:val="both"/>
      </w:pPr>
      <w:r>
        <w:rPr>
          <w:sz w:val="20"/>
        </w:rPr>
        <w:t xml:space="preserve">- доля обучающихся, регулярно занимающихся физической культурой и спортом в секциях ШСК, относительно общего количества обучающихся, принявших участие в мероприятиях ШСК за прошедший отчетный период (процент, %);</w:t>
      </w:r>
    </w:p>
    <w:p>
      <w:pPr>
        <w:pStyle w:val="0"/>
        <w:spacing w:before="200" w:lineRule="auto"/>
        <w:ind w:firstLine="540"/>
        <w:jc w:val="both"/>
      </w:pPr>
      <w:r>
        <w:rPr>
          <w:sz w:val="20"/>
        </w:rPr>
        <w:t xml:space="preserve">- совокупная численность уникальных участников и зрителей мероприятий ШСК, чел.;</w:t>
      </w:r>
    </w:p>
    <w:p>
      <w:pPr>
        <w:pStyle w:val="0"/>
        <w:spacing w:before="200" w:lineRule="auto"/>
        <w:ind w:firstLine="540"/>
        <w:jc w:val="both"/>
      </w:pPr>
      <w:r>
        <w:rPr>
          <w:sz w:val="20"/>
        </w:rPr>
        <w:t xml:space="preserve">- совокупная численность родителей обучающихся, принявших участие в мероприятиях ШСК, а также посетивших их в качестве зрителей, чел.;</w:t>
      </w:r>
    </w:p>
    <w:p>
      <w:pPr>
        <w:pStyle w:val="0"/>
        <w:spacing w:before="200" w:lineRule="auto"/>
        <w:ind w:firstLine="540"/>
        <w:jc w:val="both"/>
      </w:pPr>
      <w:r>
        <w:rPr>
          <w:sz w:val="20"/>
        </w:rPr>
        <w:t xml:space="preserve">- количество сборных команд ШСК по видам спорта (спортивным дисциплинам), сформированным по итогам проведенных мероприятий ШСК, ед.;</w:t>
      </w:r>
    </w:p>
    <w:p>
      <w:pPr>
        <w:pStyle w:val="0"/>
        <w:spacing w:before="200" w:lineRule="auto"/>
        <w:ind w:firstLine="540"/>
        <w:jc w:val="both"/>
      </w:pPr>
      <w:r>
        <w:rPr>
          <w:sz w:val="20"/>
        </w:rPr>
        <w:t xml:space="preserve">- количество спортивно-одаренных детей, которым рекомендовано продолжить занятия избранным видом спорта в рамках программ дополнительного образования физкультурно-спортивной направленности, чел.</w:t>
      </w:r>
    </w:p>
    <w:p>
      <w:pPr>
        <w:pStyle w:val="0"/>
        <w:spacing w:before="200" w:lineRule="auto"/>
        <w:ind w:firstLine="540"/>
        <w:jc w:val="both"/>
      </w:pPr>
      <w:r>
        <w:rPr>
          <w:sz w:val="20"/>
        </w:rPr>
        <w:t xml:space="preserve">- количество соревнований, проводимых школьными спортивными лигами, а также муниципальных и региональных этапов комплексных физкультурных мероприятий, в которых приняли участие сборные команды ШСК.</w:t>
      </w:r>
    </w:p>
    <w:p>
      <w:pPr>
        <w:pStyle w:val="0"/>
        <w:spacing w:before="200" w:lineRule="auto"/>
        <w:ind w:firstLine="540"/>
        <w:jc w:val="both"/>
      </w:pPr>
      <w:r>
        <w:rPr>
          <w:sz w:val="20"/>
        </w:rPr>
        <w:t xml:space="preserve">7.3. К качественным показателям эффективности мероприятий школьного спортивного клуба следует отнести:</w:t>
      </w:r>
    </w:p>
    <w:p>
      <w:pPr>
        <w:pStyle w:val="0"/>
        <w:spacing w:before="200" w:lineRule="auto"/>
        <w:ind w:firstLine="540"/>
        <w:jc w:val="both"/>
      </w:pPr>
      <w:r>
        <w:rPr>
          <w:sz w:val="20"/>
        </w:rPr>
        <w:t xml:space="preserve">- степень удовлетворенности обучающихся, принявших участие в мероприятиях ШСК, качеством данных мероприятий;</w:t>
      </w:r>
    </w:p>
    <w:p>
      <w:pPr>
        <w:pStyle w:val="0"/>
        <w:spacing w:before="200" w:lineRule="auto"/>
        <w:ind w:firstLine="540"/>
        <w:jc w:val="both"/>
      </w:pPr>
      <w:r>
        <w:rPr>
          <w:sz w:val="20"/>
        </w:rPr>
        <w:t xml:space="preserve">- степень информированности обучающихся, их родителей и работников образовательной организации, о проводимых мероприятиях ШСК;</w:t>
      </w:r>
    </w:p>
    <w:p>
      <w:pPr>
        <w:pStyle w:val="0"/>
        <w:spacing w:before="200" w:lineRule="auto"/>
        <w:ind w:firstLine="540"/>
        <w:jc w:val="both"/>
      </w:pPr>
      <w:r>
        <w:rPr>
          <w:sz w:val="20"/>
        </w:rPr>
        <w:t xml:space="preserve">- доля обучающихся, вступивших в ШСК в течение месяца после проведения мероприятий, относительно общего количества участников мероприятий ШСК (процент, %);</w:t>
      </w:r>
    </w:p>
    <w:p>
      <w:pPr>
        <w:pStyle w:val="0"/>
        <w:spacing w:before="200" w:lineRule="auto"/>
        <w:ind w:firstLine="540"/>
        <w:jc w:val="both"/>
      </w:pPr>
      <w:r>
        <w:rPr>
          <w:sz w:val="20"/>
        </w:rPr>
        <w:t xml:space="preserve">- сохранность списочного состава сборных команд ШСК по видам спорта при условии сохранения обучающимися уровня подготовленности и спортивного мастерства;</w:t>
      </w:r>
    </w:p>
    <w:p>
      <w:pPr>
        <w:pStyle w:val="0"/>
        <w:spacing w:before="200" w:lineRule="auto"/>
        <w:ind w:firstLine="540"/>
        <w:jc w:val="both"/>
      </w:pPr>
      <w:r>
        <w:rPr>
          <w:sz w:val="20"/>
        </w:rPr>
        <w:t xml:space="preserve">- численность обучающихся и их родителей, вовлеченных в планирование, организацию и непосредственное проведение мероприятий ШСК в качестве волонтеров, чел.</w:t>
      </w:r>
    </w:p>
    <w:p>
      <w:pPr>
        <w:pStyle w:val="0"/>
        <w:spacing w:before="200" w:lineRule="auto"/>
        <w:ind w:firstLine="540"/>
        <w:jc w:val="both"/>
      </w:pPr>
      <w:r>
        <w:rPr>
          <w:sz w:val="20"/>
        </w:rPr>
        <w:t xml:space="preserve">7.4. Эффективность мероприятий ШСК оценивается путем сопоставления плановых и фактически достигнутых показателей по избранным количественным и качественным показателям с учетом организационно-административных и финансовых затрат.</w:t>
      </w:r>
    </w:p>
    <w:p>
      <w:pPr>
        <w:pStyle w:val="0"/>
        <w:spacing w:before="200" w:lineRule="auto"/>
        <w:ind w:firstLine="540"/>
        <w:jc w:val="both"/>
      </w:pPr>
      <w:r>
        <w:rPr>
          <w:sz w:val="20"/>
        </w:rPr>
        <w:t xml:space="preserve">7.5. На основании результатов оценки эффективности мероприятий ШСК могут быть приняты управленческие решения относительно направлений развития ШСК, форм и методом его деятельности, а также могут быть актуализированы локальные нормативные правовые акты, календарный план мероприятий на очередной учебный год, а также иные регламентирующие документы. Основной целью оценки эффективности мероприятий ШСК является совершенствование данного направления в долгосрочной перспективе с целью всестороннего развития ШСК и создания условий для самореализации обучающихся.</w:t>
      </w:r>
    </w:p>
    <w:p>
      <w:pPr>
        <w:pStyle w:val="0"/>
        <w:jc w:val="both"/>
      </w:pPr>
      <w:r>
        <w:rPr>
          <w:sz w:val="20"/>
        </w:rPr>
      </w:r>
    </w:p>
    <w:p>
      <w:pPr>
        <w:pStyle w:val="2"/>
        <w:outlineLvl w:val="1"/>
        <w:jc w:val="center"/>
      </w:pPr>
      <w:r>
        <w:rPr>
          <w:sz w:val="20"/>
        </w:rPr>
        <w:t xml:space="preserve">8. Заключительные положения</w:t>
      </w:r>
    </w:p>
    <w:p>
      <w:pPr>
        <w:pStyle w:val="0"/>
        <w:jc w:val="both"/>
      </w:pPr>
      <w:r>
        <w:rPr>
          <w:sz w:val="20"/>
        </w:rPr>
      </w:r>
    </w:p>
    <w:p>
      <w:pPr>
        <w:pStyle w:val="0"/>
        <w:ind w:firstLine="540"/>
        <w:jc w:val="both"/>
      </w:pPr>
      <w:r>
        <w:rPr>
          <w:sz w:val="20"/>
        </w:rPr>
        <w:t xml:space="preserve">8.1. От системности, гармоничности и качества проводимых мероприятий зависит долгосрочное устойчивое развитие школьного спортивного клуба.</w:t>
      </w:r>
    </w:p>
    <w:p>
      <w:pPr>
        <w:pStyle w:val="0"/>
        <w:spacing w:before="200" w:lineRule="auto"/>
        <w:ind w:firstLine="540"/>
        <w:jc w:val="both"/>
      </w:pPr>
      <w:r>
        <w:rPr>
          <w:sz w:val="20"/>
        </w:rPr>
        <w:t xml:space="preserve">8.3. Рекомендуется отказаться от формального проведения большого количества мероприятий ШСК в пользу качественной подготовки основных и приоритетных мероприятий исходя из ресурсных и организационных возможностей образовательной организации.</w:t>
      </w:r>
    </w:p>
    <w:p>
      <w:pPr>
        <w:pStyle w:val="0"/>
        <w:spacing w:before="200" w:lineRule="auto"/>
        <w:ind w:firstLine="540"/>
        <w:jc w:val="both"/>
      </w:pPr>
      <w:r>
        <w:rPr>
          <w:sz w:val="20"/>
        </w:rPr>
        <w:t xml:space="preserve">8.3. Совершенствование проводимых ШСК мероприятий является непрерывным процессом, требующим постоянного учета спортивных и образовательных потребностей обучающихся, их мотивации и ценностного отношения. За счет проводимых мероприятий ШСК должен стать основной для формирования общности всех участников образовательных отношений - обучающихся, их родителей, педагогов и иных работников образовательной организации.</w:t>
      </w:r>
    </w:p>
    <w:p>
      <w:pPr>
        <w:pStyle w:val="0"/>
        <w:jc w:val="both"/>
      </w:pPr>
      <w:r>
        <w:rPr>
          <w:sz w:val="20"/>
        </w:rPr>
      </w:r>
    </w:p>
    <w:p>
      <w:pPr>
        <w:pStyle w:val="2"/>
        <w:outlineLvl w:val="1"/>
        <w:jc w:val="center"/>
      </w:pPr>
      <w:r>
        <w:rPr>
          <w:sz w:val="20"/>
        </w:rPr>
        <w:t xml:space="preserve">9. Список рекомендуемых источников</w:t>
      </w:r>
    </w:p>
    <w:p>
      <w:pPr>
        <w:pStyle w:val="0"/>
        <w:jc w:val="both"/>
      </w:pPr>
      <w:r>
        <w:rPr>
          <w:sz w:val="20"/>
        </w:rPr>
      </w:r>
    </w:p>
    <w:p>
      <w:pPr>
        <w:pStyle w:val="0"/>
        <w:ind w:firstLine="540"/>
        <w:jc w:val="both"/>
      </w:pPr>
      <w:r>
        <w:rPr>
          <w:sz w:val="20"/>
        </w:rPr>
        <w:t xml:space="preserve">1. Федеральный </w:t>
      </w:r>
      <w:hyperlink w:history="0" r:id="rId36"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0"/>
            <w:color w:val="0000ff"/>
          </w:rPr>
          <w:t xml:space="preserve">закон</w:t>
        </w:r>
      </w:hyperlink>
      <w:r>
        <w:rPr>
          <w:sz w:val="20"/>
        </w:rPr>
        <w:t xml:space="preserve"> "О физической культуре и спорте в Российской Федерации" от 04.12.2007 г. N 329-ФЗ;</w:t>
      </w:r>
    </w:p>
    <w:p>
      <w:pPr>
        <w:pStyle w:val="0"/>
        <w:spacing w:before="200" w:lineRule="auto"/>
        <w:ind w:firstLine="540"/>
        <w:jc w:val="both"/>
      </w:pPr>
      <w:r>
        <w:rPr>
          <w:sz w:val="20"/>
        </w:rPr>
        <w:t xml:space="preserve">2. Федеральный </w:t>
      </w:r>
      <w:hyperlink w:history="0" r:id="rId37" w:tooltip="Федеральный закон от 29.12.2012 N 273-ФЗ (ред. от 08.03.2026) &quot;Об образовании в Российской Федерации&quot; {КонсультантПлюс}">
        <w:r>
          <w:rPr>
            <w:sz w:val="20"/>
            <w:color w:val="0000ff"/>
          </w:rPr>
          <w:t xml:space="preserve">закон</w:t>
        </w:r>
      </w:hyperlink>
      <w:r>
        <w:rPr>
          <w:sz w:val="20"/>
        </w:rPr>
        <w:t xml:space="preserve"> "Об образовании в Российской Федерации" от 29.12.2012 N 273-ФЗ;</w:t>
      </w:r>
    </w:p>
    <w:p>
      <w:pPr>
        <w:pStyle w:val="0"/>
        <w:spacing w:before="200" w:lineRule="auto"/>
        <w:ind w:firstLine="540"/>
        <w:jc w:val="both"/>
      </w:pPr>
      <w:r>
        <w:rPr>
          <w:sz w:val="20"/>
        </w:rPr>
        <w:t xml:space="preserve">3. </w:t>
      </w:r>
      <w:hyperlink w:history="0" r:id="rId38" w:tooltip="Постановление Правительства РФ от 18.04.2014 N 353 (ред. от 14.08.2025) &quot;Об утверждении Правил обеспечения безопасности при проведении официальных спортивных соревнований&quot; (с изм. и доп., вступ. в силу с 01.09.2025) {КонсультантПлюс}">
        <w:r>
          <w:rPr>
            <w:sz w:val="20"/>
            <w:color w:val="0000ff"/>
          </w:rPr>
          <w:t xml:space="preserve">Постановление</w:t>
        </w:r>
      </w:hyperlink>
      <w:r>
        <w:rPr>
          <w:sz w:val="20"/>
        </w:rPr>
        <w:t xml:space="preserve"> Правительства РФ от 18.04.2014 N 353 "Об утверждении Правил обеспечения безопасности при проведении официальных спортивных соревнований";</w:t>
      </w:r>
    </w:p>
    <w:p>
      <w:pPr>
        <w:pStyle w:val="0"/>
        <w:spacing w:before="200" w:lineRule="auto"/>
        <w:ind w:firstLine="540"/>
        <w:jc w:val="both"/>
      </w:pPr>
      <w:r>
        <w:rPr>
          <w:sz w:val="20"/>
        </w:rPr>
        <w:t xml:space="preserve">4. </w:t>
      </w:r>
      <w:hyperlink w:history="0" r:id="rId39" w:tooltip="Постановление Правительства РФ от 16.12.2013 N 1156 (ред. от 25.06.2022) &quot;Об утверждении Правил поведения зрителей при проведении официальных спортивных соревнований&quot; {КонсультантПлюс}">
        <w:r>
          <w:rPr>
            <w:sz w:val="20"/>
            <w:color w:val="0000ff"/>
          </w:rPr>
          <w:t xml:space="preserve">Постановление</w:t>
        </w:r>
      </w:hyperlink>
      <w:r>
        <w:rPr>
          <w:sz w:val="20"/>
        </w:rPr>
        <w:t xml:space="preserve"> Правительства РФ от 16.12.2013 N 1156 "Об утверждении Правил поведения зрителей при проведении официальных спортивных соревнований"</w:t>
      </w:r>
    </w:p>
    <w:p>
      <w:pPr>
        <w:pStyle w:val="0"/>
        <w:spacing w:before="200" w:lineRule="auto"/>
        <w:ind w:firstLine="540"/>
        <w:jc w:val="both"/>
      </w:pPr>
      <w:r>
        <w:rPr>
          <w:sz w:val="20"/>
        </w:rPr>
        <w:t xml:space="preserve">5. </w:t>
      </w:r>
      <w:hyperlink w:history="0" r:id="rId40" w:tooltip="Приказ Минздрава России от 23.10.2020 N 1144н (ред. от 26.09.2023)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 {КонсультантПлюс}">
        <w:r>
          <w:rPr>
            <w:sz w:val="20"/>
            <w:color w:val="0000ff"/>
          </w:rPr>
          <w:t xml:space="preserve">Приказ</w:t>
        </w:r>
      </w:hyperlink>
      <w:r>
        <w:rPr>
          <w:sz w:val="20"/>
        </w:rPr>
        <w:t xml:space="preserve"> Министерства здравоохранения РФ от 23 октября 2020 г. N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p>
    <w:p>
      <w:pPr>
        <w:pStyle w:val="0"/>
        <w:spacing w:before="200" w:lineRule="auto"/>
        <w:ind w:firstLine="540"/>
        <w:jc w:val="both"/>
      </w:pPr>
      <w:r>
        <w:rPr>
          <w:sz w:val="20"/>
        </w:rPr>
        <w:t xml:space="preserve">6. </w:t>
      </w:r>
      <w:hyperlink w:history="0" r:id="rId41" w:tooltip="Приказ Минспорта России N 233, Минпросвещения России N 230 от 26.03.2025 &quot;Об утверждении Межотраслевой программы развития школьного спорта до 2030 года&quot; {КонсультантПлюс}">
        <w:r>
          <w:rPr>
            <w:sz w:val="20"/>
            <w:color w:val="0000ff"/>
          </w:rPr>
          <w:t xml:space="preserve">Приказ</w:t>
        </w:r>
      </w:hyperlink>
      <w:r>
        <w:rPr>
          <w:sz w:val="20"/>
        </w:rPr>
        <w:t xml:space="preserve"> Минспорта России N 233, Минпросвещения России N 230 от 26.03.2025 "Об утверждении Межотраслевой программы развития школьного спорта до 2030 года".</w:t>
      </w:r>
    </w:p>
    <w:p>
      <w:pPr>
        <w:pStyle w:val="0"/>
        <w:spacing w:before="200" w:lineRule="auto"/>
        <w:ind w:firstLine="540"/>
        <w:jc w:val="both"/>
      </w:pPr>
      <w:r>
        <w:rPr>
          <w:sz w:val="20"/>
        </w:rPr>
        <w:t xml:space="preserve">7. Методические </w:t>
      </w:r>
      <w:hyperlink w:history="0" r:id="rId42" w:tooltip="&quot;Методические рекомендации по созданию школьных спортивных клубов общеобразовательных организаций&quot; (утв. Минпросвещением России 28.09.2021 N 06-1400) {КонсультантПлюс}">
        <w:r>
          <w:rPr>
            <w:sz w:val="20"/>
            <w:color w:val="0000ff"/>
          </w:rPr>
          <w:t xml:space="preserve">рекомендации</w:t>
        </w:r>
      </w:hyperlink>
      <w:r>
        <w:rPr>
          <w:sz w:val="20"/>
        </w:rPr>
        <w:t xml:space="preserve"> по созданию школьных спортивных клубов общеобразовательных организаций, утвержденные Минпросвещением России 28.09.2021 N 06-1400.</w:t>
      </w:r>
    </w:p>
    <w:p>
      <w:pPr>
        <w:pStyle w:val="0"/>
        <w:spacing w:before="200" w:lineRule="auto"/>
        <w:ind w:firstLine="540"/>
        <w:jc w:val="both"/>
      </w:pPr>
      <w:r>
        <w:rPr>
          <w:sz w:val="20"/>
        </w:rPr>
        <w:t xml:space="preserve">8. Официальный сайт Министерства просвещения Российской Федерации - URL: </w:t>
      </w:r>
      <w:hyperlink w:history="0" r:id="rId43">
        <w:r>
          <w:rPr>
            <w:sz w:val="20"/>
            <w:color w:val="0000ff"/>
          </w:rPr>
          <w:t xml:space="preserve">https://edu.gov.ru/</w:t>
        </w:r>
      </w:hyperlink>
    </w:p>
    <w:p>
      <w:pPr>
        <w:pStyle w:val="0"/>
        <w:spacing w:before="200" w:lineRule="auto"/>
        <w:ind w:firstLine="540"/>
        <w:jc w:val="both"/>
      </w:pPr>
      <w:r>
        <w:rPr>
          <w:sz w:val="20"/>
        </w:rPr>
        <w:t xml:space="preserve">9. Официальный сайт Министерства спорта Российской Федерации - URL: </w:t>
      </w:r>
      <w:hyperlink w:history="0" r:id="rId44">
        <w:r>
          <w:rPr>
            <w:sz w:val="20"/>
            <w:color w:val="0000ff"/>
          </w:rPr>
          <w:t xml:space="preserve">https://www.minsport.gov.ru/</w:t>
        </w:r>
      </w:hyperlink>
    </w:p>
    <w:p>
      <w:pPr>
        <w:pStyle w:val="0"/>
        <w:spacing w:before="200" w:lineRule="auto"/>
        <w:ind w:firstLine="540"/>
        <w:jc w:val="both"/>
      </w:pPr>
      <w:r>
        <w:rPr>
          <w:sz w:val="20"/>
        </w:rPr>
        <w:t xml:space="preserve">10. Официальный сайт Общероссийского общественно-государственного движения детей и молодежи "Движение Первых" - URL: https://xn--90acagbhgpca7c8c7f.xn--p1ai/</w:t>
      </w:r>
    </w:p>
    <w:p>
      <w:pPr>
        <w:pStyle w:val="0"/>
        <w:spacing w:before="200" w:lineRule="auto"/>
        <w:ind w:firstLine="540"/>
        <w:jc w:val="both"/>
      </w:pPr>
      <w:r>
        <w:rPr>
          <w:sz w:val="20"/>
        </w:rPr>
        <w:t xml:space="preserve">11. Официальный сайт ОГФСО "Юность России" - URL: https://sportunros.ru/</w:t>
      </w:r>
    </w:p>
    <w:p>
      <w:pPr>
        <w:pStyle w:val="0"/>
        <w:spacing w:before="200" w:lineRule="auto"/>
        <w:ind w:firstLine="540"/>
        <w:jc w:val="both"/>
      </w:pPr>
      <w:r>
        <w:rPr>
          <w:sz w:val="20"/>
        </w:rPr>
        <w:t xml:space="preserve">12. Официальный сайт ООФСО "Всероссийская федерация школьного спорта" - URL: https://schoolsports.ru/</w:t>
      </w:r>
    </w:p>
    <w:p>
      <w:pPr>
        <w:pStyle w:val="0"/>
        <w:spacing w:before="200" w:lineRule="auto"/>
        <w:ind w:firstLine="540"/>
        <w:jc w:val="both"/>
      </w:pPr>
      <w:r>
        <w:rPr>
          <w:sz w:val="20"/>
        </w:rPr>
        <w:t xml:space="preserve">13. Официальный сайт ФГБОУ ДОК "Центр всестороннего развития детей "Прогресс" - URL: https://xn--c1aezdfcia.xn--d1acj3b/</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589" w:name="P589"/>
    <w:bookmarkEnd w:id="589"/>
    <w:p>
      <w:pPr>
        <w:pStyle w:val="2"/>
        <w:outlineLvl w:val="0"/>
        <w:jc w:val="center"/>
      </w:pPr>
      <w:r>
        <w:rPr>
          <w:sz w:val="20"/>
        </w:rPr>
        <w:t xml:space="preserve">МЕТОДИЧЕСКИЕ РЕКОМЕНДАЦИИ</w:t>
      </w:r>
    </w:p>
    <w:p>
      <w:pPr>
        <w:pStyle w:val="2"/>
        <w:jc w:val="center"/>
      </w:pPr>
      <w:r>
        <w:rPr>
          <w:sz w:val="20"/>
        </w:rPr>
        <w:t xml:space="preserve">ПО ОБНОВЛЕНИЮ СОДЕРЖАНИЯ ДОПОЛНИТЕЛЬНЫХ ОБЩЕОБРАЗОВАТЕЛЬНЫХ</w:t>
      </w:r>
    </w:p>
    <w:p>
      <w:pPr>
        <w:pStyle w:val="2"/>
        <w:jc w:val="center"/>
      </w:pPr>
      <w:r>
        <w:rPr>
          <w:sz w:val="20"/>
        </w:rPr>
        <w:t xml:space="preserve">ПРОГРАММ В ОБЛАСТИ ФИЗИЧЕСКОЙ КУЛЬТУРЫ И СПОРТА</w:t>
      </w:r>
    </w:p>
    <w:p>
      <w:pPr>
        <w:pStyle w:val="0"/>
        <w:jc w:val="both"/>
      </w:pPr>
      <w:r>
        <w:rPr>
          <w:sz w:val="20"/>
        </w:rPr>
      </w:r>
    </w:p>
    <w:p>
      <w:pPr>
        <w:pStyle w:val="0"/>
        <w:ind w:firstLine="540"/>
        <w:jc w:val="both"/>
      </w:pPr>
      <w:r>
        <w:rPr>
          <w:sz w:val="20"/>
        </w:rPr>
        <w:t xml:space="preserve">Методическое рекомендации разработаны в целях обеспечения единых организационных и методических подходов к разработке и дизайну дополнительных общеразвивающих программ в области физической культуры и спорта.</w:t>
      </w:r>
    </w:p>
    <w:p>
      <w:pPr>
        <w:pStyle w:val="0"/>
        <w:spacing w:before="200" w:lineRule="auto"/>
        <w:ind w:firstLine="540"/>
        <w:jc w:val="both"/>
      </w:pPr>
      <w:r>
        <w:rPr>
          <w:sz w:val="20"/>
        </w:rPr>
        <w:t xml:space="preserve">Данные методические материалы предназначены для педагогов дополнительного образования, тренеров-преподавателей и тренеров, а также руководителей и методистов образовательных организаций, реализующих дополнительные общеобразовательные программы в области физической культуры и спорта.</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Настоящие методические рекомендации разработаны во исполнение </w:t>
      </w:r>
      <w:hyperlink w:history="0" r:id="rId45"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0"/>
            <w:color w:val="0000ff"/>
          </w:rPr>
          <w:t xml:space="preserve">пункта 1</w:t>
        </w:r>
      </w:hyperlink>
      <w:r>
        <w:rPr>
          <w:sz w:val="20"/>
        </w:rPr>
        <w:t xml:space="preserve"> II этапа Плана мероприятий по реализации Концепции развития дополнительного образования детей до 2030 года, утвержденного распоряжением Правительства Российской Федерации от 1 июля 2025 г. N 1745-р и в целях методического сопровождения системы дополнительного образования детей.</w:t>
      </w:r>
    </w:p>
    <w:p>
      <w:pPr>
        <w:pStyle w:val="0"/>
        <w:spacing w:before="200" w:lineRule="auto"/>
        <w:ind w:firstLine="540"/>
        <w:jc w:val="both"/>
      </w:pPr>
      <w:r>
        <w:rPr>
          <w:sz w:val="20"/>
        </w:rPr>
        <w:t xml:space="preserve">Цель рекомендаций - обновление содержания дополнительных общеразвивающих программ в области физической культуры и спорта в соответствии с интересами детей, потребностями семьи, общества и государства, в том числе в части интеграции с учебным предметом "Физическая культура".</w:t>
      </w:r>
    </w:p>
    <w:p>
      <w:pPr>
        <w:pStyle w:val="0"/>
        <w:spacing w:before="200" w:lineRule="auto"/>
        <w:ind w:firstLine="540"/>
        <w:jc w:val="both"/>
      </w:pPr>
      <w:r>
        <w:rPr>
          <w:sz w:val="20"/>
        </w:rPr>
        <w:t xml:space="preserve">В рекомендациях нашли свое отражение ключевые вопросы совместной деятельности в области спорта и образования (реализуемой Минспортом России, Минпросвещения России и Минобрнауки России), касающиеся формирования единого спортивно-образовательного пространства, направленного на развитие детско-юношеского спорта (включая школьный и студенческий спорт), а также обеспечения преемственности и взаимосвязи всех уровней образования и физической культуры и спорта.</w:t>
      </w:r>
    </w:p>
    <w:p>
      <w:pPr>
        <w:pStyle w:val="0"/>
        <w:jc w:val="both"/>
      </w:pPr>
      <w:r>
        <w:rPr>
          <w:sz w:val="20"/>
        </w:rPr>
      </w:r>
    </w:p>
    <w:p>
      <w:pPr>
        <w:pStyle w:val="2"/>
        <w:outlineLvl w:val="2"/>
        <w:jc w:val="center"/>
      </w:pPr>
      <w:r>
        <w:rPr>
          <w:sz w:val="20"/>
        </w:rPr>
        <w:t xml:space="preserve">Область применения методических рекомендаций</w:t>
      </w:r>
    </w:p>
    <w:p>
      <w:pPr>
        <w:pStyle w:val="0"/>
        <w:jc w:val="both"/>
      </w:pPr>
      <w:r>
        <w:rPr>
          <w:sz w:val="20"/>
        </w:rPr>
      </w:r>
    </w:p>
    <w:p>
      <w:pPr>
        <w:pStyle w:val="0"/>
        <w:ind w:firstLine="540"/>
        <w:jc w:val="both"/>
      </w:pPr>
      <w:r>
        <w:rPr>
          <w:sz w:val="20"/>
        </w:rPr>
        <w:t xml:space="preserve">Рекомендации предназначены специалистам органов управления образования, педагогическим и руководящим работникам образовательных организаций, реализующим программы дополнительного образования.</w:t>
      </w:r>
    </w:p>
    <w:p>
      <w:pPr>
        <w:pStyle w:val="0"/>
        <w:spacing w:before="200" w:lineRule="auto"/>
        <w:ind w:firstLine="540"/>
        <w:jc w:val="both"/>
      </w:pPr>
      <w:r>
        <w:rPr>
          <w:sz w:val="20"/>
        </w:rPr>
        <w:t xml:space="preserve">Область применения настоящих методических рекомендаций - разработка дополнительных общеразвивающих программ, материалов по программно-методическому обеспечению реализации дополнительных общеразвивающих программ в области физической культуры и спорта;</w:t>
      </w:r>
    </w:p>
    <w:p>
      <w:pPr>
        <w:pStyle w:val="0"/>
        <w:jc w:val="both"/>
      </w:pPr>
      <w:r>
        <w:rPr>
          <w:sz w:val="20"/>
        </w:rPr>
      </w:r>
    </w:p>
    <w:p>
      <w:pPr>
        <w:pStyle w:val="2"/>
        <w:outlineLvl w:val="1"/>
        <w:jc w:val="center"/>
      </w:pPr>
      <w:r>
        <w:rPr>
          <w:sz w:val="20"/>
        </w:rPr>
        <w:t xml:space="preserve">II. Нормативно-правовые основания обновления содержания</w:t>
      </w:r>
    </w:p>
    <w:p>
      <w:pPr>
        <w:pStyle w:val="2"/>
        <w:jc w:val="center"/>
      </w:pPr>
      <w:r>
        <w:rPr>
          <w:sz w:val="20"/>
        </w:rPr>
        <w:t xml:space="preserve">дополнительных общеразвивающих программ в области</w:t>
      </w:r>
    </w:p>
    <w:p>
      <w:pPr>
        <w:pStyle w:val="2"/>
        <w:jc w:val="center"/>
      </w:pPr>
      <w:r>
        <w:rPr>
          <w:sz w:val="20"/>
        </w:rPr>
        <w:t xml:space="preserve">физической культуры и спорта в системе</w:t>
      </w:r>
    </w:p>
    <w:p>
      <w:pPr>
        <w:pStyle w:val="2"/>
        <w:jc w:val="center"/>
      </w:pPr>
      <w:r>
        <w:rPr>
          <w:sz w:val="20"/>
        </w:rPr>
        <w:t xml:space="preserve">дополнительного образования детей</w:t>
      </w:r>
    </w:p>
    <w:p>
      <w:pPr>
        <w:pStyle w:val="0"/>
        <w:jc w:val="both"/>
      </w:pPr>
      <w:r>
        <w:rPr>
          <w:sz w:val="20"/>
        </w:rPr>
      </w:r>
    </w:p>
    <w:p>
      <w:pPr>
        <w:pStyle w:val="0"/>
        <w:ind w:firstLine="540"/>
        <w:jc w:val="both"/>
      </w:pPr>
      <w:r>
        <w:rPr>
          <w:sz w:val="20"/>
        </w:rPr>
        <w:t xml:space="preserve">Методические рекомендации разработаны во исполнение и в соответствии со следующими нормативными документами:</w:t>
      </w:r>
    </w:p>
    <w:p>
      <w:pPr>
        <w:pStyle w:val="0"/>
        <w:spacing w:before="200" w:lineRule="auto"/>
        <w:ind w:firstLine="540"/>
        <w:jc w:val="both"/>
      </w:pPr>
      <w:r>
        <w:rPr>
          <w:sz w:val="20"/>
        </w:rPr>
        <w:t xml:space="preserve">Федеральный </w:t>
      </w:r>
      <w:hyperlink w:history="0" r:id="rId46" w:tooltip="Федеральный закон от 29.12.2012 N 273-ФЗ (ред. от 08.03.2026) &quot;Об образовании в Российской Федерации&quot; {КонсультантПлюс}">
        <w:r>
          <w:rPr>
            <w:sz w:val="20"/>
            <w:color w:val="0000ff"/>
          </w:rPr>
          <w:t xml:space="preserve">Закон</w:t>
        </w:r>
      </w:hyperlink>
      <w:r>
        <w:rPr>
          <w:sz w:val="20"/>
        </w:rPr>
        <w:t xml:space="preserve"> от 29 декабря 2012 г. N 273-ФЗ "Об образовании в Российской Федерации" (далее - Федеральный закон N 273-ФЗ);</w:t>
      </w:r>
    </w:p>
    <w:p>
      <w:pPr>
        <w:pStyle w:val="0"/>
        <w:spacing w:before="200" w:lineRule="auto"/>
        <w:ind w:firstLine="540"/>
        <w:jc w:val="both"/>
      </w:pPr>
      <w:r>
        <w:rPr>
          <w:sz w:val="20"/>
        </w:rPr>
        <w:t xml:space="preserve">Федеральный </w:t>
      </w:r>
      <w:hyperlink w:history="0" r:id="rId47"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0"/>
            <w:color w:val="0000ff"/>
          </w:rPr>
          <w:t xml:space="preserve">Закон</w:t>
        </w:r>
      </w:hyperlink>
      <w:r>
        <w:rPr>
          <w:sz w:val="20"/>
        </w:rPr>
        <w:t xml:space="preserve"> от 04 декабря 2007 г. N 329-ФЗ "О физической культуре и спорте в Российской Федерации" (с изменениями на 24 июня 2025 года) (далее - Федеральный закон N 329-ФЗ);</w:t>
      </w:r>
    </w:p>
    <w:p>
      <w:pPr>
        <w:pStyle w:val="0"/>
        <w:spacing w:before="200" w:lineRule="auto"/>
        <w:ind w:firstLine="540"/>
        <w:jc w:val="both"/>
      </w:pPr>
      <w:r>
        <w:rPr>
          <w:sz w:val="20"/>
        </w:rPr>
        <w:t xml:space="preserve">Федеральный </w:t>
      </w:r>
      <w:hyperlink w:history="0" r:id="rId4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30 апреля 2021 года N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 (далее - Федеральный закон N 127-ФЗ);</w:t>
      </w:r>
    </w:p>
    <w:p>
      <w:pPr>
        <w:pStyle w:val="0"/>
        <w:spacing w:before="200" w:lineRule="auto"/>
        <w:ind w:firstLine="540"/>
        <w:jc w:val="both"/>
      </w:pPr>
      <w:r>
        <w:rPr>
          <w:sz w:val="20"/>
        </w:rPr>
        <w:t xml:space="preserve">Межотраслевая </w:t>
      </w:r>
      <w:hyperlink w:history="0" r:id="rId49" w:tooltip="Приказ Минспорта России N 233, Минпросвещения России N 230 от 26.03.2025 &quot;Об утверждении Межотраслевой программы развития школьного спорта до 2030 года&quot; {КонсультантПлюс}">
        <w:r>
          <w:rPr>
            <w:sz w:val="20"/>
            <w:color w:val="0000ff"/>
          </w:rPr>
          <w:t xml:space="preserve">программа</w:t>
        </w:r>
      </w:hyperlink>
      <w:r>
        <w:rPr>
          <w:sz w:val="20"/>
        </w:rPr>
        <w:t xml:space="preserve"> развития школьного спорта до 2030 года (утверждена приказом Министерства спорта Российской Федерации и Министерства просвещения Российской Федерации от 26 марта 2025 года N 233/230);</w:t>
      </w:r>
    </w:p>
    <w:p>
      <w:pPr>
        <w:pStyle w:val="0"/>
        <w:spacing w:before="200" w:lineRule="auto"/>
        <w:ind w:firstLine="540"/>
        <w:jc w:val="both"/>
      </w:pPr>
      <w:hyperlink w:history="0" r:id="rId50" w:tooltip="Распоряжение Правительства РФ от 31.03.2022 N 678-р (ред. от 01.07.2025)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КонсультантПлюс}">
        <w:r>
          <w:rPr>
            <w:sz w:val="20"/>
            <w:color w:val="0000ff"/>
          </w:rPr>
          <w:t xml:space="preserve">Концепция</w:t>
        </w:r>
      </w:hyperlink>
      <w:r>
        <w:rPr>
          <w:sz w:val="20"/>
        </w:rPr>
        <w:t xml:space="preserve"> развития дополнительного образования детей до 2030 года, утвержденная распоряжением Правительства Российской Федерации от 31 марта 2022 г. N 678-р (в редакции от 01 июля 2025 г.);</w:t>
      </w:r>
    </w:p>
    <w:p>
      <w:pPr>
        <w:pStyle w:val="0"/>
        <w:spacing w:before="200" w:lineRule="auto"/>
        <w:ind w:firstLine="540"/>
        <w:jc w:val="both"/>
      </w:pPr>
      <w:hyperlink w:history="0" r:id="rId51" w:tooltip="Распоряжение Правительства РФ от 28.12.2021 N 3894-р (ред. от 15.02.2025) &lt;Об утверждении Концепции развития детско-юношеского спорта в Российской Федерации до 2030 года и плана мероприятий по ее реализации&gt; (вместе с &quot;Планом мероприятий по реализации Концепции развития детско-юношеского спорта в Российской Федерации до 2030 года&quot;) {КонсультантПлюс}">
        <w:r>
          <w:rPr>
            <w:sz w:val="20"/>
            <w:color w:val="0000ff"/>
          </w:rPr>
          <w:t xml:space="preserve">Концепция</w:t>
        </w:r>
      </w:hyperlink>
      <w:r>
        <w:rPr>
          <w:sz w:val="20"/>
        </w:rPr>
        <w:t xml:space="preserve"> развития детско-юношеского спорта в Российской Федерации до 2030 года, утвержденная распоряжением Правительства Российской Федерации от 28 декабря 2021 г. N 3894-р (с изменениями на 15 февраля 2025 года);</w:t>
      </w:r>
    </w:p>
    <w:p>
      <w:pPr>
        <w:pStyle w:val="0"/>
        <w:spacing w:before="200" w:lineRule="auto"/>
        <w:ind w:firstLine="540"/>
        <w:jc w:val="both"/>
      </w:pPr>
      <w:hyperlink w:history="0" r:id="rId52" w:tooltip="Приказ Минпросвещения России от 27.07.2022 N 629 &quot;Об утверждении Порядка организации и осуществления образовательной деятельности по дополнительным общеобразовательным программам&quot; (Зарегистрировано в Минюсте России 26.09.2022 N 70226) {КонсультантПлюс}">
        <w:r>
          <w:rPr>
            <w:sz w:val="20"/>
            <w:color w:val="0000ff"/>
          </w:rPr>
          <w:t xml:space="preserve">Приказ</w:t>
        </w:r>
      </w:hyperlink>
      <w:r>
        <w:rPr>
          <w:sz w:val="20"/>
        </w:rPr>
        <w:t xml:space="preserve"> Министерства просвещения Российской Федерации от 27 июля 2022 г. N 629 "Об утверждении Порядка организации и осуществления образовательной деятельности по дополнительным общеобразовательным программам";</w:t>
      </w:r>
    </w:p>
    <w:p>
      <w:pPr>
        <w:pStyle w:val="0"/>
        <w:spacing w:before="200" w:lineRule="auto"/>
        <w:ind w:firstLine="540"/>
        <w:jc w:val="both"/>
      </w:pPr>
      <w:hyperlink w:history="0" r:id="rId53" w:tooltip="Приказ Минтруда России от 22.09.2021 N 652н &quot;Об утверждении профессионального стандарта &quot;Педагог дополнительного образования детей и взрослых&quot; (Зарегистрировано в Минюсте России 17.12.2021 N 66403)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22 сентября 2021 г. N 652н "Об утверждении профессионального стандарта "Педагог дополнительного образования детей и взрослых";</w:t>
      </w:r>
    </w:p>
    <w:p>
      <w:pPr>
        <w:pStyle w:val="0"/>
        <w:spacing w:before="200" w:lineRule="auto"/>
        <w:ind w:firstLine="540"/>
        <w:jc w:val="both"/>
      </w:pPr>
      <w:hyperlink w:history="0" r:id="rId54" w:tooltip="Приказ Минтруда России от 24.12.2020 N 952н (ред. от 30.08.2023) &quot;Об утверждении профессионального стандарта &quot;Тренер-преподаватель&quot; (Зарегистрировано в Минюсте России 25.01.2021 N 62203)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24 декабря 2020 г. N 952н "Об утверждении профессионального стандарта "Тренер-преподаватель";</w:t>
      </w:r>
    </w:p>
    <w:p>
      <w:pPr>
        <w:pStyle w:val="0"/>
        <w:spacing w:before="200" w:lineRule="auto"/>
        <w:ind w:firstLine="540"/>
        <w:jc w:val="both"/>
      </w:pPr>
      <w:hyperlink w:history="0" r:id="rId55"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Приказ</w:t>
        </w:r>
      </w:hyperlink>
      <w:r>
        <w:rPr>
          <w:sz w:val="20"/>
        </w:rPr>
        <w:t xml:space="preserve"> Министерства просвещения Российской Федерации от 13 марта 2019 г. N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pPr>
        <w:pStyle w:val="0"/>
        <w:spacing w:before="200" w:lineRule="auto"/>
        <w:ind w:firstLine="540"/>
        <w:jc w:val="both"/>
      </w:pPr>
      <w:hyperlink w:history="0" r:id="rId56" w:tooltip="&lt;Письмо&gt; Минпросвещения России от 29.09.2023 N АБ-3935/06 &quot;О методических рекомендациях&quot; (вместе с &quot;Методическими рекомендациям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 {КонсультантПлюс}">
        <w:r>
          <w:rPr>
            <w:sz w:val="20"/>
            <w:color w:val="0000ff"/>
          </w:rPr>
          <w:t xml:space="preserve">Письмо</w:t>
        </w:r>
      </w:hyperlink>
      <w:r>
        <w:rPr>
          <w:sz w:val="20"/>
        </w:rPr>
        <w:t xml:space="preserve"> Министерства просвещения Российской Федерации от 29 сентября 2023 года N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и культурного развития страны".</w:t>
      </w:r>
    </w:p>
    <w:p>
      <w:pPr>
        <w:pStyle w:val="0"/>
        <w:jc w:val="both"/>
      </w:pPr>
      <w:r>
        <w:rPr>
          <w:sz w:val="20"/>
        </w:rPr>
      </w:r>
    </w:p>
    <w:p>
      <w:pPr>
        <w:pStyle w:val="2"/>
        <w:outlineLvl w:val="1"/>
        <w:jc w:val="center"/>
      </w:pPr>
      <w:r>
        <w:rPr>
          <w:sz w:val="20"/>
        </w:rPr>
        <w:t xml:space="preserve">III. Общая характеристика дополнительных общеобразовательных</w:t>
      </w:r>
    </w:p>
    <w:p>
      <w:pPr>
        <w:pStyle w:val="2"/>
        <w:jc w:val="center"/>
      </w:pPr>
      <w:r>
        <w:rPr>
          <w:sz w:val="20"/>
        </w:rPr>
        <w:t xml:space="preserve">программ в области физической культуры и спорта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Федеральный закон N 273-ФЗ, а не N 273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Согласно </w:t>
      </w:r>
      <w:hyperlink w:history="0" r:id="rId57" w:tooltip="Федеральный закон от 29.12.2012 N 273-ФЗ (ред. от 08.03.2026) &quot;Об образовании в Российской Федерации&quot; {КонсультантПлюс}">
        <w:r>
          <w:rPr>
            <w:sz w:val="20"/>
            <w:color w:val="0000ff"/>
          </w:rPr>
          <w:t xml:space="preserve">пункта 14 статьи 2</w:t>
        </w:r>
      </w:hyperlink>
      <w:r>
        <w:rPr>
          <w:sz w:val="20"/>
        </w:rPr>
        <w:t xml:space="preserve"> Федерального закона от N 273 "Об образовании в Российской Федерации" (далее - Федеральный закон N 273-ФЗ) дополнительное образование определяется как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pPr>
        <w:pStyle w:val="0"/>
        <w:spacing w:before="200" w:lineRule="auto"/>
        <w:ind w:firstLine="540"/>
        <w:jc w:val="both"/>
      </w:pPr>
      <w:r>
        <w:rPr>
          <w:sz w:val="20"/>
        </w:rPr>
        <w:t xml:space="preserve">Это самостоятельный вид образования, который обусловлен личным выбором (потребностями личности), а также не является уровнем образования, следовательно, не имеет федеральных государственных образовательных стандартов.</w:t>
      </w:r>
    </w:p>
    <w:p>
      <w:pPr>
        <w:pStyle w:val="0"/>
        <w:spacing w:before="200" w:lineRule="auto"/>
        <w:ind w:firstLine="540"/>
        <w:jc w:val="both"/>
      </w:pPr>
      <w:r>
        <w:rPr>
          <w:sz w:val="20"/>
        </w:rPr>
        <w:t xml:space="preserve">Осуществление образовательной деятельности по дополнительным общеобразовательным программам является основной целью деятельности образовательной организации дополнительного образования, что закреплено </w:t>
      </w:r>
      <w:hyperlink w:history="0" r:id="rId58" w:tooltip="Федеральный закон от 29.12.2012 N 273-ФЗ (ред. от 08.03.2026) &quot;Об образовании в Российской Федерации&quot; {КонсультантПлюс}">
        <w:r>
          <w:rPr>
            <w:sz w:val="20"/>
            <w:color w:val="0000ff"/>
          </w:rPr>
          <w:t xml:space="preserve">пунктом 3-1 статьи 23</w:t>
        </w:r>
      </w:hyperlink>
      <w:r>
        <w:rPr>
          <w:sz w:val="20"/>
        </w:rPr>
        <w:t xml:space="preserve"> Федерального закона N 273-ФЗ.</w:t>
      </w:r>
    </w:p>
    <w:p>
      <w:pPr>
        <w:pStyle w:val="0"/>
        <w:spacing w:before="200" w:lineRule="auto"/>
        <w:ind w:firstLine="540"/>
        <w:jc w:val="both"/>
      </w:pPr>
      <w:r>
        <w:rPr>
          <w:sz w:val="20"/>
        </w:rPr>
        <w:t xml:space="preserve">В свою очередь Федеральным </w:t>
      </w:r>
      <w:hyperlink w:history="0" r:id="rId59" w:tooltip="Федеральный закон от 29.12.2012 N 273-ФЗ (ред. от 08.03.2026) &quot;Об образовании в Российской Федерации&quot; {КонсультантПлюс}">
        <w:r>
          <w:rPr>
            <w:sz w:val="20"/>
            <w:color w:val="0000ff"/>
          </w:rPr>
          <w:t xml:space="preserve">законом</w:t>
        </w:r>
      </w:hyperlink>
      <w:r>
        <w:rPr>
          <w:sz w:val="20"/>
        </w:rPr>
        <w:t xml:space="preserve"> N 273-ФЗ (в редакции, введенной в действие с 1 января 2023 года Федеральным </w:t>
      </w:r>
      <w:hyperlink w:history="0" r:id="rId6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 апреля 2021 года N 127-ФЗ) введена дифференциация дополнительных общеобразовательных программ в области физической культуры и спорта (далее - ДОП ФКиС) на:</w:t>
      </w:r>
    </w:p>
    <w:p>
      <w:pPr>
        <w:pStyle w:val="0"/>
        <w:spacing w:before="200" w:lineRule="auto"/>
        <w:ind w:firstLine="540"/>
        <w:jc w:val="both"/>
      </w:pPr>
      <w:r>
        <w:rPr>
          <w:sz w:val="20"/>
        </w:rPr>
        <w:t xml:space="preserve">1) дополнительные общеразвивающие программы в области физической культуры и спорта (программы физического воспитания и физкультурно-оздоровительные программы) (далее - ДОРП ФКиС);</w:t>
      </w:r>
    </w:p>
    <w:p>
      <w:pPr>
        <w:pStyle w:val="0"/>
        <w:spacing w:before="200" w:lineRule="auto"/>
        <w:ind w:firstLine="540"/>
        <w:jc w:val="both"/>
      </w:pPr>
      <w:r>
        <w:rPr>
          <w:sz w:val="20"/>
        </w:rPr>
        <w:t xml:space="preserve">2) дополнительные образовательные программы спортивной подготовки, (далее - ДОП СП).</w:t>
      </w:r>
    </w:p>
    <w:p>
      <w:pPr>
        <w:pStyle w:val="0"/>
        <w:spacing w:before="200" w:lineRule="auto"/>
        <w:ind w:firstLine="540"/>
        <w:jc w:val="both"/>
      </w:pPr>
      <w:r>
        <w:rPr>
          <w:sz w:val="20"/>
        </w:rPr>
        <w:t xml:space="preserve">Особенности реализации дополнительных общеобразовательных программ в области физической культуры и спорта (ДОП ФКиС) определяются </w:t>
      </w:r>
      <w:hyperlink w:history="0" r:id="rId61" w:tooltip="Федеральный закон от 29.12.2012 N 273-ФЗ (ред. от 08.03.2026) &quot;Об образовании в Российской Федерации&quot; {КонсультантПлюс}">
        <w:r>
          <w:rPr>
            <w:sz w:val="20"/>
            <w:color w:val="0000ff"/>
          </w:rPr>
          <w:t xml:space="preserve">статьей 84</w:t>
        </w:r>
      </w:hyperlink>
      <w:r>
        <w:rPr>
          <w:sz w:val="20"/>
        </w:rPr>
        <w:t xml:space="preserve"> настоящего Федерального закона N 273-ФЗ </w:t>
      </w:r>
      <w:hyperlink w:history="0" r:id="rId62" w:tooltip="Федеральный закон от 29.12.2012 N 273-ФЗ (ред. от 08.03.2026) &quot;Об образовании в Российской Федерации&quot; {КонсультантПлюс}">
        <w:r>
          <w:rPr>
            <w:sz w:val="20"/>
            <w:color w:val="0000ff"/>
          </w:rPr>
          <w:t xml:space="preserve">(п. 6 статьи 75)</w:t>
        </w:r>
      </w:hyperlink>
      <w:r>
        <w:rPr>
          <w:sz w:val="20"/>
        </w:rPr>
        <w:t xml:space="preserve">.</w:t>
      </w:r>
    </w:p>
    <w:p>
      <w:pPr>
        <w:pStyle w:val="0"/>
        <w:spacing w:before="200" w:lineRule="auto"/>
        <w:ind w:firstLine="540"/>
        <w:jc w:val="both"/>
      </w:pPr>
      <w:r>
        <w:rPr>
          <w:sz w:val="20"/>
        </w:rPr>
        <w:t xml:space="preserve">Содержание этапов спортивной подготовки, указанных в </w:t>
      </w:r>
      <w:hyperlink w:history="0" r:id="rId63"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0"/>
            <w:color w:val="0000ff"/>
          </w:rPr>
          <w:t xml:space="preserve">пунктах 2</w:t>
        </w:r>
      </w:hyperlink>
      <w:r>
        <w:rPr>
          <w:sz w:val="20"/>
        </w:rPr>
        <w:t xml:space="preserve"> - </w:t>
      </w:r>
      <w:hyperlink w:history="0" r:id="rId64"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0"/>
            <w:color w:val="0000ff"/>
          </w:rPr>
          <w:t xml:space="preserve">5 части 2 статьи 32</w:t>
        </w:r>
      </w:hyperlink>
      <w:r>
        <w:rPr>
          <w:sz w:val="20"/>
        </w:rPr>
        <w:t xml:space="preserve"> Федерального закона N 329-ФЗ (НП, УТ, ССМ и ВСМ), определяется дополнительными образовательными программами спортивной подготовки, разрабатываемыми организациями, реализующими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pPr>
        <w:pStyle w:val="0"/>
        <w:spacing w:before="200" w:lineRule="auto"/>
        <w:ind w:firstLine="540"/>
        <w:jc w:val="both"/>
      </w:pPr>
      <w:r>
        <w:rPr>
          <w:sz w:val="20"/>
        </w:rPr>
        <w:t xml:space="preserve">В свою очередь, содержание спортивно-оздоровительного этапа спортивной подготовки (СО) определяется дополнительными общеразвивающими программами в области физической культуры и спорта в соответствии с законодательством об образовании. На спортивно-оздоровительный этап не распространяются требования федеральных стандартов спортивной подготовки (</w:t>
      </w:r>
      <w:hyperlink w:history="0" r:id="rId65"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0"/>
            <w:color w:val="0000ff"/>
          </w:rPr>
          <w:t xml:space="preserve">п. 3 статьи 32</w:t>
        </w:r>
      </w:hyperlink>
      <w:r>
        <w:rPr>
          <w:sz w:val="20"/>
        </w:rPr>
        <w:t xml:space="preserve"> Федерального закона N 329-ФЗ).</w:t>
      </w:r>
    </w:p>
    <w:p>
      <w:pPr>
        <w:pStyle w:val="0"/>
        <w:spacing w:before="200" w:lineRule="auto"/>
        <w:ind w:firstLine="540"/>
        <w:jc w:val="both"/>
      </w:pPr>
      <w:r>
        <w:rPr>
          <w:sz w:val="20"/>
        </w:rPr>
        <w:t xml:space="preserve">Обращаем внимание! Методические рекомендации по реализации дополнительных общеразвивающих программ в области физической культуры и спорта, утвержденные Приказом ФГБУ ФЦПСР от 28 октября 2025 года N 01-5/0669 разработаны для этапа спортивной подготовки СО и не согласованы с Минпросвещения России.</w:t>
      </w:r>
    </w:p>
    <w:p>
      <w:pPr>
        <w:pStyle w:val="0"/>
        <w:spacing w:before="200" w:lineRule="auto"/>
        <w:ind w:firstLine="540"/>
        <w:jc w:val="both"/>
      </w:pPr>
      <w:r>
        <w:rPr>
          <w:sz w:val="20"/>
        </w:rPr>
        <w:t xml:space="preserve">Главные цели, объединяющие реализацию дополнительных общеобразовательных программ в области физической культуры и спорта:</w:t>
      </w:r>
    </w:p>
    <w:p>
      <w:pPr>
        <w:pStyle w:val="0"/>
        <w:spacing w:before="200" w:lineRule="auto"/>
        <w:ind w:firstLine="540"/>
        <w:jc w:val="both"/>
      </w:pPr>
      <w:r>
        <w:rPr>
          <w:sz w:val="20"/>
        </w:rPr>
        <w:t xml:space="preserve">создание единого физкультурно-спортивного образовательного пространства для раскрытия потенциала детей;</w:t>
      </w:r>
    </w:p>
    <w:p>
      <w:pPr>
        <w:pStyle w:val="0"/>
        <w:spacing w:before="200" w:lineRule="auto"/>
        <w:ind w:firstLine="540"/>
        <w:jc w:val="both"/>
      </w:pPr>
      <w:r>
        <w:rPr>
          <w:sz w:val="20"/>
        </w:rPr>
        <w:t xml:space="preserve">создание условий для обеспечения соответствия личностных интересов детей с учетом уровня их физического развития, физической подготовленности, особенностей здоровья и доступных возможностей для занятий спортом, удовлетворяющих запросам детей на двигательную активность, соответствующих жизненным циклам современного человека;</w:t>
      </w:r>
    </w:p>
    <w:p>
      <w:pPr>
        <w:pStyle w:val="0"/>
        <w:spacing w:before="200" w:lineRule="auto"/>
        <w:ind w:firstLine="540"/>
        <w:jc w:val="both"/>
      </w:pPr>
      <w:r>
        <w:rPr>
          <w:sz w:val="20"/>
        </w:rPr>
        <w:t xml:space="preserve">выявление таланта, отбор и развитие одаренных детей и подростков, создание условий для прохождения спортивной подготовки.</w:t>
      </w:r>
    </w:p>
    <w:p>
      <w:pPr>
        <w:pStyle w:val="0"/>
        <w:spacing w:before="200" w:lineRule="auto"/>
        <w:ind w:firstLine="540"/>
        <w:jc w:val="both"/>
      </w:pPr>
      <w:r>
        <w:rPr>
          <w:sz w:val="20"/>
        </w:rPr>
        <w:t xml:space="preserve">Данные программы реализуются для детей и для взрослых - это также идентичное положение реализации ДОП ФКиС.</w:t>
      </w:r>
    </w:p>
    <w:p>
      <w:pPr>
        <w:pStyle w:val="0"/>
        <w:spacing w:before="200" w:lineRule="auto"/>
        <w:ind w:firstLine="540"/>
        <w:jc w:val="both"/>
      </w:pPr>
      <w:r>
        <w:rPr>
          <w:sz w:val="20"/>
        </w:rPr>
        <w:t xml:space="preserve">Однако, различие задач определяет отличительные особенности реализации данных программ:</w:t>
      </w:r>
    </w:p>
    <w:p>
      <w:pPr>
        <w:pStyle w:val="0"/>
        <w:spacing w:before="200" w:lineRule="auto"/>
        <w:ind w:firstLine="540"/>
        <w:jc w:val="both"/>
      </w:pPr>
      <w:r>
        <w:rPr>
          <w:sz w:val="20"/>
        </w:rPr>
        <w:t xml:space="preserve">ДОРП ФКиС -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w:t>
      </w:r>
    </w:p>
    <w:p>
      <w:pPr>
        <w:pStyle w:val="0"/>
        <w:spacing w:before="200" w:lineRule="auto"/>
        <w:ind w:firstLine="540"/>
        <w:jc w:val="both"/>
      </w:pPr>
      <w:r>
        <w:rPr>
          <w:sz w:val="20"/>
        </w:rPr>
        <w:t xml:space="preserve">ДОП СП - направлены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pPr>
        <w:pStyle w:val="0"/>
        <w:spacing w:before="200" w:lineRule="auto"/>
        <w:ind w:firstLine="540"/>
        <w:jc w:val="both"/>
      </w:pPr>
      <w:r>
        <w:rPr>
          <w:sz w:val="20"/>
        </w:rPr>
        <w:t xml:space="preserve">Данные программы отличаются не только по своим задачам, но и содержанием </w:t>
      </w:r>
      <w:hyperlink w:history="0" r:id="rId66" w:tooltip="Федеральный закон от 29.12.2012 N 273-ФЗ (ред. от 08.03.2026) &quot;Об образовании в Российской Федерации&quot; {КонсультантПлюс}">
        <w:r>
          <w:rPr>
            <w:sz w:val="20"/>
            <w:color w:val="0000ff"/>
          </w:rPr>
          <w:t xml:space="preserve">(п. 4 статьи 75)</w:t>
        </w:r>
      </w:hyperlink>
      <w:r>
        <w:rPr>
          <w:sz w:val="20"/>
        </w:rPr>
        <w:t xml:space="preserve">:</w:t>
      </w:r>
    </w:p>
    <w:p>
      <w:pPr>
        <w:pStyle w:val="0"/>
        <w:spacing w:before="200" w:lineRule="auto"/>
        <w:ind w:firstLine="540"/>
        <w:jc w:val="both"/>
      </w:pPr>
      <w:r>
        <w:rPr>
          <w:sz w:val="20"/>
        </w:rPr>
        <w:t xml:space="preserve">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w:t>
      </w:r>
    </w:p>
    <w:p>
      <w:pPr>
        <w:pStyle w:val="0"/>
        <w:spacing w:before="200" w:lineRule="auto"/>
        <w:ind w:firstLine="540"/>
        <w:jc w:val="both"/>
      </w:pPr>
      <w:r>
        <w:rPr>
          <w:sz w:val="20"/>
        </w:rPr>
        <w:t xml:space="preserve">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pPr>
        <w:pStyle w:val="0"/>
        <w:spacing w:before="200" w:lineRule="auto"/>
        <w:ind w:firstLine="540"/>
        <w:jc w:val="both"/>
      </w:pPr>
      <w:r>
        <w:rPr>
          <w:sz w:val="20"/>
        </w:rPr>
        <w:t xml:space="preserve">Таким образом, ДОРП ФКиС не могут дублировать содержание ДОП СП, реализация которых осуществляется согласно этапам спортивной подготовки (НП, УТ, ССМ и ВСМ).</w:t>
      </w:r>
    </w:p>
    <w:p>
      <w:pPr>
        <w:pStyle w:val="0"/>
        <w:spacing w:before="200" w:lineRule="auto"/>
        <w:ind w:firstLine="540"/>
        <w:jc w:val="both"/>
      </w:pPr>
      <w:r>
        <w:rPr>
          <w:sz w:val="20"/>
        </w:rPr>
        <w:t xml:space="preserve">В свою очередь, на спортивно-оздоровительном этапе реализуется дополнительная общеразвивающая программа в области физической культуры и спорта (ДОРП ФКиС).</w:t>
      </w:r>
    </w:p>
    <w:p>
      <w:pPr>
        <w:pStyle w:val="0"/>
        <w:spacing w:before="200" w:lineRule="auto"/>
        <w:ind w:firstLine="540"/>
        <w:jc w:val="both"/>
      </w:pPr>
      <w:r>
        <w:rPr>
          <w:sz w:val="20"/>
        </w:rPr>
        <w:t xml:space="preserve">Реализация дополнительных общеразвивающих программ в области физической культуры и спорта регламентируется </w:t>
      </w:r>
      <w:hyperlink w:history="0" r:id="rId67" w:tooltip="Приказ Минпросвещения России от 27.07.2022 N 629 &quot;Об утверждении Порядка организации и осуществления образовательной деятельности по дополнительным общеобразовательным программам&quot; (Зарегистрировано в Минюсте России 26.09.2022 N 70226) {КонсультантПлюс}">
        <w:r>
          <w:rPr>
            <w:sz w:val="20"/>
            <w:color w:val="0000ff"/>
          </w:rPr>
          <w:t xml:space="preserve">Приказом</w:t>
        </w:r>
      </w:hyperlink>
      <w:r>
        <w:rPr>
          <w:sz w:val="20"/>
        </w:rPr>
        <w:t xml:space="preserve"> Минпросвещения России от 27 июля 2022 года N 629 "Порядок организации и осуществления образовательной деятельности по дополнительным общеобразовательным программам" (далее - Приказ N 629), особенности организации и осуществления образовательной деятельности по дополнительным образовательным программам спортивной подготовки устанавливаются Министерством спорта Российской Федерации по согласованию с Министерством просвещения Российской Федерации (</w:t>
      </w:r>
      <w:hyperlink w:history="0" r:id="rId68" w:tooltip="Приказ Минпросвещения России от 27.07.2022 N 629 &quot;Об утверждении Порядка организации и осуществления образовательной деятельности по дополнительным общеобразовательным программам&quot; (Зарегистрировано в Минюсте России 26.09.2022 N 70226) {КонсультантПлюс}">
        <w:r>
          <w:rPr>
            <w:sz w:val="20"/>
            <w:color w:val="0000ff"/>
          </w:rPr>
          <w:t xml:space="preserve">п. 4</w:t>
        </w:r>
      </w:hyperlink>
      <w:r>
        <w:rPr>
          <w:sz w:val="20"/>
        </w:rPr>
        <w:t xml:space="preserve"> Приказа N 629).</w:t>
      </w:r>
    </w:p>
    <w:p>
      <w:pPr>
        <w:pStyle w:val="0"/>
        <w:spacing w:before="200" w:lineRule="auto"/>
        <w:ind w:firstLine="540"/>
        <w:jc w:val="both"/>
      </w:pPr>
      <w:r>
        <w:rPr>
          <w:sz w:val="20"/>
        </w:rPr>
        <w:t xml:space="preserve">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 (ФЗ N 273 - </w:t>
      </w:r>
      <w:hyperlink w:history="0" r:id="rId69" w:tooltip="Федеральный закон от 29.12.2012 N 273-ФЗ (ред. от 08.03.2026) &quot;Об образовании в Российской Федерации&quot; {КонсультантПлюс}">
        <w:r>
          <w:rPr>
            <w:sz w:val="20"/>
            <w:color w:val="0000ff"/>
          </w:rPr>
          <w:t xml:space="preserve">ст. 75, п. 3</w:t>
        </w:r>
      </w:hyperlink>
      <w:r>
        <w:rPr>
          <w:sz w:val="20"/>
        </w:rPr>
        <w:t xml:space="preserve">), соответственно и ДОРП ФКиС.</w:t>
      </w:r>
    </w:p>
    <w:p>
      <w:pPr>
        <w:pStyle w:val="0"/>
        <w:spacing w:before="200" w:lineRule="auto"/>
        <w:ind w:firstLine="540"/>
        <w:jc w:val="both"/>
      </w:pPr>
      <w:r>
        <w:rPr>
          <w:sz w:val="20"/>
        </w:rPr>
        <w:t xml:space="preserve">Однако, прием на обучение по ДОП СП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w:t>
      </w:r>
      <w:hyperlink w:history="0" r:id="rId70" w:tooltip="Федеральный закон от 29.12.2012 N 273-ФЗ (ред. от 08.03.2026) &quot;Об образовании в Российской Федерации&quot; {КонсультантПлюс}">
        <w:r>
          <w:rPr>
            <w:sz w:val="20"/>
            <w:color w:val="0000ff"/>
          </w:rPr>
          <w:t xml:space="preserve">п. 5 ст. 84</w:t>
        </w:r>
      </w:hyperlink>
      <w:r>
        <w:rPr>
          <w:sz w:val="20"/>
        </w:rPr>
        <w:t xml:space="preserve"> ФЗ - N 273).</w:t>
      </w:r>
    </w:p>
    <w:p>
      <w:pPr>
        <w:pStyle w:val="0"/>
        <w:spacing w:before="200" w:lineRule="auto"/>
        <w:ind w:firstLine="540"/>
        <w:jc w:val="both"/>
      </w:pPr>
      <w:r>
        <w:rPr>
          <w:sz w:val="20"/>
        </w:rPr>
        <w:t xml:space="preserve">Основные отличительные особенности реализации ДОРП ФКиС и ДОП СП представлены в таблице N 1.</w:t>
      </w:r>
    </w:p>
    <w:p>
      <w:pPr>
        <w:pStyle w:val="0"/>
        <w:jc w:val="both"/>
      </w:pPr>
      <w:r>
        <w:rPr>
          <w:sz w:val="20"/>
        </w:rPr>
      </w:r>
    </w:p>
    <w:p>
      <w:pPr>
        <w:pStyle w:val="0"/>
        <w:jc w:val="right"/>
      </w:pPr>
      <w:r>
        <w:rPr>
          <w:sz w:val="20"/>
        </w:rPr>
        <w:t xml:space="preserve">Таблица N 1</w:t>
      </w:r>
    </w:p>
    <w:p>
      <w:pPr>
        <w:pStyle w:val="0"/>
        <w:jc w:val="both"/>
      </w:pPr>
      <w:r>
        <w:rPr>
          <w:sz w:val="20"/>
        </w:rPr>
      </w:r>
    </w:p>
    <w:p>
      <w:pPr>
        <w:pStyle w:val="0"/>
        <w:jc w:val="center"/>
      </w:pPr>
      <w:r>
        <w:rPr>
          <w:sz w:val="20"/>
        </w:rPr>
        <w:t xml:space="preserve">Основные отличительные особенности</w:t>
      </w:r>
    </w:p>
    <w:p>
      <w:pPr>
        <w:pStyle w:val="0"/>
        <w:jc w:val="center"/>
      </w:pPr>
      <w:r>
        <w:rPr>
          <w:sz w:val="20"/>
        </w:rPr>
        <w:t xml:space="preserve">дополнительных общеобразовательных программ</w:t>
      </w:r>
    </w:p>
    <w:p>
      <w:pPr>
        <w:pStyle w:val="0"/>
        <w:jc w:val="center"/>
      </w:pPr>
      <w:r>
        <w:rPr>
          <w:sz w:val="20"/>
        </w:rPr>
        <w:t xml:space="preserve">в области физической культуры и 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Федеральный закон N 273-ФЗ, а не ФЗ - N 273</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Федеральный закон N 127-ФЗ, а не ФЗ - N 127</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Федеральный закон N 329-ФЗ, а не ФЗ - N 329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3515"/>
        <w:gridCol w:w="4422"/>
      </w:tblGrid>
      <w:tr>
        <w:tblPrEx>
          <w:tblBorders>
            <w:left w:val="nil"/>
            <w:right w:val="nil"/>
            <w:insideV w:val="nil"/>
          </w:tblBorders>
        </w:tblPrEx>
        <w:tc>
          <w:tcPr>
            <w:tcW w:w="1134" w:type="dxa"/>
            <w:tcBorders>
              <w:top w:val="nil"/>
            </w:tcBorders>
          </w:tcPr>
          <w:p>
            <w:pPr>
              <w:pStyle w:val="0"/>
              <w:jc w:val="center"/>
            </w:pPr>
            <w:hyperlink w:history="0" r:id="rId71" w:tooltip="Федеральный закон от 29.12.2012 N 273-ФЗ (ред. от 08.03.2026) &quot;Об образовании в Российской Федерации&quot; {КонсультантПлюс}">
              <w:r>
                <w:rPr>
                  <w:sz w:val="20"/>
                  <w:color w:val="0000ff"/>
                </w:rPr>
                <w:t xml:space="preserve">ст. 84</w:t>
              </w:r>
            </w:hyperlink>
            <w:r>
              <w:rPr>
                <w:sz w:val="20"/>
              </w:rPr>
              <w:t xml:space="preserve"> ФЗ - N 273</w:t>
            </w:r>
          </w:p>
        </w:tc>
        <w:tc>
          <w:tcPr>
            <w:tcW w:w="3515" w:type="dxa"/>
            <w:tcBorders>
              <w:top w:val="nil"/>
            </w:tcBorders>
          </w:tcPr>
          <w:p>
            <w:pPr>
              <w:pStyle w:val="0"/>
              <w:jc w:val="center"/>
            </w:pPr>
            <w:r>
              <w:rPr>
                <w:sz w:val="20"/>
              </w:rPr>
              <w:t xml:space="preserve">Дополнительные общеразвивающие программы в области физической культуры и спорта</w:t>
            </w:r>
          </w:p>
        </w:tc>
        <w:tc>
          <w:tcPr>
            <w:tcW w:w="4422" w:type="dxa"/>
            <w:tcBorders>
              <w:top w:val="nil"/>
            </w:tcBorders>
          </w:tcPr>
          <w:p>
            <w:pPr>
              <w:pStyle w:val="0"/>
              <w:jc w:val="center"/>
            </w:pPr>
            <w:r>
              <w:rPr>
                <w:sz w:val="20"/>
              </w:rPr>
              <w:t xml:space="preserve">Дополнительные образовательные программы спортивной подготовки</w:t>
            </w:r>
          </w:p>
        </w:tc>
      </w:tr>
      <w:tr>
        <w:tc>
          <w:tcPr>
            <w:tcW w:w="1134" w:type="dxa"/>
          </w:tcPr>
          <w:p>
            <w:pPr>
              <w:pStyle w:val="0"/>
            </w:pPr>
            <w:r>
              <w:rPr>
                <w:sz w:val="20"/>
              </w:rPr>
              <w:t xml:space="preserve">Организации, реализующие программы</w:t>
            </w:r>
          </w:p>
        </w:tc>
        <w:tc>
          <w:tcPr>
            <w:gridSpan w:val="2"/>
            <w:tcW w:w="7937" w:type="dxa"/>
          </w:tcPr>
          <w:p>
            <w:pPr>
              <w:pStyle w:val="0"/>
              <w:jc w:val="center"/>
            </w:pPr>
            <w:r>
              <w:rPr>
                <w:sz w:val="20"/>
              </w:rPr>
              <w:t xml:space="preserve">Реализуются в образовательных и иных организациях, имеющих лицензию на осуществление соответствующих видов деятельности (ФЗ - </w:t>
            </w:r>
            <w:hyperlink w:history="0" r:id="rId7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w:t>
              </w:r>
            </w:hyperlink>
            <w:r>
              <w:rPr>
                <w:sz w:val="20"/>
              </w:rPr>
              <w:t xml:space="preserve"> о Гармонизации)</w:t>
            </w:r>
          </w:p>
        </w:tc>
      </w:tr>
      <w:tr>
        <w:tc>
          <w:tcPr>
            <w:tcW w:w="1134" w:type="dxa"/>
          </w:tcPr>
          <w:p>
            <w:pPr>
              <w:pStyle w:val="0"/>
            </w:pPr>
            <w:r>
              <w:rPr>
                <w:sz w:val="20"/>
              </w:rPr>
              <w:t xml:space="preserve">Формы реализации</w:t>
            </w:r>
          </w:p>
        </w:tc>
        <w:tc>
          <w:tcPr>
            <w:tcW w:w="3515" w:type="dxa"/>
          </w:tcPr>
          <w:p>
            <w:pPr>
              <w:pStyle w:val="0"/>
              <w:jc w:val="center"/>
            </w:pPr>
            <w:r>
              <w:rPr>
                <w:sz w:val="20"/>
              </w:rPr>
              <w:t xml:space="preserve">Дополнительное образование, также в рамках деятельности ШСК</w:t>
            </w:r>
          </w:p>
        </w:tc>
        <w:tc>
          <w:tcPr>
            <w:tcW w:w="4422" w:type="dxa"/>
          </w:tcPr>
          <w:p>
            <w:pPr>
              <w:pStyle w:val="0"/>
              <w:jc w:val="center"/>
            </w:pPr>
            <w:r>
              <w:rPr>
                <w:sz w:val="20"/>
              </w:rPr>
              <w:t xml:space="preserve">Дополнительное образование и в рамках деятельности ШСК, а также образовательные программы ОО и СОО, интегрированные с дополнительными образовательными программами спортивной подготовки (</w:t>
            </w:r>
            <w:hyperlink w:history="0" r:id="rId73" w:tooltip="Федеральный закон от 29.12.2012 N 273-ФЗ (ред. от 08.03.2026) &quot;Об образовании в Российской Федерации&quot; {КонсультантПлюс}">
              <w:r>
                <w:rPr>
                  <w:sz w:val="20"/>
                  <w:color w:val="0000ff"/>
                </w:rPr>
                <w:t xml:space="preserve">ст. 84</w:t>
              </w:r>
            </w:hyperlink>
            <w:r>
              <w:rPr>
                <w:sz w:val="20"/>
              </w:rPr>
              <w:t xml:space="preserve"> ФЗ - N 273)</w:t>
            </w:r>
          </w:p>
        </w:tc>
      </w:tr>
      <w:tr>
        <w:tc>
          <w:tcPr>
            <w:tcW w:w="1134" w:type="dxa"/>
          </w:tcPr>
          <w:p>
            <w:pPr>
              <w:pStyle w:val="0"/>
            </w:pPr>
            <w:r>
              <w:rPr>
                <w:sz w:val="20"/>
              </w:rPr>
              <w:t xml:space="preserve">Целевая аудитория</w:t>
            </w:r>
          </w:p>
        </w:tc>
        <w:tc>
          <w:tcPr>
            <w:tcW w:w="3515" w:type="dxa"/>
          </w:tcPr>
          <w:p>
            <w:pPr>
              <w:pStyle w:val="0"/>
              <w:jc w:val="center"/>
            </w:pPr>
            <w:r>
              <w:rPr>
                <w:sz w:val="20"/>
              </w:rPr>
              <w:t xml:space="preserve">Без ограничения возраста</w:t>
            </w:r>
          </w:p>
          <w:p>
            <w:pPr>
              <w:pStyle w:val="0"/>
              <w:jc w:val="center"/>
            </w:pPr>
            <w:r>
              <w:rPr>
                <w:sz w:val="20"/>
              </w:rPr>
              <w:t xml:space="preserve">(для детей и для взрослых - </w:t>
            </w:r>
            <w:hyperlink w:history="0" r:id="rId74" w:tooltip="Федеральный закон от 29.12.2012 N 273-ФЗ (ред. от 08.03.2026) &quot;Об образовании в Российской Федерации&quot; {КонсультантПлюс}">
              <w:r>
                <w:rPr>
                  <w:sz w:val="20"/>
                  <w:color w:val="0000ff"/>
                </w:rPr>
                <w:t xml:space="preserve">ст. 75</w:t>
              </w:r>
            </w:hyperlink>
            <w:r>
              <w:rPr>
                <w:sz w:val="20"/>
              </w:rPr>
              <w:t xml:space="preserve"> ФЗ - N 273)</w:t>
            </w:r>
          </w:p>
        </w:tc>
        <w:tc>
          <w:tcPr>
            <w:tcW w:w="4422" w:type="dxa"/>
          </w:tcPr>
          <w:p>
            <w:pPr>
              <w:pStyle w:val="0"/>
              <w:jc w:val="center"/>
            </w:pPr>
            <w:r>
              <w:rPr>
                <w:sz w:val="20"/>
              </w:rPr>
              <w:t xml:space="preserve">Нижняя граница в соответствии с Федеральными стандартами спортивной подготовки по виду спорта, верхняя без ограничения</w:t>
            </w:r>
          </w:p>
          <w:p>
            <w:pPr>
              <w:pStyle w:val="0"/>
              <w:jc w:val="center"/>
            </w:pPr>
            <w:r>
              <w:rPr>
                <w:sz w:val="20"/>
              </w:rPr>
              <w:t xml:space="preserve">(для детей и для взрослых - </w:t>
            </w:r>
            <w:hyperlink w:history="0" r:id="rId75" w:tooltip="Федеральный закон от 29.12.2012 N 273-ФЗ (ред. от 08.03.2026) &quot;Об образовании в Российской Федерации&quot; {КонсультантПлюс}">
              <w:r>
                <w:rPr>
                  <w:sz w:val="20"/>
                  <w:color w:val="0000ff"/>
                </w:rPr>
                <w:t xml:space="preserve">ст. 75</w:t>
              </w:r>
            </w:hyperlink>
            <w:r>
              <w:rPr>
                <w:sz w:val="20"/>
              </w:rPr>
              <w:t xml:space="preserve"> ФЗ - N 273)</w:t>
            </w:r>
          </w:p>
        </w:tc>
      </w:tr>
      <w:tr>
        <w:tc>
          <w:tcPr>
            <w:tcW w:w="1134" w:type="dxa"/>
          </w:tcPr>
          <w:p>
            <w:pPr>
              <w:pStyle w:val="0"/>
            </w:pPr>
            <w:r>
              <w:rPr>
                <w:sz w:val="20"/>
              </w:rPr>
              <w:t xml:space="preserve">Зачисление на обучение</w:t>
            </w:r>
          </w:p>
        </w:tc>
        <w:tc>
          <w:tcPr>
            <w:tcW w:w="3515" w:type="dxa"/>
          </w:tcPr>
          <w:p>
            <w:pPr>
              <w:pStyle w:val="0"/>
              <w:jc w:val="center"/>
            </w:pPr>
            <w:r>
              <w:rPr>
                <w:sz w:val="20"/>
              </w:rPr>
              <w:t xml:space="preserve">Допускаются любые лица без предъявления требований к уровню образования (</w:t>
            </w:r>
            <w:hyperlink w:history="0" r:id="rId76" w:tooltip="Федеральный закон от 29.12.2012 N 273-ФЗ (ред. от 08.03.2026) &quot;Об образовании в Российской Федерации&quot; {КонсультантПлюс}">
              <w:r>
                <w:rPr>
                  <w:sz w:val="20"/>
                  <w:color w:val="0000ff"/>
                </w:rPr>
                <w:t xml:space="preserve">ст. 75</w:t>
              </w:r>
            </w:hyperlink>
            <w:r>
              <w:rPr>
                <w:sz w:val="20"/>
              </w:rPr>
              <w:t xml:space="preserve"> ФЗ - N 273)</w:t>
            </w:r>
          </w:p>
        </w:tc>
        <w:tc>
          <w:tcPr>
            <w:tcW w:w="4422" w:type="dxa"/>
          </w:tcPr>
          <w:p>
            <w:pPr>
              <w:pStyle w:val="0"/>
              <w:jc w:val="center"/>
            </w:pPr>
            <w:r>
              <w:rPr>
                <w:sz w:val="20"/>
              </w:rPr>
              <w:t xml:space="preserve">Прием на обучение на основании результатов индивидуального отбора</w:t>
            </w:r>
          </w:p>
          <w:p>
            <w:pPr>
              <w:pStyle w:val="0"/>
              <w:jc w:val="center"/>
            </w:pPr>
            <w:r>
              <w:rPr>
                <w:sz w:val="20"/>
              </w:rPr>
              <w:t xml:space="preserve">(</w:t>
            </w:r>
            <w:hyperlink w:history="0" r:id="rId77" w:tooltip="Федеральный закон от 29.12.2012 N 273-ФЗ (ред. от 08.03.2026) &quot;Об образовании в Российской Федерации&quot; {КонсультантПлюс}">
              <w:r>
                <w:rPr>
                  <w:sz w:val="20"/>
                  <w:color w:val="0000ff"/>
                </w:rPr>
                <w:t xml:space="preserve">ст. 84</w:t>
              </w:r>
            </w:hyperlink>
            <w:r>
              <w:rPr>
                <w:sz w:val="20"/>
              </w:rPr>
              <w:t xml:space="preserve"> ФЗ - N 273 и </w:t>
            </w:r>
            <w:hyperlink w:history="0" r:id="rId78"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0"/>
                  <w:color w:val="0000ff"/>
                </w:rPr>
                <w:t xml:space="preserve">ст. 33</w:t>
              </w:r>
            </w:hyperlink>
            <w:r>
              <w:rPr>
                <w:sz w:val="20"/>
              </w:rPr>
              <w:t xml:space="preserve"> ФЗ - N 329)</w:t>
            </w:r>
          </w:p>
        </w:tc>
      </w:tr>
      <w:tr>
        <w:tc>
          <w:tcPr>
            <w:tcW w:w="1134" w:type="dxa"/>
          </w:tcPr>
          <w:p>
            <w:pPr>
              <w:pStyle w:val="0"/>
            </w:pPr>
            <w:r>
              <w:rPr>
                <w:sz w:val="20"/>
              </w:rPr>
              <w:t xml:space="preserve">Сроки реализации</w:t>
            </w:r>
          </w:p>
        </w:tc>
        <w:tc>
          <w:tcPr>
            <w:tcW w:w="3515" w:type="dxa"/>
          </w:tcPr>
          <w:p>
            <w:pPr>
              <w:pStyle w:val="0"/>
              <w:jc w:val="center"/>
            </w:pPr>
            <w:r>
              <w:rPr>
                <w:sz w:val="20"/>
              </w:rPr>
              <w:t xml:space="preserve">Самостоятельно устанавливается организацией, реализующей Программу (</w:t>
            </w:r>
            <w:hyperlink w:history="0" r:id="rId79" w:tooltip="Федеральный закон от 29.12.2012 N 273-ФЗ (ред. от 08.03.2026) &quot;Об образовании в Российской Федерации&quot; {КонсультантПлюс}">
              <w:r>
                <w:rPr>
                  <w:sz w:val="20"/>
                  <w:color w:val="0000ff"/>
                </w:rPr>
                <w:t xml:space="preserve">ст. 75</w:t>
              </w:r>
            </w:hyperlink>
            <w:r>
              <w:rPr>
                <w:sz w:val="20"/>
              </w:rPr>
              <w:t xml:space="preserve"> ФЗ - N 273)</w:t>
            </w:r>
          </w:p>
        </w:tc>
        <w:tc>
          <w:tcPr>
            <w:tcW w:w="4422" w:type="dxa"/>
          </w:tcPr>
          <w:p>
            <w:pPr>
              <w:pStyle w:val="0"/>
              <w:jc w:val="center"/>
            </w:pPr>
            <w:r>
              <w:rPr>
                <w:sz w:val="20"/>
              </w:rPr>
              <w:t xml:space="preserve">В соответствии с Федеральными стандартами спортивной подготовки</w:t>
            </w:r>
          </w:p>
          <w:p>
            <w:pPr>
              <w:pStyle w:val="0"/>
              <w:jc w:val="center"/>
            </w:pPr>
            <w:r>
              <w:rPr>
                <w:sz w:val="20"/>
              </w:rPr>
              <w:t xml:space="preserve">(ФССП) (</w:t>
            </w:r>
            <w:hyperlink w:history="0" r:id="rId80" w:tooltip="Федеральный закон от 29.12.2012 N 273-ФЗ (ред. от 08.03.2026) &quot;Об образовании в Российской Федерации&quot; {КонсультантПлюс}">
              <w:r>
                <w:rPr>
                  <w:sz w:val="20"/>
                  <w:color w:val="0000ff"/>
                </w:rPr>
                <w:t xml:space="preserve">ст. 84</w:t>
              </w:r>
            </w:hyperlink>
            <w:r>
              <w:rPr>
                <w:sz w:val="20"/>
              </w:rPr>
              <w:t xml:space="preserve"> ФЗ - N 273 и </w:t>
            </w:r>
            <w:hyperlink w:history="0" r:id="rId81"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0"/>
                  <w:color w:val="0000ff"/>
                </w:rPr>
                <w:t xml:space="preserve">ст. 33</w:t>
              </w:r>
            </w:hyperlink>
            <w:r>
              <w:rPr>
                <w:sz w:val="20"/>
              </w:rPr>
              <w:t xml:space="preserve"> ФЗ - N 329)</w:t>
            </w:r>
          </w:p>
        </w:tc>
      </w:tr>
      <w:tr>
        <w:tc>
          <w:tcPr>
            <w:tcW w:w="1134" w:type="dxa"/>
          </w:tcPr>
          <w:p>
            <w:pPr>
              <w:pStyle w:val="0"/>
            </w:pPr>
            <w:r>
              <w:rPr>
                <w:sz w:val="20"/>
              </w:rPr>
              <w:t xml:space="preserve">Уровни/этапы программ</w:t>
            </w:r>
          </w:p>
        </w:tc>
        <w:tc>
          <w:tcPr>
            <w:tcW w:w="3515" w:type="dxa"/>
          </w:tcPr>
          <w:p>
            <w:pPr>
              <w:pStyle w:val="0"/>
              <w:jc w:val="center"/>
            </w:pPr>
            <w:r>
              <w:rPr>
                <w:sz w:val="20"/>
              </w:rPr>
              <w:t xml:space="preserve">Разноуровневые и модульные программы (Приказ Минпросвещения России </w:t>
            </w:r>
            <w:hyperlink w:history="0" r:id="rId82" w:tooltip="Приказ Минпросвещения России от 03.09.2019 N 467 (ред. от 21.04.2023) &quot;Об утверждении Целевой модели развития региональных систем дополнительного образования детей&quot; (Зарегистрировано в Минюсте России 06.12.2019 N 56722) {КонсультантПлюс}">
              <w:r>
                <w:rPr>
                  <w:sz w:val="20"/>
                  <w:color w:val="0000ff"/>
                </w:rPr>
                <w:t xml:space="preserve">N 467</w:t>
              </w:r>
            </w:hyperlink>
            <w:r>
              <w:rPr>
                <w:sz w:val="20"/>
              </w:rPr>
              <w:t xml:space="preserve">, </w:t>
            </w:r>
            <w:hyperlink w:history="0" r:id="rId83" w:tooltip="Приказ Минпросвещения России от 27.07.2022 N 629 &quot;Об утверждении Порядка организации и осуществления образовательной деятельности по дополнительным общеобразовательным программам&quot; (Зарегистрировано в Минюсте России 26.09.2022 N 70226) {КонсультантПлюс}">
              <w:r>
                <w:rPr>
                  <w:sz w:val="20"/>
                  <w:color w:val="0000ff"/>
                </w:rPr>
                <w:t xml:space="preserve">N 629</w:t>
              </w:r>
            </w:hyperlink>
            <w:r>
              <w:rPr>
                <w:sz w:val="20"/>
              </w:rPr>
              <w:t xml:space="preserve"> и </w:t>
            </w:r>
            <w:hyperlink w:history="0" r:id="rId84" w:tooltip="Федеральный закон от 29.12.2012 N 273-ФЗ (ред. от 08.03.2026) &quot;Об образовании в Российской Федерации&quot; {КонсультантПлюс}">
              <w:r>
                <w:rPr>
                  <w:sz w:val="20"/>
                  <w:color w:val="0000ff"/>
                </w:rPr>
                <w:t xml:space="preserve">ст. 13</w:t>
              </w:r>
            </w:hyperlink>
            <w:r>
              <w:rPr>
                <w:sz w:val="20"/>
              </w:rPr>
              <w:t xml:space="preserve"> ФЗ - N 273), а также на этапе СО спортивной подготовки (</w:t>
            </w:r>
            <w:hyperlink w:history="0" r:id="rId85" w:tooltip="Федеральный закон от 29.12.2012 N 273-ФЗ (ред. от 08.03.2026) &quot;Об образовании в Российской Федерации&quot; {КонсультантПлюс}">
              <w:r>
                <w:rPr>
                  <w:sz w:val="20"/>
                  <w:color w:val="0000ff"/>
                </w:rPr>
                <w:t xml:space="preserve">ст. 84</w:t>
              </w:r>
            </w:hyperlink>
            <w:r>
              <w:rPr>
                <w:sz w:val="20"/>
              </w:rPr>
              <w:t xml:space="preserve"> ФЗ - N 273 и </w:t>
            </w:r>
            <w:hyperlink w:history="0" r:id="rId86"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0"/>
                  <w:color w:val="0000ff"/>
                </w:rPr>
                <w:t xml:space="preserve">ст. 33</w:t>
              </w:r>
            </w:hyperlink>
            <w:r>
              <w:rPr>
                <w:sz w:val="20"/>
              </w:rPr>
              <w:t xml:space="preserve"> ФЗ - N 329)</w:t>
            </w:r>
          </w:p>
        </w:tc>
        <w:tc>
          <w:tcPr>
            <w:tcW w:w="4422" w:type="dxa"/>
          </w:tcPr>
          <w:p>
            <w:pPr>
              <w:pStyle w:val="0"/>
              <w:jc w:val="center"/>
            </w:pPr>
            <w:r>
              <w:rPr>
                <w:sz w:val="20"/>
              </w:rPr>
              <w:t xml:space="preserve">Этапы спортивной подготовки</w:t>
            </w:r>
          </w:p>
          <w:p>
            <w:pPr>
              <w:pStyle w:val="0"/>
              <w:jc w:val="center"/>
            </w:pPr>
            <w:r>
              <w:rPr>
                <w:sz w:val="20"/>
              </w:rPr>
              <w:t xml:space="preserve">(НП, УТ, ССМ, ВСМ)</w:t>
            </w:r>
          </w:p>
          <w:p>
            <w:pPr>
              <w:pStyle w:val="0"/>
              <w:jc w:val="center"/>
            </w:pPr>
            <w:r>
              <w:rPr>
                <w:sz w:val="20"/>
              </w:rPr>
              <w:t xml:space="preserve">(</w:t>
            </w:r>
            <w:hyperlink w:history="0" r:id="rId87"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0"/>
                  <w:color w:val="0000ff"/>
                </w:rPr>
                <w:t xml:space="preserve">ст. 32</w:t>
              </w:r>
            </w:hyperlink>
            <w:r>
              <w:rPr>
                <w:sz w:val="20"/>
              </w:rPr>
              <w:t xml:space="preserve"> ФЗ - N 329)</w:t>
            </w:r>
          </w:p>
        </w:tc>
      </w:tr>
      <w:tr>
        <w:tc>
          <w:tcPr>
            <w:tcW w:w="1134" w:type="dxa"/>
          </w:tcPr>
          <w:p>
            <w:pPr>
              <w:pStyle w:val="0"/>
            </w:pPr>
            <w:r>
              <w:rPr>
                <w:sz w:val="20"/>
              </w:rPr>
              <w:t xml:space="preserve">Содержание программ</w:t>
            </w:r>
          </w:p>
        </w:tc>
        <w:tc>
          <w:tcPr>
            <w:tcW w:w="3515" w:type="dxa"/>
          </w:tcPr>
          <w:p>
            <w:pPr>
              <w:pStyle w:val="0"/>
              <w:jc w:val="center"/>
            </w:pPr>
            <w:r>
              <w:rPr>
                <w:sz w:val="20"/>
              </w:rPr>
              <w:t xml:space="preserve">Определяется самостоятельно организацией, осуществляющей образовательную деятельность (</w:t>
            </w:r>
            <w:hyperlink w:history="0" r:id="rId88" w:tooltip="Федеральный закон от 29.12.2012 N 273-ФЗ (ред. от 08.03.2026) &quot;Об образовании в Российской Федерации&quot; {КонсультантПлюс}">
              <w:r>
                <w:rPr>
                  <w:sz w:val="20"/>
                  <w:color w:val="0000ff"/>
                </w:rPr>
                <w:t xml:space="preserve">ст. 75</w:t>
              </w:r>
            </w:hyperlink>
            <w:r>
              <w:rPr>
                <w:sz w:val="20"/>
              </w:rPr>
              <w:t xml:space="preserve"> ФЗ - N 273)</w:t>
            </w:r>
          </w:p>
        </w:tc>
        <w:tc>
          <w:tcPr>
            <w:tcW w:w="4422" w:type="dxa"/>
          </w:tcPr>
          <w:p>
            <w:pPr>
              <w:pStyle w:val="0"/>
              <w:jc w:val="center"/>
            </w:pPr>
            <w:r>
              <w:rPr>
                <w:sz w:val="20"/>
              </w:rPr>
              <w:t xml:space="preserve">Разрабатывается и утверждается организацией самостоятельно с учетом примерных дополнительных образовательных программ спортивной подготовки и ФССП (</w:t>
            </w:r>
            <w:hyperlink w:history="0" r:id="rId89" w:tooltip="Федеральный закон от 29.12.2012 N 273-ФЗ (ред. от 08.03.2026) &quot;Об образовании в Российской Федерации&quot; {КонсультантПлюс}">
              <w:r>
                <w:rPr>
                  <w:sz w:val="20"/>
                  <w:color w:val="0000ff"/>
                </w:rPr>
                <w:t xml:space="preserve">ст. 75</w:t>
              </w:r>
            </w:hyperlink>
            <w:r>
              <w:rPr>
                <w:sz w:val="20"/>
              </w:rPr>
              <w:t xml:space="preserve"> ФЗ - N 273 и </w:t>
            </w:r>
            <w:hyperlink w:history="0" r:id="rId90"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0"/>
                  <w:color w:val="0000ff"/>
                </w:rPr>
                <w:t xml:space="preserve">ст. 33</w:t>
              </w:r>
            </w:hyperlink>
            <w:r>
              <w:rPr>
                <w:sz w:val="20"/>
              </w:rPr>
              <w:t xml:space="preserve"> ФЗ - N 329)</w:t>
            </w:r>
          </w:p>
        </w:tc>
      </w:tr>
      <w:tr>
        <w:tc>
          <w:tcPr>
            <w:tcW w:w="1134" w:type="dxa"/>
          </w:tcPr>
          <w:p>
            <w:pPr>
              <w:pStyle w:val="0"/>
            </w:pPr>
            <w:r>
              <w:rPr>
                <w:sz w:val="20"/>
              </w:rPr>
              <w:t xml:space="preserve">Цели и задачи программ</w:t>
            </w:r>
          </w:p>
        </w:tc>
        <w:tc>
          <w:tcPr>
            <w:tcW w:w="3515" w:type="dxa"/>
          </w:tcPr>
          <w:p>
            <w:pPr>
              <w:pStyle w:val="0"/>
              <w:jc w:val="center"/>
            </w:pPr>
            <w:r>
              <w:rPr>
                <w:sz w:val="20"/>
              </w:rPr>
              <w:t xml:space="preserve">Направленные на вовлечение лиц в систематические занятия физической культурой и спортом, на физическое воспитание и развитие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 (</w:t>
            </w:r>
            <w:hyperlink w:history="0" r:id="rId91" w:tooltip="Федеральный закон от 29.12.2012 N 273-ФЗ (ред. от 08.03.2026) &quot;Об образовании в Российской Федерации&quot; {КонсультантПлюс}">
              <w:r>
                <w:rPr>
                  <w:sz w:val="20"/>
                  <w:color w:val="0000ff"/>
                </w:rPr>
                <w:t xml:space="preserve">ст. 84</w:t>
              </w:r>
            </w:hyperlink>
            <w:r>
              <w:rPr>
                <w:sz w:val="20"/>
              </w:rPr>
              <w:t xml:space="preserve"> ФЗ - N 273)</w:t>
            </w:r>
          </w:p>
        </w:tc>
        <w:tc>
          <w:tcPr>
            <w:tcW w:w="4422" w:type="dxa"/>
          </w:tcPr>
          <w:p>
            <w:pPr>
              <w:pStyle w:val="0"/>
              <w:jc w:val="center"/>
            </w:pPr>
            <w:r>
              <w:rPr>
                <w:sz w:val="20"/>
              </w:rPr>
              <w:t xml:space="preserve">Направленные на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w:t>
            </w:r>
            <w:hyperlink w:history="0" r:id="rId92" w:tooltip="Федеральный закон от 29.12.2012 N 273-ФЗ (ред. от 08.03.2026) &quot;Об образовании в Российской Федерации&quot; {КонсультантПлюс}">
              <w:r>
                <w:rPr>
                  <w:sz w:val="20"/>
                  <w:color w:val="0000ff"/>
                </w:rPr>
                <w:t xml:space="preserve">ст. 84</w:t>
              </w:r>
            </w:hyperlink>
            <w:r>
              <w:rPr>
                <w:sz w:val="20"/>
              </w:rPr>
              <w:t xml:space="preserve"> ФЗ - N 273)</w:t>
            </w:r>
          </w:p>
        </w:tc>
      </w:tr>
    </w:tbl>
    <w:p>
      <w:pPr>
        <w:pStyle w:val="0"/>
        <w:jc w:val="both"/>
      </w:pPr>
      <w:r>
        <w:rPr>
          <w:sz w:val="20"/>
        </w:rPr>
      </w:r>
    </w:p>
    <w:p>
      <w:pPr>
        <w:pStyle w:val="2"/>
        <w:outlineLvl w:val="1"/>
        <w:jc w:val="center"/>
      </w:pPr>
      <w:r>
        <w:rPr>
          <w:sz w:val="20"/>
        </w:rPr>
        <w:t xml:space="preserve">IV. Общая характеристика дополнительных общеразвивающих</w:t>
      </w:r>
    </w:p>
    <w:p>
      <w:pPr>
        <w:pStyle w:val="2"/>
        <w:jc w:val="center"/>
      </w:pPr>
      <w:r>
        <w:rPr>
          <w:sz w:val="20"/>
        </w:rPr>
        <w:t xml:space="preserve">программ в области физической культуры и спорта</w:t>
      </w:r>
    </w:p>
    <w:p>
      <w:pPr>
        <w:pStyle w:val="0"/>
        <w:jc w:val="both"/>
      </w:pPr>
      <w:r>
        <w:rPr>
          <w:sz w:val="20"/>
        </w:rPr>
      </w:r>
    </w:p>
    <w:p>
      <w:pPr>
        <w:pStyle w:val="0"/>
        <w:ind w:firstLine="540"/>
        <w:jc w:val="both"/>
      </w:pPr>
      <w:r>
        <w:rPr>
          <w:sz w:val="20"/>
        </w:rPr>
        <w:t xml:space="preserve">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 (в редакции, введенная в действие с 1 января 2023 года Федеральным </w:t>
      </w:r>
      <w:hyperlink w:history="0" r:id="rId9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 апреля 2021 года N 127-ФЗ).</w:t>
      </w:r>
    </w:p>
    <w:p>
      <w:pPr>
        <w:pStyle w:val="0"/>
        <w:spacing w:before="200" w:lineRule="auto"/>
        <w:ind w:firstLine="540"/>
        <w:jc w:val="both"/>
      </w:pPr>
      <w:r>
        <w:rPr>
          <w:sz w:val="20"/>
        </w:rPr>
        <w:t xml:space="preserve">В ходе реализации дополнительных общеразвивающих программ согласно Методическим </w:t>
      </w:r>
      <w:hyperlink w:history="0" r:id="rId94" w:tooltip="&lt;Письмо&gt; Минпросвещения России от 29.09.2023 N АБ-3935/06 &quot;О методических рекомендациях&quot; (вместе с &quot;Методическими рекомендациям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 {КонсультантПлюс}">
        <w:r>
          <w:rPr>
            <w:sz w:val="20"/>
            <w:color w:val="0000ff"/>
          </w:rPr>
          <w:t xml:space="preserve">рекомендациям</w:t>
        </w:r>
      </w:hyperlink>
      <w:r>
        <w:rPr>
          <w:sz w:val="20"/>
        </w:rPr>
        <w:t xml:space="preserve">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и культурного развития страны (</w:t>
      </w:r>
      <w:hyperlink w:history="0" r:id="rId95" w:tooltip="&lt;Письмо&gt; Минпросвещения России от 29.09.2023 N АБ-3935/06 &quot;О методических рекомендациях&quot; (вместе с &quot;Методическими рекомендациям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 {КонсультантПлюс}">
        <w:r>
          <w:rPr>
            <w:sz w:val="20"/>
            <w:color w:val="0000ff"/>
          </w:rPr>
          <w:t xml:space="preserve">письмо</w:t>
        </w:r>
      </w:hyperlink>
      <w:r>
        <w:rPr>
          <w:sz w:val="20"/>
        </w:rPr>
        <w:t xml:space="preserve"> Минпросвещения России от 29.09.2023 г. N АБ-3935/06) (далее - Методические рекомендации Минпросвещения России по обновлению содержания ДО) рекомендуется учитывать следующие основные направления обновления образовательных технологий:</w:t>
      </w:r>
    </w:p>
    <w:p>
      <w:pPr>
        <w:pStyle w:val="0"/>
        <w:spacing w:before="200" w:lineRule="auto"/>
        <w:ind w:firstLine="540"/>
        <w:jc w:val="both"/>
      </w:pPr>
      <w:r>
        <w:rPr>
          <w:sz w:val="20"/>
        </w:rPr>
        <w:t xml:space="preserve">активизация образовательной деятельности обучающихся, когда преобладающая роль отводится практико-ориентированным методам, стимулирующим инициативу и самостоятельность обучающихся (мастерские, тренинги, профессиональные пробы, практики, стажировки, исследовательская деятельность, метод проектов, рефлексивные практики и др.), переход от монологических форм общения участников образовательных отношений к диалоговым (дискуссии, эвристические вопросы, сократовские диалоги, диспут и др.);</w:t>
      </w:r>
    </w:p>
    <w:p>
      <w:pPr>
        <w:pStyle w:val="0"/>
        <w:spacing w:before="200" w:lineRule="auto"/>
        <w:ind w:firstLine="540"/>
        <w:jc w:val="both"/>
      </w:pPr>
      <w:r>
        <w:rPr>
          <w:sz w:val="20"/>
        </w:rPr>
        <w:t xml:space="preserve">индивидуализация образовательного процесса, в том числе разработка (совместное с обучающимися определение образовательных целей и результатов, графика и режима занятий, инструментов диагностики прогресса) и реализация индивидуальных образовательных маршрутов с возможностью индивидуальной тьюторской (менторской) поддержки, в т.ч. в интернет пространстве;</w:t>
      </w:r>
    </w:p>
    <w:p>
      <w:pPr>
        <w:pStyle w:val="0"/>
        <w:spacing w:before="200" w:lineRule="auto"/>
        <w:ind w:firstLine="540"/>
        <w:jc w:val="both"/>
      </w:pPr>
      <w:r>
        <w:rPr>
          <w:sz w:val="20"/>
        </w:rPr>
        <w:t xml:space="preserve">расширенное использования игровых форматов и технологий, приемов геймификации (ролевые игры, моделирование ситуаций, различного рода симуляторов и имитационных методов обучения, компьютерные сетевые стратегические игры), создание интернет-симуляторов и тренажеров, имитирующих проблемные ситуации глобального и локального масштабов, позволяющих в игровой форме проигрывать социальные роли, строить взаимоотношения с окружающим миром, вырабатывать нормы поведения, осуществлять социальные пробы, разрабатывать прогнозы, сценарии, форсайты будущего;</w:t>
      </w:r>
    </w:p>
    <w:p>
      <w:pPr>
        <w:pStyle w:val="0"/>
        <w:spacing w:before="200" w:lineRule="auto"/>
        <w:ind w:firstLine="540"/>
        <w:jc w:val="both"/>
      </w:pPr>
      <w:r>
        <w:rPr>
          <w:sz w:val="20"/>
        </w:rPr>
        <w:t xml:space="preserve">включение обучающегося в образовательные программы в качестве помощника педагога, консультанта, наставника, для младших обучающихся и сверстников;</w:t>
      </w:r>
    </w:p>
    <w:p>
      <w:pPr>
        <w:pStyle w:val="0"/>
        <w:spacing w:before="200" w:lineRule="auto"/>
        <w:ind w:firstLine="540"/>
        <w:jc w:val="both"/>
      </w:pPr>
      <w:r>
        <w:rPr>
          <w:sz w:val="20"/>
        </w:rPr>
        <w:t xml:space="preserve">использование технологии социального проектирования, в основе которого лежит взаимодействие с местным сообществом, предполагающее вовлечение обучающихся в общественную работу. Общественная работа объединена с целями реализации программы и заключается в предоставлении обучающимся полезного опыта, который основан на реальных ситуациях в их сообществах. Сообщество используется как ресурс для изучения, и основная цель метода социального проектирования состоит в том, чтобы улучшить у обучающихся понимание значимости и полезности занятий по программам, где они получают знания и находят решения важных проблем сообщества. Общественная работа, которую выполняют обучающиеся, должна помочь им лучше понять, как понятия, которые они изучают и навыки, которые осваивают, могут быть применены к ситуациям в повседневной жизни. Такой подход усиливают мотивацию и одновременно формирует гражданскую идентичность, чувство солидарности;</w:t>
      </w:r>
    </w:p>
    <w:p>
      <w:pPr>
        <w:pStyle w:val="0"/>
        <w:spacing w:before="200" w:lineRule="auto"/>
        <w:ind w:firstLine="540"/>
        <w:jc w:val="both"/>
      </w:pPr>
      <w:r>
        <w:rPr>
          <w:sz w:val="20"/>
        </w:rPr>
        <w:t xml:space="preserve">использование сетевых информационно-коммуникационных технологий для трансформации коммуникативных и коллаборативных процессов в системе дополнительного образования (реализация сетевых проектов по обмену информацией (знаниями), совместному творчеству, исследованию и проектированию), организации социальных практик для решения социально значимых задач (в том числе краудсорсинг и краундфандинг);</w:t>
      </w:r>
    </w:p>
    <w:p>
      <w:pPr>
        <w:pStyle w:val="0"/>
        <w:spacing w:before="200" w:lineRule="auto"/>
        <w:ind w:firstLine="540"/>
        <w:jc w:val="both"/>
      </w:pPr>
      <w:r>
        <w:rPr>
          <w:sz w:val="20"/>
        </w:rPr>
        <w:t xml:space="preserve">использование технологий группового (социального) действия и событийной педагогики (смартмобы, флешмобы, форумы, форсайты и т.д).</w:t>
      </w:r>
    </w:p>
    <w:p>
      <w:pPr>
        <w:pStyle w:val="0"/>
        <w:spacing w:before="200" w:lineRule="auto"/>
        <w:ind w:firstLine="540"/>
        <w:jc w:val="both"/>
      </w:pPr>
      <w:r>
        <w:rPr>
          <w:sz w:val="20"/>
        </w:rPr>
        <w:t xml:space="preserve">Согласно Методическим </w:t>
      </w:r>
      <w:hyperlink w:history="0" r:id="rId96" w:tooltip="&lt;Письмо&gt; Минпросвещения России от 29.09.2023 N АБ-3935/06 &quot;О методических рекомендациях&quot; (вместе с &quot;Методическими рекомендациям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 {КонсультантПлюс}">
        <w:r>
          <w:rPr>
            <w:sz w:val="20"/>
            <w:color w:val="0000ff"/>
          </w:rPr>
          <w:t xml:space="preserve">рекомендациям</w:t>
        </w:r>
      </w:hyperlink>
      <w:r>
        <w:rPr>
          <w:sz w:val="20"/>
        </w:rPr>
        <w:t xml:space="preserve"> Минпросвещения России по обновлению содержания ДО среди приоритетных направлений физкультурно-спортивной направленности выделяются следующие:</w:t>
      </w:r>
    </w:p>
    <w:p>
      <w:pPr>
        <w:pStyle w:val="0"/>
        <w:spacing w:before="200" w:lineRule="auto"/>
        <w:ind w:firstLine="540"/>
        <w:jc w:val="both"/>
      </w:pPr>
      <w:r>
        <w:rPr>
          <w:sz w:val="20"/>
        </w:rPr>
        <w:t xml:space="preserve">олимпийские, неолимпийские, паралимпийские, сурдлимпийские виды спорта;</w:t>
      </w:r>
    </w:p>
    <w:p>
      <w:pPr>
        <w:pStyle w:val="0"/>
        <w:spacing w:before="200" w:lineRule="auto"/>
        <w:ind w:firstLine="540"/>
        <w:jc w:val="both"/>
      </w:pPr>
      <w:r>
        <w:rPr>
          <w:sz w:val="20"/>
        </w:rPr>
        <w:t xml:space="preserve">спортивно-технические виды спорта и цифровые технологии;</w:t>
      </w:r>
    </w:p>
    <w:p>
      <w:pPr>
        <w:pStyle w:val="0"/>
        <w:spacing w:before="200" w:lineRule="auto"/>
        <w:ind w:firstLine="540"/>
        <w:jc w:val="both"/>
      </w:pPr>
      <w:r>
        <w:rPr>
          <w:sz w:val="20"/>
        </w:rPr>
        <w:t xml:space="preserve">Всероссийский физкультурно-спортивный комплекс "Готов к труду и обороне (ГТО)";</w:t>
      </w:r>
    </w:p>
    <w:p>
      <w:pPr>
        <w:pStyle w:val="0"/>
        <w:spacing w:before="200" w:lineRule="auto"/>
        <w:ind w:firstLine="540"/>
        <w:jc w:val="both"/>
      </w:pPr>
      <w:r>
        <w:rPr>
          <w:sz w:val="20"/>
        </w:rPr>
        <w:t xml:space="preserve">технологии здорового образа жизни, фитнеса, адаптивной физической культуры и спорта;</w:t>
      </w:r>
    </w:p>
    <w:p>
      <w:pPr>
        <w:pStyle w:val="0"/>
        <w:spacing w:before="200" w:lineRule="auto"/>
        <w:ind w:firstLine="540"/>
        <w:jc w:val="both"/>
      </w:pPr>
      <w:r>
        <w:rPr>
          <w:sz w:val="20"/>
        </w:rPr>
        <w:t xml:space="preserve">школьные и студенческие спортивные клубы, формирование спортивного актива, организация и проведение физкультурно-оздоровительных и спортивно-массовых мероприятий;</w:t>
      </w:r>
    </w:p>
    <w:p>
      <w:pPr>
        <w:pStyle w:val="0"/>
        <w:spacing w:before="200" w:lineRule="auto"/>
        <w:ind w:firstLine="540"/>
        <w:jc w:val="both"/>
      </w:pPr>
      <w:r>
        <w:rPr>
          <w:sz w:val="20"/>
        </w:rPr>
        <w:t xml:space="preserve">школьные и студенческие спортивные лиги, организация и проведение физкультурных и спортивных мероприятий;</w:t>
      </w:r>
    </w:p>
    <w:p>
      <w:pPr>
        <w:pStyle w:val="0"/>
        <w:spacing w:before="200" w:lineRule="auto"/>
        <w:ind w:firstLine="540"/>
        <w:jc w:val="both"/>
      </w:pPr>
      <w:r>
        <w:rPr>
          <w:sz w:val="20"/>
        </w:rPr>
        <w:t xml:space="preserve">подготовка спортивного резерва, спортивных сборных команд Российской Федерации, развитие олимпийских видов спорта и т.п.;</w:t>
      </w:r>
    </w:p>
    <w:p>
      <w:pPr>
        <w:pStyle w:val="0"/>
        <w:spacing w:before="200" w:lineRule="auto"/>
        <w:ind w:firstLine="540"/>
        <w:jc w:val="both"/>
      </w:pPr>
      <w:r>
        <w:rPr>
          <w:sz w:val="20"/>
        </w:rPr>
        <w:t xml:space="preserve">формирование креативных компетенций в мире спорта.</w:t>
      </w:r>
    </w:p>
    <w:p>
      <w:pPr>
        <w:pStyle w:val="0"/>
        <w:spacing w:before="200" w:lineRule="auto"/>
        <w:ind w:firstLine="540"/>
        <w:jc w:val="both"/>
      </w:pPr>
      <w:r>
        <w:rPr>
          <w:sz w:val="20"/>
        </w:rPr>
        <w:t xml:space="preserve">В связи с чем, можно предположить следующее разделение на подвиды ДОРП ФКиС:</w:t>
      </w:r>
    </w:p>
    <w:p>
      <w:pPr>
        <w:pStyle w:val="0"/>
        <w:spacing w:before="200" w:lineRule="auto"/>
        <w:ind w:firstLine="540"/>
        <w:jc w:val="both"/>
      </w:pPr>
      <w:r>
        <w:rPr>
          <w:sz w:val="20"/>
        </w:rPr>
        <w:t xml:space="preserve">- программы ЗОЖ и фитнес технологий;</w:t>
      </w:r>
    </w:p>
    <w:p>
      <w:pPr>
        <w:pStyle w:val="0"/>
        <w:spacing w:before="200" w:lineRule="auto"/>
        <w:ind w:firstLine="540"/>
        <w:jc w:val="both"/>
      </w:pPr>
      <w:r>
        <w:rPr>
          <w:sz w:val="20"/>
        </w:rPr>
        <w:t xml:space="preserve">- программы для ШСК и ССК;</w:t>
      </w:r>
    </w:p>
    <w:p>
      <w:pPr>
        <w:pStyle w:val="0"/>
        <w:spacing w:before="200" w:lineRule="auto"/>
        <w:ind w:firstLine="540"/>
        <w:jc w:val="both"/>
      </w:pPr>
      <w:r>
        <w:rPr>
          <w:sz w:val="20"/>
        </w:rPr>
        <w:t xml:space="preserve">- программы ГТО;</w:t>
      </w:r>
    </w:p>
    <w:p>
      <w:pPr>
        <w:pStyle w:val="0"/>
        <w:spacing w:before="200" w:lineRule="auto"/>
        <w:ind w:firstLine="540"/>
        <w:jc w:val="both"/>
      </w:pPr>
      <w:r>
        <w:rPr>
          <w:sz w:val="20"/>
        </w:rPr>
        <w:t xml:space="preserve">- программы видов спорта, в том числе подготовка спортивного резерва;</w:t>
      </w:r>
    </w:p>
    <w:p>
      <w:pPr>
        <w:pStyle w:val="0"/>
        <w:spacing w:before="200" w:lineRule="auto"/>
        <w:ind w:firstLine="540"/>
        <w:jc w:val="both"/>
      </w:pPr>
      <w:r>
        <w:rPr>
          <w:sz w:val="20"/>
        </w:rPr>
        <w:t xml:space="preserve">- программы инновационных и цифровых видов спорта;</w:t>
      </w:r>
    </w:p>
    <w:p>
      <w:pPr>
        <w:pStyle w:val="0"/>
        <w:spacing w:before="200" w:lineRule="auto"/>
        <w:ind w:firstLine="540"/>
        <w:jc w:val="both"/>
      </w:pPr>
      <w:r>
        <w:rPr>
          <w:sz w:val="20"/>
        </w:rPr>
        <w:t xml:space="preserve">- АФК;</w:t>
      </w:r>
    </w:p>
    <w:p>
      <w:pPr>
        <w:pStyle w:val="0"/>
        <w:spacing w:before="200" w:lineRule="auto"/>
        <w:ind w:firstLine="540"/>
        <w:jc w:val="both"/>
      </w:pPr>
      <w:r>
        <w:rPr>
          <w:sz w:val="20"/>
        </w:rPr>
        <w:t xml:space="preserve">- программы креативных компетенций в области ФКиС.</w:t>
      </w:r>
    </w:p>
    <w:p>
      <w:pPr>
        <w:pStyle w:val="0"/>
        <w:spacing w:before="200" w:lineRule="auto"/>
        <w:ind w:firstLine="540"/>
        <w:jc w:val="both"/>
      </w:pPr>
      <w:r>
        <w:rPr>
          <w:sz w:val="20"/>
        </w:rPr>
        <w:t xml:space="preserve">Характерными особенностями содержания подвидов образовательных программ ДОП ФКиС может быть следующее;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948"/>
        <w:gridCol w:w="5499"/>
      </w:tblGrid>
      <w:tr>
        <w:tc>
          <w:tcPr>
            <w:tcW w:w="624" w:type="dxa"/>
          </w:tcPr>
          <w:p>
            <w:pPr>
              <w:pStyle w:val="0"/>
              <w:jc w:val="center"/>
            </w:pPr>
            <w:r>
              <w:rPr>
                <w:sz w:val="20"/>
              </w:rPr>
              <w:t xml:space="preserve">N п/п</w:t>
            </w:r>
          </w:p>
        </w:tc>
        <w:tc>
          <w:tcPr>
            <w:tcW w:w="2948" w:type="dxa"/>
          </w:tcPr>
          <w:p>
            <w:pPr>
              <w:pStyle w:val="0"/>
              <w:jc w:val="center"/>
            </w:pPr>
            <w:r>
              <w:rPr>
                <w:sz w:val="20"/>
              </w:rPr>
              <w:t xml:space="preserve">Подвид программ ДОРП ФКиС</w:t>
            </w:r>
          </w:p>
        </w:tc>
        <w:tc>
          <w:tcPr>
            <w:tcW w:w="5499" w:type="dxa"/>
          </w:tcPr>
          <w:p>
            <w:pPr>
              <w:pStyle w:val="0"/>
              <w:jc w:val="center"/>
            </w:pPr>
            <w:r>
              <w:rPr>
                <w:sz w:val="20"/>
              </w:rPr>
              <w:t xml:space="preserve">Особенности содержания</w:t>
            </w:r>
          </w:p>
        </w:tc>
      </w:tr>
      <w:tr>
        <w:tc>
          <w:tcPr>
            <w:tcW w:w="624" w:type="dxa"/>
          </w:tcPr>
          <w:p>
            <w:pPr>
              <w:pStyle w:val="0"/>
            </w:pPr>
            <w:r>
              <w:rPr>
                <w:sz w:val="20"/>
              </w:rPr>
              <w:t xml:space="preserve">1</w:t>
            </w:r>
          </w:p>
        </w:tc>
        <w:tc>
          <w:tcPr>
            <w:tcW w:w="2948" w:type="dxa"/>
          </w:tcPr>
          <w:p>
            <w:pPr>
              <w:pStyle w:val="0"/>
            </w:pPr>
            <w:r>
              <w:rPr>
                <w:sz w:val="20"/>
              </w:rPr>
              <w:t xml:space="preserve">ЗОЖ и фитнес технологии</w:t>
            </w:r>
          </w:p>
        </w:tc>
        <w:tc>
          <w:tcPr>
            <w:tcW w:w="5499" w:type="dxa"/>
          </w:tcPr>
          <w:p>
            <w:pPr>
              <w:pStyle w:val="0"/>
            </w:pPr>
            <w:r>
              <w:rPr>
                <w:sz w:val="20"/>
              </w:rPr>
              <w:t xml:space="preserve">В основе использование средств оздоровительных и фитнес технологий, направленных на приобщение к регулярным занятиям физической культурой и спортом, а также на формирование культуры ЗОЖ</w:t>
            </w:r>
          </w:p>
        </w:tc>
      </w:tr>
      <w:tr>
        <w:tc>
          <w:tcPr>
            <w:tcW w:w="624" w:type="dxa"/>
          </w:tcPr>
          <w:p>
            <w:pPr>
              <w:pStyle w:val="0"/>
            </w:pPr>
            <w:r>
              <w:rPr>
                <w:sz w:val="20"/>
              </w:rPr>
              <w:t xml:space="preserve">2</w:t>
            </w:r>
          </w:p>
        </w:tc>
        <w:tc>
          <w:tcPr>
            <w:tcW w:w="2948" w:type="dxa"/>
          </w:tcPr>
          <w:p>
            <w:pPr>
              <w:pStyle w:val="0"/>
            </w:pPr>
            <w:r>
              <w:rPr>
                <w:sz w:val="20"/>
              </w:rPr>
              <w:t xml:space="preserve">ШСК и ССК</w:t>
            </w:r>
          </w:p>
        </w:tc>
        <w:tc>
          <w:tcPr>
            <w:tcW w:w="5499" w:type="dxa"/>
          </w:tcPr>
          <w:p>
            <w:pPr>
              <w:pStyle w:val="0"/>
            </w:pPr>
            <w:r>
              <w:rPr>
                <w:sz w:val="20"/>
              </w:rPr>
              <w:t xml:space="preserve">Оздоровительные и физкультурно-спортивные направления, направленные на охват школьников и студентов физической культурой и спортом в образовательной организации (ОО и ПОО)</w:t>
            </w:r>
          </w:p>
        </w:tc>
      </w:tr>
      <w:tr>
        <w:tc>
          <w:tcPr>
            <w:tcW w:w="624" w:type="dxa"/>
          </w:tcPr>
          <w:p>
            <w:pPr>
              <w:pStyle w:val="0"/>
            </w:pPr>
            <w:r>
              <w:rPr>
                <w:sz w:val="20"/>
              </w:rPr>
              <w:t xml:space="preserve">3</w:t>
            </w:r>
          </w:p>
        </w:tc>
        <w:tc>
          <w:tcPr>
            <w:tcW w:w="2948" w:type="dxa"/>
          </w:tcPr>
          <w:p>
            <w:pPr>
              <w:pStyle w:val="0"/>
            </w:pPr>
            <w:r>
              <w:rPr>
                <w:sz w:val="20"/>
              </w:rPr>
              <w:t xml:space="preserve">ОФП и/или ГТО</w:t>
            </w:r>
          </w:p>
        </w:tc>
        <w:tc>
          <w:tcPr>
            <w:tcW w:w="5499" w:type="dxa"/>
          </w:tcPr>
          <w:p>
            <w:pPr>
              <w:pStyle w:val="0"/>
            </w:pPr>
            <w:r>
              <w:rPr>
                <w:sz w:val="20"/>
              </w:rPr>
              <w:t xml:space="preserve">Общефизическая подготовка средствами физической культуры и спорта, направленная на развитие физических качеств и укрепление здоровья, а также на подготовку обучающихся к сдаче норм ГТО</w:t>
            </w:r>
          </w:p>
        </w:tc>
      </w:tr>
      <w:tr>
        <w:tc>
          <w:tcPr>
            <w:tcW w:w="624" w:type="dxa"/>
          </w:tcPr>
          <w:p>
            <w:pPr>
              <w:pStyle w:val="0"/>
            </w:pPr>
            <w:r>
              <w:rPr>
                <w:sz w:val="20"/>
              </w:rPr>
              <w:t xml:space="preserve">4</w:t>
            </w:r>
          </w:p>
        </w:tc>
        <w:tc>
          <w:tcPr>
            <w:tcW w:w="2948" w:type="dxa"/>
          </w:tcPr>
          <w:p>
            <w:pPr>
              <w:pStyle w:val="0"/>
            </w:pPr>
            <w:r>
              <w:rPr>
                <w:sz w:val="20"/>
              </w:rPr>
              <w:t xml:space="preserve">Виды спорта</w:t>
            </w:r>
          </w:p>
        </w:tc>
        <w:tc>
          <w:tcPr>
            <w:tcW w:w="5499" w:type="dxa"/>
          </w:tcPr>
          <w:p>
            <w:pPr>
              <w:pStyle w:val="0"/>
            </w:pPr>
            <w:r>
              <w:rPr>
                <w:sz w:val="20"/>
              </w:rPr>
              <w:t xml:space="preserve">Использование видов спорта с целью выявления одаренных детей и переходом их на ДОП СП.</w:t>
            </w:r>
          </w:p>
        </w:tc>
      </w:tr>
      <w:tr>
        <w:tc>
          <w:tcPr>
            <w:tcW w:w="624" w:type="dxa"/>
          </w:tcPr>
          <w:p>
            <w:pPr>
              <w:pStyle w:val="0"/>
            </w:pPr>
            <w:r>
              <w:rPr>
                <w:sz w:val="20"/>
              </w:rPr>
              <w:t xml:space="preserve">5</w:t>
            </w:r>
          </w:p>
        </w:tc>
        <w:tc>
          <w:tcPr>
            <w:tcW w:w="2948" w:type="dxa"/>
          </w:tcPr>
          <w:p>
            <w:pPr>
              <w:pStyle w:val="0"/>
            </w:pPr>
            <w:r>
              <w:rPr>
                <w:sz w:val="20"/>
              </w:rPr>
              <w:t xml:space="preserve">Инновационные и цифровые виды спорта</w:t>
            </w:r>
          </w:p>
        </w:tc>
        <w:tc>
          <w:tcPr>
            <w:tcW w:w="5499" w:type="dxa"/>
          </w:tcPr>
          <w:p>
            <w:pPr>
              <w:pStyle w:val="0"/>
            </w:pPr>
            <w:r>
              <w:rPr>
                <w:sz w:val="20"/>
              </w:rPr>
              <w:t xml:space="preserve">Использование средств инновационных и цифровых видов спорта в занятиях физической культурой и спортом (ознакомительные программы, интегрированные программы с ООО и СОО и т.д.)</w:t>
            </w:r>
          </w:p>
        </w:tc>
      </w:tr>
      <w:tr>
        <w:tc>
          <w:tcPr>
            <w:tcW w:w="624" w:type="dxa"/>
          </w:tcPr>
          <w:p>
            <w:pPr>
              <w:pStyle w:val="0"/>
            </w:pPr>
            <w:r>
              <w:rPr>
                <w:sz w:val="20"/>
              </w:rPr>
              <w:t xml:space="preserve">6</w:t>
            </w:r>
          </w:p>
        </w:tc>
        <w:tc>
          <w:tcPr>
            <w:tcW w:w="2948" w:type="dxa"/>
          </w:tcPr>
          <w:p>
            <w:pPr>
              <w:pStyle w:val="0"/>
            </w:pPr>
            <w:r>
              <w:rPr>
                <w:sz w:val="20"/>
              </w:rPr>
              <w:t xml:space="preserve">АФК и адаптивный спорт</w:t>
            </w:r>
          </w:p>
        </w:tc>
        <w:tc>
          <w:tcPr>
            <w:tcW w:w="5499" w:type="dxa"/>
          </w:tcPr>
          <w:p>
            <w:pPr>
              <w:pStyle w:val="0"/>
            </w:pPr>
            <w:r>
              <w:rPr>
                <w:sz w:val="20"/>
              </w:rPr>
              <w:t xml:space="preserve">Использование спортивно-оздоровительных мер, направленных на реабилитацию и/или адаптацию к нормальной социальной среде детей с ограниченными возможностями здоровья (подготовка к жизни и бытовой деятельности, интеграция в общество, преодоление физических барьеров, организация досуга и отдыха, самовыражение через движение и т.д.)</w:t>
            </w:r>
          </w:p>
        </w:tc>
      </w:tr>
      <w:tr>
        <w:tc>
          <w:tcPr>
            <w:tcW w:w="624" w:type="dxa"/>
          </w:tcPr>
          <w:p>
            <w:pPr>
              <w:pStyle w:val="0"/>
            </w:pPr>
            <w:r>
              <w:rPr>
                <w:sz w:val="20"/>
              </w:rPr>
              <w:t xml:space="preserve">7</w:t>
            </w:r>
          </w:p>
        </w:tc>
        <w:tc>
          <w:tcPr>
            <w:tcW w:w="2948" w:type="dxa"/>
          </w:tcPr>
          <w:p>
            <w:pPr>
              <w:pStyle w:val="0"/>
            </w:pPr>
            <w:r>
              <w:rPr>
                <w:sz w:val="20"/>
              </w:rPr>
              <w:t xml:space="preserve">Креативные компетенции ФКиС</w:t>
            </w:r>
          </w:p>
        </w:tc>
        <w:tc>
          <w:tcPr>
            <w:tcW w:w="5499" w:type="dxa"/>
          </w:tcPr>
          <w:p>
            <w:pPr>
              <w:pStyle w:val="0"/>
            </w:pPr>
            <w:r>
              <w:rPr>
                <w:sz w:val="20"/>
              </w:rPr>
              <w:t xml:space="preserve">Приобретение первоначальных навыков судейской и инструкторской практик, формирование условий для развития компетенций в области спортивной индустрии (спортивный журналист, спортивный комментатор и т.д.)</w:t>
            </w:r>
          </w:p>
        </w:tc>
      </w:tr>
    </w:tbl>
    <w:p>
      <w:pPr>
        <w:pStyle w:val="0"/>
        <w:jc w:val="both"/>
      </w:pPr>
      <w:r>
        <w:rPr>
          <w:sz w:val="20"/>
        </w:rPr>
      </w:r>
    </w:p>
    <w:p>
      <w:pPr>
        <w:pStyle w:val="2"/>
        <w:outlineLvl w:val="2"/>
        <w:ind w:firstLine="540"/>
        <w:jc w:val="both"/>
      </w:pPr>
      <w:r>
        <w:rPr>
          <w:sz w:val="20"/>
        </w:rPr>
        <w:t xml:space="preserve">Виды реализации ДОРП ФКиС:</w:t>
      </w:r>
    </w:p>
    <w:p>
      <w:pPr>
        <w:pStyle w:val="0"/>
        <w:spacing w:before="200" w:lineRule="auto"/>
        <w:ind w:firstLine="540"/>
        <w:jc w:val="both"/>
      </w:pPr>
      <w:r>
        <w:rPr>
          <w:sz w:val="20"/>
        </w:rPr>
        <w:t xml:space="preserve">- предполагающие разноуровневость обучения (стартовый, базовый, углубленный или продвинутый уровни);</w:t>
      </w:r>
    </w:p>
    <w:p>
      <w:pPr>
        <w:pStyle w:val="0"/>
        <w:spacing w:before="200" w:lineRule="auto"/>
        <w:ind w:firstLine="540"/>
        <w:jc w:val="both"/>
      </w:pPr>
      <w:r>
        <w:rPr>
          <w:sz w:val="20"/>
        </w:rPr>
        <w:t xml:space="preserve">- предполагающие модульный формат обучения;</w:t>
      </w:r>
    </w:p>
    <w:p>
      <w:pPr>
        <w:pStyle w:val="0"/>
        <w:spacing w:before="200" w:lineRule="auto"/>
        <w:ind w:firstLine="540"/>
        <w:jc w:val="both"/>
      </w:pPr>
      <w:r>
        <w:rPr>
          <w:sz w:val="20"/>
        </w:rPr>
        <w:t xml:space="preserve">- реализуемые в сетевой форме;</w:t>
      </w:r>
    </w:p>
    <w:p>
      <w:pPr>
        <w:pStyle w:val="0"/>
        <w:spacing w:before="200" w:lineRule="auto"/>
        <w:ind w:firstLine="540"/>
        <w:jc w:val="both"/>
      </w:pPr>
      <w:r>
        <w:rPr>
          <w:sz w:val="20"/>
        </w:rPr>
        <w:t xml:space="preserve">- адаптированные (для особых категорий обучающихся).</w:t>
      </w:r>
    </w:p>
    <w:p>
      <w:pPr>
        <w:pStyle w:val="0"/>
        <w:jc w:val="both"/>
      </w:pPr>
      <w:r>
        <w:rPr>
          <w:sz w:val="20"/>
        </w:rPr>
      </w:r>
    </w:p>
    <w:p>
      <w:pPr>
        <w:pStyle w:val="2"/>
        <w:outlineLvl w:val="2"/>
        <w:ind w:firstLine="540"/>
        <w:jc w:val="both"/>
      </w:pPr>
      <w:r>
        <w:rPr>
          <w:sz w:val="20"/>
        </w:rPr>
        <w:t xml:space="preserve">Разноуровневые программы</w:t>
      </w:r>
    </w:p>
    <w:p>
      <w:pPr>
        <w:pStyle w:val="0"/>
        <w:spacing w:before="200" w:lineRule="auto"/>
        <w:ind w:firstLine="540"/>
        <w:jc w:val="both"/>
      </w:pPr>
      <w:r>
        <w:rPr>
          <w:sz w:val="20"/>
        </w:rPr>
        <w:t xml:space="preserve">Апробация и внедрение в организациях, осуществляющих образовательную деятельность по дополнительным общеобразовательным программам, разноуровневых и модульных программ закреплена в </w:t>
      </w:r>
      <w:hyperlink w:history="0" r:id="rId97" w:tooltip="Приказ Минпросвещения России от 03.09.2019 N 467 (ред. от 21.04.2023) &quot;Об утверждении Целевой модели развития региональных систем дополнительного образования детей&quot; (Зарегистрировано в Минюсте России 06.12.2019 N 56722) {КонсультантПлюс}">
        <w:r>
          <w:rPr>
            <w:sz w:val="20"/>
            <w:color w:val="0000ff"/>
          </w:rPr>
          <w:t xml:space="preserve">приказе</w:t>
        </w:r>
      </w:hyperlink>
      <w:r>
        <w:rPr>
          <w:sz w:val="20"/>
        </w:rPr>
        <w:t xml:space="preserve"> Минпросвещения России от 03 сентября 2019 N 467 "Об утверждении Целевой модели развития региональных систем дополнительного образования детей".</w:t>
      </w:r>
    </w:p>
    <w:p>
      <w:pPr>
        <w:pStyle w:val="0"/>
        <w:spacing w:before="200" w:lineRule="auto"/>
        <w:ind w:firstLine="540"/>
        <w:jc w:val="both"/>
      </w:pPr>
      <w:r>
        <w:rPr>
          <w:sz w:val="20"/>
        </w:rPr>
        <w:t xml:space="preserve">Разноуровневая дополнительная общеразвивающая программа предполагает освоение содержания обучающимися на разных уровнях углубленности, доступности и степени сложности, исходя из стартовых возможностей каждого обучающегося, дающая право выбора приемлемого уровня, имея возможность менять его в процессе обучения.</w:t>
      </w:r>
    </w:p>
    <w:p>
      <w:pPr>
        <w:pStyle w:val="0"/>
        <w:spacing w:before="200" w:lineRule="auto"/>
        <w:ind w:firstLine="540"/>
        <w:jc w:val="both"/>
      </w:pPr>
      <w:r>
        <w:rPr>
          <w:sz w:val="20"/>
        </w:rPr>
        <w:t xml:space="preserve">Принцип разноуровневости</w:t>
      </w:r>
    </w:p>
    <w:p>
      <w:pPr>
        <w:pStyle w:val="0"/>
        <w:spacing w:before="200" w:lineRule="auto"/>
        <w:ind w:firstLine="540"/>
        <w:jc w:val="both"/>
      </w:pPr>
      <w:r>
        <w:rPr>
          <w:sz w:val="20"/>
        </w:rPr>
        <w:t xml:space="preserve">Программа предусматривает, например, три уровня освоения с дифференцированным содержанием, нагрузкой и критериями оценки:</w:t>
      </w:r>
    </w:p>
    <w:p>
      <w:pPr>
        <w:pStyle w:val="0"/>
        <w:spacing w:before="200" w:lineRule="auto"/>
        <w:ind w:firstLine="540"/>
        <w:jc w:val="both"/>
      </w:pPr>
      <w:r>
        <w:rPr>
          <w:sz w:val="20"/>
        </w:rPr>
        <w:t xml:space="preserve">1. Стартовый (ознакомительный) уровень</w:t>
      </w:r>
    </w:p>
    <w:p>
      <w:pPr>
        <w:pStyle w:val="0"/>
        <w:spacing w:before="200" w:lineRule="auto"/>
        <w:ind w:firstLine="540"/>
        <w:jc w:val="both"/>
      </w:pPr>
      <w:r>
        <w:rPr>
          <w:sz w:val="20"/>
        </w:rPr>
        <w:t xml:space="preserve">для новичков и обучающихся с низким уровнем физической подготовленности;</w:t>
      </w:r>
    </w:p>
    <w:p>
      <w:pPr>
        <w:pStyle w:val="0"/>
        <w:spacing w:before="200" w:lineRule="auto"/>
        <w:ind w:firstLine="540"/>
        <w:jc w:val="both"/>
      </w:pPr>
      <w:r>
        <w:rPr>
          <w:sz w:val="20"/>
        </w:rPr>
        <w:t xml:space="preserve">акцент на общую физическую подготовку и освоение базовых движений;</w:t>
      </w:r>
    </w:p>
    <w:p>
      <w:pPr>
        <w:pStyle w:val="0"/>
        <w:spacing w:before="200" w:lineRule="auto"/>
        <w:ind w:firstLine="540"/>
        <w:jc w:val="both"/>
      </w:pPr>
      <w:r>
        <w:rPr>
          <w:sz w:val="20"/>
        </w:rPr>
        <w:t xml:space="preserve">щадящий режим нагрузки, игровой метод.</w:t>
      </w:r>
    </w:p>
    <w:p>
      <w:pPr>
        <w:pStyle w:val="0"/>
        <w:spacing w:before="200" w:lineRule="auto"/>
        <w:ind w:firstLine="540"/>
        <w:jc w:val="both"/>
      </w:pPr>
      <w:r>
        <w:rPr>
          <w:sz w:val="20"/>
        </w:rPr>
        <w:t xml:space="preserve">2. Базовый уровень</w:t>
      </w:r>
    </w:p>
    <w:p>
      <w:pPr>
        <w:pStyle w:val="0"/>
        <w:spacing w:before="200" w:lineRule="auto"/>
        <w:ind w:firstLine="540"/>
        <w:jc w:val="both"/>
      </w:pPr>
      <w:r>
        <w:rPr>
          <w:sz w:val="20"/>
        </w:rPr>
        <w:t xml:space="preserve">для обучающихся, освоивших стартовый уровень или имеющих начальную подготовку;</w:t>
      </w:r>
    </w:p>
    <w:p>
      <w:pPr>
        <w:pStyle w:val="0"/>
        <w:spacing w:before="200" w:lineRule="auto"/>
        <w:ind w:firstLine="540"/>
        <w:jc w:val="both"/>
      </w:pPr>
      <w:r>
        <w:rPr>
          <w:sz w:val="20"/>
        </w:rPr>
        <w:t xml:space="preserve">углубленное изучение техники избранного вида спорта;</w:t>
      </w:r>
    </w:p>
    <w:p>
      <w:pPr>
        <w:pStyle w:val="0"/>
        <w:spacing w:before="200" w:lineRule="auto"/>
        <w:ind w:firstLine="540"/>
        <w:jc w:val="both"/>
      </w:pPr>
      <w:r>
        <w:rPr>
          <w:sz w:val="20"/>
        </w:rPr>
        <w:t xml:space="preserve">развитие специфических физических качеств;</w:t>
      </w:r>
    </w:p>
    <w:p>
      <w:pPr>
        <w:pStyle w:val="0"/>
        <w:spacing w:before="200" w:lineRule="auto"/>
        <w:ind w:firstLine="540"/>
        <w:jc w:val="both"/>
      </w:pPr>
      <w:r>
        <w:rPr>
          <w:sz w:val="20"/>
        </w:rPr>
        <w:t xml:space="preserve">включение учебных соревнований;</w:t>
      </w:r>
    </w:p>
    <w:p>
      <w:pPr>
        <w:pStyle w:val="0"/>
        <w:spacing w:before="200" w:lineRule="auto"/>
        <w:ind w:firstLine="540"/>
        <w:jc w:val="both"/>
      </w:pPr>
      <w:r>
        <w:rPr>
          <w:sz w:val="20"/>
        </w:rPr>
        <w:t xml:space="preserve">3. Продвинутый (углубленный) уровень</w:t>
      </w:r>
    </w:p>
    <w:p>
      <w:pPr>
        <w:pStyle w:val="0"/>
        <w:spacing w:before="200" w:lineRule="auto"/>
        <w:ind w:firstLine="540"/>
        <w:jc w:val="both"/>
      </w:pPr>
      <w:r>
        <w:rPr>
          <w:sz w:val="20"/>
        </w:rPr>
        <w:t xml:space="preserve">для мотивированных обучающихся с хорошей физической базой;</w:t>
      </w:r>
    </w:p>
    <w:p>
      <w:pPr>
        <w:pStyle w:val="0"/>
        <w:spacing w:before="200" w:lineRule="auto"/>
        <w:ind w:firstLine="540"/>
        <w:jc w:val="both"/>
      </w:pPr>
      <w:r>
        <w:rPr>
          <w:sz w:val="20"/>
        </w:rPr>
        <w:t xml:space="preserve">совершенствование спортивного мастерства;</w:t>
      </w:r>
    </w:p>
    <w:p>
      <w:pPr>
        <w:pStyle w:val="0"/>
        <w:spacing w:before="200" w:lineRule="auto"/>
        <w:ind w:firstLine="540"/>
        <w:jc w:val="both"/>
      </w:pPr>
      <w:r>
        <w:rPr>
          <w:sz w:val="20"/>
        </w:rPr>
        <w:t xml:space="preserve">подготовка к соревнованиям различного уровня;</w:t>
      </w:r>
    </w:p>
    <w:p>
      <w:pPr>
        <w:pStyle w:val="0"/>
        <w:spacing w:before="200" w:lineRule="auto"/>
        <w:ind w:firstLine="540"/>
        <w:jc w:val="both"/>
      </w:pPr>
      <w:r>
        <w:rPr>
          <w:sz w:val="20"/>
        </w:rPr>
        <w:t xml:space="preserve">освоение сложных технических и тактических элементов;</w:t>
      </w:r>
    </w:p>
    <w:p>
      <w:pPr>
        <w:pStyle w:val="0"/>
        <w:spacing w:before="200" w:lineRule="auto"/>
        <w:ind w:firstLine="540"/>
        <w:jc w:val="both"/>
      </w:pPr>
      <w:r>
        <w:rPr>
          <w:sz w:val="20"/>
        </w:rPr>
        <w:t xml:space="preserve">Механизмы дифференциации:</w:t>
      </w:r>
    </w:p>
    <w:p>
      <w:pPr>
        <w:pStyle w:val="0"/>
        <w:spacing w:before="200" w:lineRule="auto"/>
        <w:ind w:firstLine="540"/>
        <w:jc w:val="both"/>
      </w:pPr>
      <w:r>
        <w:rPr>
          <w:sz w:val="20"/>
        </w:rPr>
        <w:t xml:space="preserve">разные объемы и интенсивность нагрузки;</w:t>
      </w:r>
    </w:p>
    <w:p>
      <w:pPr>
        <w:pStyle w:val="0"/>
        <w:spacing w:before="200" w:lineRule="auto"/>
        <w:ind w:firstLine="540"/>
        <w:jc w:val="both"/>
      </w:pPr>
      <w:r>
        <w:rPr>
          <w:sz w:val="20"/>
        </w:rPr>
        <w:t xml:space="preserve">вариативность упражнений (от простых к сложным);</w:t>
      </w:r>
    </w:p>
    <w:p>
      <w:pPr>
        <w:pStyle w:val="0"/>
        <w:spacing w:before="200" w:lineRule="auto"/>
        <w:ind w:firstLine="540"/>
        <w:jc w:val="both"/>
      </w:pPr>
      <w:r>
        <w:rPr>
          <w:sz w:val="20"/>
        </w:rPr>
        <w:t xml:space="preserve">индивидуальные образовательные маршруты;</w:t>
      </w:r>
    </w:p>
    <w:p>
      <w:pPr>
        <w:pStyle w:val="0"/>
        <w:spacing w:before="200" w:lineRule="auto"/>
        <w:ind w:firstLine="540"/>
        <w:jc w:val="both"/>
      </w:pPr>
      <w:r>
        <w:rPr>
          <w:sz w:val="20"/>
        </w:rPr>
        <w:t xml:space="preserve">гибкие критерии аттестации</w:t>
      </w:r>
    </w:p>
    <w:p>
      <w:pPr>
        <w:pStyle w:val="0"/>
        <w:spacing w:before="200" w:lineRule="auto"/>
        <w:ind w:firstLine="540"/>
        <w:jc w:val="both"/>
      </w:pPr>
      <w:r>
        <w:rPr>
          <w:sz w:val="20"/>
        </w:rPr>
        <w:t xml:space="preserve">Критерии оценки результатов по уровням, например:</w:t>
      </w:r>
    </w:p>
    <w:p>
      <w:pPr>
        <w:pStyle w:val="0"/>
        <w:spacing w:before="200" w:lineRule="auto"/>
        <w:ind w:firstLine="540"/>
        <w:jc w:val="both"/>
      </w:pPr>
      <w:r>
        <w:rPr>
          <w:sz w:val="20"/>
        </w:rPr>
        <w:t xml:space="preserve">- Стартовый:</w:t>
      </w:r>
    </w:p>
    <w:p>
      <w:pPr>
        <w:pStyle w:val="0"/>
        <w:spacing w:before="200" w:lineRule="auto"/>
        <w:ind w:firstLine="540"/>
        <w:jc w:val="both"/>
      </w:pPr>
      <w:r>
        <w:rPr>
          <w:sz w:val="20"/>
        </w:rPr>
        <w:t xml:space="preserve">регулярность посещений;</w:t>
      </w:r>
    </w:p>
    <w:p>
      <w:pPr>
        <w:pStyle w:val="0"/>
        <w:spacing w:before="200" w:lineRule="auto"/>
        <w:ind w:firstLine="540"/>
        <w:jc w:val="both"/>
      </w:pPr>
      <w:r>
        <w:rPr>
          <w:sz w:val="20"/>
        </w:rPr>
        <w:t xml:space="preserve">освоение базовых движений;</w:t>
      </w:r>
    </w:p>
    <w:p>
      <w:pPr>
        <w:pStyle w:val="0"/>
        <w:spacing w:before="200" w:lineRule="auto"/>
        <w:ind w:firstLine="540"/>
        <w:jc w:val="both"/>
      </w:pPr>
      <w:r>
        <w:rPr>
          <w:sz w:val="20"/>
        </w:rPr>
        <w:t xml:space="preserve">динамика ОФП;</w:t>
      </w:r>
    </w:p>
    <w:p>
      <w:pPr>
        <w:pStyle w:val="0"/>
        <w:spacing w:before="200" w:lineRule="auto"/>
        <w:ind w:firstLine="540"/>
        <w:jc w:val="both"/>
      </w:pPr>
      <w:r>
        <w:rPr>
          <w:sz w:val="20"/>
        </w:rPr>
        <w:t xml:space="preserve">мотивация к занятиям.</w:t>
      </w:r>
    </w:p>
    <w:p>
      <w:pPr>
        <w:pStyle w:val="0"/>
        <w:spacing w:before="200" w:lineRule="auto"/>
        <w:ind w:firstLine="540"/>
        <w:jc w:val="both"/>
      </w:pPr>
      <w:r>
        <w:rPr>
          <w:sz w:val="20"/>
        </w:rPr>
        <w:t xml:space="preserve">- Базовый:</w:t>
      </w:r>
    </w:p>
    <w:p>
      <w:pPr>
        <w:pStyle w:val="0"/>
        <w:spacing w:before="200" w:lineRule="auto"/>
        <w:ind w:firstLine="540"/>
        <w:jc w:val="both"/>
      </w:pPr>
      <w:r>
        <w:rPr>
          <w:sz w:val="20"/>
        </w:rPr>
        <w:t xml:space="preserve">выполнение технических элементов;</w:t>
      </w:r>
    </w:p>
    <w:p>
      <w:pPr>
        <w:pStyle w:val="0"/>
        <w:spacing w:before="200" w:lineRule="auto"/>
        <w:ind w:firstLine="540"/>
        <w:jc w:val="both"/>
      </w:pPr>
      <w:r>
        <w:rPr>
          <w:sz w:val="20"/>
        </w:rPr>
        <w:t xml:space="preserve">сдача нормативов ГТО;</w:t>
      </w:r>
    </w:p>
    <w:p>
      <w:pPr>
        <w:pStyle w:val="0"/>
        <w:spacing w:before="200" w:lineRule="auto"/>
        <w:ind w:firstLine="540"/>
        <w:jc w:val="both"/>
      </w:pPr>
      <w:r>
        <w:rPr>
          <w:sz w:val="20"/>
        </w:rPr>
        <w:t xml:space="preserve">базовые знания элементов вида спорта.</w:t>
      </w:r>
    </w:p>
    <w:p>
      <w:pPr>
        <w:pStyle w:val="0"/>
        <w:spacing w:before="200" w:lineRule="auto"/>
        <w:ind w:firstLine="540"/>
        <w:jc w:val="both"/>
      </w:pPr>
      <w:r>
        <w:rPr>
          <w:sz w:val="20"/>
        </w:rPr>
        <w:t xml:space="preserve">- Продвинутый:</w:t>
      </w:r>
    </w:p>
    <w:p>
      <w:pPr>
        <w:pStyle w:val="0"/>
        <w:spacing w:before="200" w:lineRule="auto"/>
        <w:ind w:firstLine="540"/>
        <w:jc w:val="both"/>
      </w:pPr>
      <w:r>
        <w:rPr>
          <w:sz w:val="20"/>
        </w:rPr>
        <w:t xml:space="preserve">инструкторская практика;</w:t>
      </w:r>
    </w:p>
    <w:p>
      <w:pPr>
        <w:pStyle w:val="0"/>
        <w:spacing w:before="200" w:lineRule="auto"/>
        <w:ind w:firstLine="540"/>
        <w:jc w:val="both"/>
      </w:pPr>
      <w:r>
        <w:rPr>
          <w:sz w:val="20"/>
        </w:rPr>
        <w:t xml:space="preserve">способность составлять индивидуальные программы;</w:t>
      </w:r>
    </w:p>
    <w:p>
      <w:pPr>
        <w:pStyle w:val="0"/>
        <w:spacing w:before="200" w:lineRule="auto"/>
        <w:ind w:firstLine="540"/>
        <w:jc w:val="both"/>
      </w:pPr>
      <w:r>
        <w:rPr>
          <w:sz w:val="20"/>
        </w:rPr>
        <w:t xml:space="preserve">лидерские качества в команде.</w:t>
      </w:r>
    </w:p>
    <w:p>
      <w:pPr>
        <w:pStyle w:val="0"/>
        <w:spacing w:before="200" w:lineRule="auto"/>
        <w:ind w:firstLine="540"/>
        <w:jc w:val="both"/>
      </w:pPr>
      <w:r>
        <w:rPr>
          <w:sz w:val="20"/>
        </w:rPr>
        <w:t xml:space="preserve">Примечание: программа адаптируется под специфику образовательной организации и корректируется под:</w:t>
      </w:r>
    </w:p>
    <w:p>
      <w:pPr>
        <w:pStyle w:val="0"/>
        <w:spacing w:before="200" w:lineRule="auto"/>
        <w:ind w:firstLine="540"/>
        <w:jc w:val="both"/>
      </w:pPr>
      <w:r>
        <w:rPr>
          <w:sz w:val="20"/>
        </w:rPr>
        <w:t xml:space="preserve">набор видов спорта/направлений;</w:t>
      </w:r>
    </w:p>
    <w:p>
      <w:pPr>
        <w:pStyle w:val="0"/>
        <w:spacing w:before="200" w:lineRule="auto"/>
        <w:ind w:firstLine="540"/>
        <w:jc w:val="both"/>
      </w:pPr>
      <w:r>
        <w:rPr>
          <w:sz w:val="20"/>
        </w:rPr>
        <w:t xml:space="preserve">соотношение часов теории и практики;</w:t>
      </w:r>
    </w:p>
    <w:p>
      <w:pPr>
        <w:pStyle w:val="0"/>
        <w:spacing w:before="200" w:lineRule="auto"/>
        <w:ind w:firstLine="540"/>
        <w:jc w:val="both"/>
      </w:pPr>
      <w:r>
        <w:rPr>
          <w:sz w:val="20"/>
        </w:rPr>
        <w:t xml:space="preserve">критерии перевода на следующий уровень;</w:t>
      </w:r>
    </w:p>
    <w:p>
      <w:pPr>
        <w:pStyle w:val="0"/>
        <w:spacing w:before="200" w:lineRule="auto"/>
        <w:ind w:firstLine="540"/>
        <w:jc w:val="both"/>
      </w:pPr>
      <w:r>
        <w:rPr>
          <w:sz w:val="20"/>
        </w:rPr>
        <w:t xml:space="preserve">материально техническое обеспечение.</w:t>
      </w:r>
    </w:p>
    <w:p>
      <w:pPr>
        <w:pStyle w:val="0"/>
        <w:jc w:val="both"/>
      </w:pPr>
      <w:r>
        <w:rPr>
          <w:sz w:val="20"/>
        </w:rPr>
      </w:r>
    </w:p>
    <w:p>
      <w:pPr>
        <w:pStyle w:val="2"/>
        <w:outlineLvl w:val="2"/>
        <w:ind w:firstLine="540"/>
        <w:jc w:val="both"/>
      </w:pPr>
      <w:r>
        <w:rPr>
          <w:sz w:val="20"/>
        </w:rPr>
        <w:t xml:space="preserve">Модульные программы</w:t>
      </w:r>
    </w:p>
    <w:p>
      <w:pPr>
        <w:pStyle w:val="0"/>
        <w:spacing w:before="200" w:lineRule="auto"/>
        <w:ind w:firstLine="540"/>
        <w:jc w:val="both"/>
      </w:pPr>
      <w:r>
        <w:rPr>
          <w:sz w:val="20"/>
        </w:rPr>
        <w:t xml:space="preserve">При реализации дополнительных общеобразовательных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использования соответствующих образовательных технологий (</w:t>
      </w:r>
      <w:hyperlink w:history="0" r:id="rId98" w:tooltip="Федеральный закон от 29.12.2012 N 273-ФЗ (ред. от 08.03.2026) &quot;Об образовании в Российской Федерации&quot; {КонсультантПлюс}">
        <w:r>
          <w:rPr>
            <w:sz w:val="20"/>
            <w:color w:val="0000ff"/>
          </w:rPr>
          <w:t xml:space="preserve">ч. 3 статьи 13</w:t>
        </w:r>
      </w:hyperlink>
      <w:r>
        <w:rPr>
          <w:sz w:val="20"/>
        </w:rPr>
        <w:t xml:space="preserve"> Федерального закона N 273-ФЗ).</w:t>
      </w:r>
    </w:p>
    <w:p>
      <w:pPr>
        <w:pStyle w:val="0"/>
        <w:spacing w:before="200" w:lineRule="auto"/>
        <w:ind w:firstLine="540"/>
        <w:jc w:val="both"/>
      </w:pPr>
      <w:r>
        <w:rPr>
          <w:sz w:val="20"/>
        </w:rPr>
        <w:t xml:space="preserve">Принцип модульности</w:t>
      </w:r>
    </w:p>
    <w:p>
      <w:pPr>
        <w:pStyle w:val="0"/>
        <w:spacing w:before="200" w:lineRule="auto"/>
        <w:ind w:firstLine="540"/>
        <w:jc w:val="both"/>
      </w:pPr>
      <w:r>
        <w:rPr>
          <w:sz w:val="20"/>
        </w:rPr>
        <w:t xml:space="preserve">Программа строится как набор автономных модулей, которые можно:</w:t>
      </w:r>
    </w:p>
    <w:p>
      <w:pPr>
        <w:pStyle w:val="0"/>
        <w:spacing w:before="200" w:lineRule="auto"/>
        <w:ind w:firstLine="540"/>
        <w:jc w:val="both"/>
      </w:pPr>
      <w:r>
        <w:rPr>
          <w:sz w:val="20"/>
        </w:rPr>
        <w:t xml:space="preserve">комбинировать в зависимости от интересов и уровня подготовленности учащихся;</w:t>
      </w:r>
    </w:p>
    <w:p>
      <w:pPr>
        <w:pStyle w:val="0"/>
        <w:spacing w:before="200" w:lineRule="auto"/>
        <w:ind w:firstLine="540"/>
        <w:jc w:val="both"/>
      </w:pPr>
      <w:r>
        <w:rPr>
          <w:sz w:val="20"/>
        </w:rPr>
        <w:t xml:space="preserve">изучать последовательно или параллельно;</w:t>
      </w:r>
    </w:p>
    <w:p>
      <w:pPr>
        <w:pStyle w:val="0"/>
        <w:spacing w:before="200" w:lineRule="auto"/>
        <w:ind w:firstLine="540"/>
        <w:jc w:val="both"/>
      </w:pPr>
      <w:r>
        <w:rPr>
          <w:sz w:val="20"/>
        </w:rPr>
        <w:t xml:space="preserve">адаптировать по объему и интенсивности.</w:t>
      </w:r>
    </w:p>
    <w:p>
      <w:pPr>
        <w:pStyle w:val="0"/>
        <w:spacing w:before="200" w:lineRule="auto"/>
        <w:ind w:firstLine="540"/>
        <w:jc w:val="both"/>
      </w:pPr>
      <w:r>
        <w:rPr>
          <w:sz w:val="20"/>
        </w:rPr>
        <w:t xml:space="preserve">Преимущества модульного подхода:</w:t>
      </w:r>
    </w:p>
    <w:p>
      <w:pPr>
        <w:pStyle w:val="0"/>
        <w:spacing w:before="200" w:lineRule="auto"/>
        <w:ind w:firstLine="540"/>
        <w:jc w:val="both"/>
      </w:pPr>
      <w:r>
        <w:rPr>
          <w:sz w:val="20"/>
        </w:rPr>
        <w:t xml:space="preserve">индивидуализация образовательного маршрута;</w:t>
      </w:r>
    </w:p>
    <w:p>
      <w:pPr>
        <w:pStyle w:val="0"/>
        <w:spacing w:before="200" w:lineRule="auto"/>
        <w:ind w:firstLine="540"/>
        <w:jc w:val="both"/>
      </w:pPr>
      <w:r>
        <w:rPr>
          <w:sz w:val="20"/>
        </w:rPr>
        <w:t xml:space="preserve">гибкость в планировании нагрузки;</w:t>
      </w:r>
    </w:p>
    <w:p>
      <w:pPr>
        <w:pStyle w:val="0"/>
        <w:spacing w:before="200" w:lineRule="auto"/>
        <w:ind w:firstLine="540"/>
        <w:jc w:val="both"/>
      </w:pPr>
      <w:r>
        <w:rPr>
          <w:sz w:val="20"/>
        </w:rPr>
        <w:t xml:space="preserve">возможность включения новых видов активности;</w:t>
      </w:r>
    </w:p>
    <w:p>
      <w:pPr>
        <w:pStyle w:val="0"/>
        <w:spacing w:before="200" w:lineRule="auto"/>
        <w:ind w:firstLine="540"/>
        <w:jc w:val="both"/>
      </w:pPr>
      <w:r>
        <w:rPr>
          <w:sz w:val="20"/>
        </w:rPr>
        <w:t xml:space="preserve">удобство аттестации по отдельным модулям.</w:t>
      </w:r>
    </w:p>
    <w:p>
      <w:pPr>
        <w:pStyle w:val="0"/>
        <w:spacing w:before="200" w:lineRule="auto"/>
        <w:ind w:firstLine="540"/>
        <w:jc w:val="both"/>
      </w:pPr>
      <w:r>
        <w:rPr>
          <w:sz w:val="20"/>
        </w:rPr>
        <w:t xml:space="preserve">Примечание: образовательная организация может формировать набор модулей исходя из материально технической базы, квалификации педагогов (тренеров-преподавателей) и запросов обучающихся.</w:t>
      </w:r>
    </w:p>
    <w:p>
      <w:pPr>
        <w:pStyle w:val="0"/>
        <w:jc w:val="both"/>
      </w:pPr>
      <w:r>
        <w:rPr>
          <w:sz w:val="20"/>
        </w:rPr>
      </w:r>
    </w:p>
    <w:p>
      <w:pPr>
        <w:pStyle w:val="2"/>
        <w:outlineLvl w:val="2"/>
        <w:ind w:firstLine="540"/>
        <w:jc w:val="both"/>
      </w:pPr>
      <w:r>
        <w:rPr>
          <w:sz w:val="20"/>
        </w:rPr>
        <w:t xml:space="preserve">Сетевые программы</w:t>
      </w:r>
    </w:p>
    <w:p>
      <w:pPr>
        <w:pStyle w:val="0"/>
        <w:spacing w:before="200" w:lineRule="auto"/>
        <w:ind w:firstLine="540"/>
        <w:jc w:val="both"/>
      </w:pPr>
      <w:r>
        <w:rPr>
          <w:sz w:val="20"/>
        </w:rPr>
        <w:t xml:space="preserve">Образовательные программы в соответствии с законодательством реализуются организацией, осуществляющей образовательную деятельность, как самостоятельно, так и посредством сетевых форм их реализации (Закон N 273-ФЗ, </w:t>
      </w:r>
      <w:hyperlink w:history="0" r:id="rId99" w:tooltip="Федеральный закон от 29.12.2012 N 273-ФЗ (ред. от 08.03.2026) &quot;Об образовании в Российской Федерации&quot; {КонсультантПлюс}">
        <w:r>
          <w:rPr>
            <w:sz w:val="20"/>
            <w:color w:val="0000ff"/>
          </w:rPr>
          <w:t xml:space="preserve">гл. 2 ст. 13 п. 1</w:t>
        </w:r>
      </w:hyperlink>
      <w:r>
        <w:rPr>
          <w:sz w:val="20"/>
        </w:rPr>
        <w:t xml:space="preserve">).</w:t>
      </w:r>
    </w:p>
    <w:p>
      <w:pPr>
        <w:pStyle w:val="0"/>
        <w:spacing w:before="200" w:lineRule="auto"/>
        <w:ind w:firstLine="540"/>
        <w:jc w:val="both"/>
      </w:pPr>
      <w:r>
        <w:rPr>
          <w:sz w:val="20"/>
        </w:rPr>
        <w:t xml:space="preserve">Такие программы условно называют сетевыми, они обеспечивают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(Закон N 273-ФЗ, </w:t>
      </w:r>
      <w:hyperlink w:history="0" r:id="rId100" w:tooltip="Федеральный закон от 29.12.2012 N 273-ФЗ (ред. от 08.03.2026) &quot;Об образовании в Российской Федерации&quot; {КонсультантПлюс}">
        <w:r>
          <w:rPr>
            <w:sz w:val="20"/>
            <w:color w:val="0000ff"/>
          </w:rPr>
          <w:t xml:space="preserve">гл. 2 ст. 15</w:t>
        </w:r>
      </w:hyperlink>
      <w:r>
        <w:rPr>
          <w:sz w:val="20"/>
        </w:rPr>
        <w:t xml:space="preserve">; </w:t>
      </w:r>
      <w:hyperlink w:history="0" r:id="rId101"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0"/>
            <w:color w:val="0000ff"/>
          </w:rPr>
          <w:t xml:space="preserve">Приказ</w:t>
        </w:r>
      </w:hyperlink>
      <w:r>
        <w:rPr>
          <w:sz w:val="20"/>
        </w:rPr>
        <w:t xml:space="preserve"> Минобрнауки России и Минпросвщения России от 5.08.2020 N 882/391 "Об организации и осуществлении образовательной деятельности по сетевой форме реализации образовательных программ" (с изм. на 22.02.2023 г.)).</w:t>
      </w:r>
    </w:p>
    <w:p>
      <w:pPr>
        <w:pStyle w:val="0"/>
        <w:spacing w:before="200" w:lineRule="auto"/>
        <w:ind w:firstLine="540"/>
        <w:jc w:val="both"/>
      </w:pPr>
      <w:r>
        <w:rPr>
          <w:sz w:val="20"/>
        </w:rPr>
        <w:t xml:space="preserve">Реализация образовательных программ в сетевой форме осуществляется на основании договора между организациями, в котором закрепляются принципы взаимодействия, включающие в себя:</w:t>
      </w:r>
    </w:p>
    <w:p>
      <w:pPr>
        <w:pStyle w:val="0"/>
        <w:spacing w:before="200" w:lineRule="auto"/>
        <w:ind w:firstLine="540"/>
        <w:jc w:val="both"/>
      </w:pPr>
      <w:r>
        <w:rPr>
          <w:sz w:val="20"/>
        </w:rPr>
        <w:t xml:space="preserve">требования к образовательному процессу;</w:t>
      </w:r>
    </w:p>
    <w:p>
      <w:pPr>
        <w:pStyle w:val="0"/>
        <w:spacing w:before="200" w:lineRule="auto"/>
        <w:ind w:firstLine="540"/>
        <w:jc w:val="both"/>
      </w:pPr>
      <w:r>
        <w:rPr>
          <w:sz w:val="20"/>
        </w:rPr>
        <w:t xml:space="preserve">требования к материально-техническому обеспечению;</w:t>
      </w:r>
    </w:p>
    <w:p>
      <w:pPr>
        <w:pStyle w:val="0"/>
        <w:spacing w:before="200" w:lineRule="auto"/>
        <w:ind w:firstLine="540"/>
        <w:jc w:val="both"/>
      </w:pPr>
      <w:r>
        <w:rPr>
          <w:sz w:val="20"/>
        </w:rPr>
        <w:t xml:space="preserve">требования к способу реализации сетевого взаимодействия.</w:t>
      </w:r>
    </w:p>
    <w:p>
      <w:pPr>
        <w:pStyle w:val="0"/>
        <w:jc w:val="both"/>
      </w:pPr>
      <w:r>
        <w:rPr>
          <w:sz w:val="20"/>
        </w:rPr>
      </w:r>
    </w:p>
    <w:p>
      <w:pPr>
        <w:pStyle w:val="2"/>
        <w:outlineLvl w:val="2"/>
        <w:ind w:firstLine="540"/>
        <w:jc w:val="both"/>
      </w:pPr>
      <w:r>
        <w:rPr>
          <w:sz w:val="20"/>
        </w:rPr>
        <w:t xml:space="preserve">Адаптированные программы</w:t>
      </w:r>
    </w:p>
    <w:p>
      <w:pPr>
        <w:pStyle w:val="0"/>
        <w:spacing w:before="200" w:lineRule="auto"/>
        <w:ind w:firstLine="540"/>
        <w:jc w:val="both"/>
      </w:pPr>
      <w:r>
        <w:rPr>
          <w:sz w:val="20"/>
        </w:rPr>
        <w:t xml:space="preserve">В целях доступности получения дополнительного образования обучающимися с ограниченными возможностями здоровья организации, осуществляющие образовательную деятельность, по адаптированным дополнительным образовательным программам обеспечивают создание специальных условий для получения образования указанными обучающимися.</w:t>
      </w:r>
    </w:p>
    <w:p>
      <w:pPr>
        <w:pStyle w:val="0"/>
        <w:spacing w:before="200" w:lineRule="auto"/>
        <w:ind w:firstLine="540"/>
        <w:jc w:val="both"/>
      </w:pPr>
      <w:r>
        <w:rPr>
          <w:sz w:val="20"/>
        </w:rPr>
        <w:t xml:space="preserve">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(Закон N 273-ФЗ, </w:t>
      </w:r>
      <w:hyperlink w:history="0" r:id="rId102" w:tooltip="Федеральный закон от 29.12.2012 N 273-ФЗ (ред. от 08.03.2026) &quot;Об образовании в Российской Федерации&quot; {КонсультантПлюс}">
        <w:r>
          <w:rPr>
            <w:sz w:val="20"/>
            <w:color w:val="0000ff"/>
          </w:rPr>
          <w:t xml:space="preserve">ст. 2, п. 28</w:t>
        </w:r>
      </w:hyperlink>
      <w:r>
        <w:rPr>
          <w:sz w:val="20"/>
        </w:rPr>
        <w:t xml:space="preserve">).</w:t>
      </w:r>
    </w:p>
    <w:p>
      <w:pPr>
        <w:pStyle w:val="0"/>
        <w:spacing w:before="200" w:lineRule="auto"/>
        <w:ind w:firstLine="540"/>
        <w:jc w:val="both"/>
      </w:pPr>
      <w:r>
        <w:rPr>
          <w:sz w:val="20"/>
        </w:rPr>
        <w:t xml:space="preserve">Некоторые принципы разработки и реализации АООП:</w:t>
      </w:r>
    </w:p>
    <w:p>
      <w:pPr>
        <w:pStyle w:val="0"/>
        <w:spacing w:before="200" w:lineRule="auto"/>
        <w:ind w:firstLine="540"/>
        <w:jc w:val="both"/>
      </w:pPr>
      <w:r>
        <w:rPr>
          <w:sz w:val="20"/>
        </w:rPr>
        <w:t xml:space="preserve">Индивидуальный подход - определение индивидуальной цели обучения, отбор содержания, выбор форм и методов обучения для каждого ребенка с ОВЗ с учетом его потребностей, возможностей и условий воспитания.</w:t>
      </w:r>
    </w:p>
    <w:p>
      <w:pPr>
        <w:pStyle w:val="0"/>
        <w:spacing w:before="200" w:lineRule="auto"/>
        <w:ind w:firstLine="540"/>
        <w:jc w:val="both"/>
      </w:pPr>
      <w:r>
        <w:rPr>
          <w:sz w:val="20"/>
        </w:rPr>
        <w:t xml:space="preserve">Системность - единство образования, диагностики, коррекции и развития учащихся с ОВЗ, системный подход к анализу особенностей их развития и коррекции нарушений.</w:t>
      </w:r>
    </w:p>
    <w:p>
      <w:pPr>
        <w:pStyle w:val="0"/>
        <w:spacing w:before="200" w:lineRule="auto"/>
        <w:ind w:firstLine="540"/>
        <w:jc w:val="both"/>
      </w:pPr>
      <w:r>
        <w:rPr>
          <w:sz w:val="20"/>
        </w:rPr>
        <w:t xml:space="preserve">Интегрированный подход - интеграция обучения и коррекции путем включения в рабочую учебную программу коррекционной составляющей, ориентированной на первичные дефекты, представленные в структуре нарушений развития учащегося.</w:t>
      </w:r>
    </w:p>
    <w:p>
      <w:pPr>
        <w:pStyle w:val="0"/>
        <w:spacing w:before="200" w:lineRule="auto"/>
        <w:ind w:firstLine="540"/>
        <w:jc w:val="both"/>
      </w:pPr>
      <w:r>
        <w:rPr>
          <w:sz w:val="20"/>
        </w:rPr>
        <w:t xml:space="preserve">Непрерывность - гарантия непрерывности педагогической помощи учащимся с ОВЗ до полного решения проблемы или определения подхода к ее решению.</w:t>
      </w:r>
    </w:p>
    <w:p>
      <w:pPr>
        <w:pStyle w:val="0"/>
        <w:spacing w:before="200" w:lineRule="auto"/>
        <w:ind w:firstLine="540"/>
        <w:jc w:val="both"/>
      </w:pPr>
      <w:r>
        <w:rPr>
          <w:sz w:val="20"/>
        </w:rPr>
        <w:t xml:space="preserve">Комплексное взаимодействие всех участников образовательного процесса - постоянное сотрудничество педагогов, психолога, администрации, медицинских работников и других специалистов для наиболее успешной реализации цели обучения учащегося с ОВЗ по АООП.</w:t>
      </w:r>
    </w:p>
    <w:p>
      <w:pPr>
        <w:pStyle w:val="0"/>
        <w:spacing w:before="200" w:lineRule="auto"/>
        <w:ind w:firstLine="540"/>
        <w:jc w:val="both"/>
      </w:pPr>
      <w:r>
        <w:rPr>
          <w:sz w:val="20"/>
        </w:rPr>
        <w:t xml:space="preserve">Приоритет самостоятельных форм образовательной деятельности - максимальная активность и самостоятельность учащегося в ходе обучения.</w:t>
      </w:r>
    </w:p>
    <w:p>
      <w:pPr>
        <w:pStyle w:val="0"/>
        <w:spacing w:before="200" w:lineRule="auto"/>
        <w:ind w:firstLine="540"/>
        <w:jc w:val="both"/>
      </w:pPr>
      <w:r>
        <w:rPr>
          <w:sz w:val="20"/>
        </w:rPr>
        <w:t xml:space="preserve">Для детей с ОВЗ предусмотрены разные адаптированные программы, которые отличаются по содержанию и сложности. Например:</w:t>
      </w:r>
    </w:p>
    <w:p>
      <w:pPr>
        <w:pStyle w:val="0"/>
        <w:spacing w:before="200" w:lineRule="auto"/>
        <w:ind w:firstLine="540"/>
        <w:jc w:val="both"/>
      </w:pPr>
      <w:r>
        <w:rPr>
          <w:sz w:val="20"/>
        </w:rPr>
        <w:t xml:space="preserve">Программы для детей с тяжелыми нарушениями речи - основное внимание уделяется развитию устной и письменной речи, коррекции звуков, расширению словарного запаса.</w:t>
      </w:r>
    </w:p>
    <w:p>
      <w:pPr>
        <w:pStyle w:val="0"/>
        <w:spacing w:before="200" w:lineRule="auto"/>
        <w:ind w:firstLine="540"/>
        <w:jc w:val="both"/>
      </w:pPr>
      <w:r>
        <w:rPr>
          <w:sz w:val="20"/>
        </w:rPr>
        <w:t xml:space="preserve">Программы для детей с нарушениями опорно-двигательного аппарата - учитываются особенности моторики, подбираются специальные методы работы и индивидуальные условия (например, дополнительное время на выполнение заданий).</w:t>
      </w:r>
    </w:p>
    <w:p>
      <w:pPr>
        <w:pStyle w:val="0"/>
        <w:spacing w:before="200" w:lineRule="auto"/>
        <w:ind w:firstLine="540"/>
        <w:jc w:val="both"/>
      </w:pPr>
      <w:r>
        <w:rPr>
          <w:sz w:val="20"/>
        </w:rPr>
        <w:t xml:space="preserve">Программы для детей с аутизмом и интеллектуальными нарушениями - подбираются специальные методы работы и индивидуальные условия, основное внимание уделяется развитию базовых учебных и бытовых навыков, развитию устной и письменной речи, навыкам коммуникации, коррекции поведения.</w:t>
      </w:r>
    </w:p>
    <w:p>
      <w:pPr>
        <w:pStyle w:val="0"/>
        <w:jc w:val="both"/>
      </w:pPr>
      <w:r>
        <w:rPr>
          <w:sz w:val="20"/>
        </w:rPr>
      </w:r>
    </w:p>
    <w:p>
      <w:pPr>
        <w:pStyle w:val="2"/>
        <w:outlineLvl w:val="1"/>
        <w:jc w:val="center"/>
      </w:pPr>
      <w:r>
        <w:rPr>
          <w:sz w:val="20"/>
        </w:rPr>
        <w:t xml:space="preserve">V. Заключительные положения</w:t>
      </w:r>
    </w:p>
    <w:p>
      <w:pPr>
        <w:pStyle w:val="0"/>
        <w:jc w:val="both"/>
      </w:pPr>
      <w:r>
        <w:rPr>
          <w:sz w:val="20"/>
        </w:rPr>
      </w:r>
    </w:p>
    <w:p>
      <w:pPr>
        <w:pStyle w:val="0"/>
        <w:ind w:firstLine="540"/>
        <w:jc w:val="both"/>
      </w:pPr>
      <w:r>
        <w:rPr>
          <w:sz w:val="20"/>
        </w:rPr>
        <w:t xml:space="preserve">В соответствии с Федеральным </w:t>
      </w:r>
      <w:hyperlink w:history="0" r:id="rId103" w:tooltip="Федеральный закон от 29.12.2012 N 273-ФЗ (ред. от 08.03.2026) &quot;Об образовании в Российской Федерации&quot; {КонсультантПлюс}">
        <w:r>
          <w:rPr>
            <w:sz w:val="20"/>
            <w:color w:val="0000ff"/>
          </w:rPr>
          <w:t xml:space="preserve">законом</w:t>
        </w:r>
      </w:hyperlink>
      <w:r>
        <w:rPr>
          <w:sz w:val="20"/>
        </w:rPr>
        <w:t xml:space="preserve"> N 273-ФЗ (в редакции, введенной в действие с 1 января 2023 года Федеральным </w:t>
      </w:r>
      <w:hyperlink w:history="0" r:id="rId10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 апреля 2021 года N 127-ФЗ) введена дифференциация дополнительных общеобразовательных программ в области физической культуры и спорта (далее - ДОП ФКиС) на:</w:t>
      </w:r>
    </w:p>
    <w:p>
      <w:pPr>
        <w:pStyle w:val="0"/>
        <w:spacing w:before="200" w:lineRule="auto"/>
        <w:ind w:firstLine="540"/>
        <w:jc w:val="both"/>
      </w:pPr>
      <w:r>
        <w:rPr>
          <w:sz w:val="20"/>
        </w:rPr>
        <w:t xml:space="preserve">1) дополнительные общеразвивающие программы в области физической культуры и спорта (программы физического воспитания и физкультурно-оздоровительные программы) (далее - ДОРП ФКиС);</w:t>
      </w:r>
    </w:p>
    <w:p>
      <w:pPr>
        <w:pStyle w:val="0"/>
        <w:spacing w:before="200" w:lineRule="auto"/>
        <w:ind w:firstLine="540"/>
        <w:jc w:val="both"/>
      </w:pPr>
      <w:r>
        <w:rPr>
          <w:sz w:val="20"/>
        </w:rPr>
        <w:t xml:space="preserve">2) дополнительные образовательные программы спортивной подготовки, (далее - ДОП СП).</w:t>
      </w:r>
    </w:p>
    <w:p>
      <w:pPr>
        <w:pStyle w:val="0"/>
        <w:spacing w:before="200" w:lineRule="auto"/>
        <w:ind w:firstLine="540"/>
        <w:jc w:val="both"/>
      </w:pPr>
      <w:r>
        <w:rPr>
          <w:sz w:val="20"/>
        </w:rPr>
        <w:t xml:space="preserve">Иные названия, ранее используемые в дополнительном образовании, нелегитимны!</w:t>
      </w:r>
    </w:p>
    <w:p>
      <w:pPr>
        <w:pStyle w:val="0"/>
        <w:spacing w:before="200" w:lineRule="auto"/>
        <w:ind w:firstLine="540"/>
        <w:jc w:val="both"/>
      </w:pPr>
      <w:r>
        <w:rPr>
          <w:sz w:val="20"/>
        </w:rPr>
        <w:t xml:space="preserve">В свою очередь, дополнительные общеразвивающие программы в области физической культуры и спорта (ДОРП ФКиС) не могут дублировать содержание дополнительных образовательных программ спортивной подготовки (ДОП СП), реализация которых осуществляется согласно этапам спортивной подготовки (НП, УТ, ССМ и ВСМ).</w:t>
      </w:r>
    </w:p>
    <w:p>
      <w:pPr>
        <w:pStyle w:val="0"/>
        <w:spacing w:before="200" w:lineRule="auto"/>
        <w:ind w:firstLine="540"/>
        <w:jc w:val="both"/>
      </w:pPr>
      <w:r>
        <w:rPr>
          <w:sz w:val="20"/>
        </w:rPr>
        <w:t xml:space="preserve">В свою очередь, на спортивно-оздоровительном этапе (СО) реализуется дополнительная общеразвивающая программа в области физической культуры и спорта (ДОРП ФКиС) в соответствии с законодательством об образовании (</w:t>
      </w:r>
      <w:hyperlink w:history="0" r:id="rId105"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0"/>
            <w:color w:val="0000ff"/>
          </w:rPr>
          <w:t xml:space="preserve">ст. 32</w:t>
        </w:r>
      </w:hyperlink>
      <w:r>
        <w:rPr>
          <w:sz w:val="20"/>
        </w:rPr>
        <w:t xml:space="preserve"> N 329-ФЗ).</w:t>
      </w:r>
    </w:p>
    <w:p>
      <w:pPr>
        <w:pStyle w:val="0"/>
        <w:spacing w:before="200" w:lineRule="auto"/>
        <w:ind w:firstLine="540"/>
        <w:jc w:val="both"/>
      </w:pPr>
      <w:r>
        <w:rPr>
          <w:sz w:val="20"/>
        </w:rPr>
        <w:t xml:space="preserve">Напоминаем! Методические рекомендации по реализации дополнительных общеразвивающих программ в области физической культуры и спорта, утвержденные Приказом ФГБУ ФЦПСР от 28 октября 2025 года N 01-5/0669 разработаны для этапа спортивной подготовки СО и не согласованы с Минпросвещения России.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860" w:name="P860"/>
    <w:bookmarkEnd w:id="860"/>
    <w:p>
      <w:pPr>
        <w:pStyle w:val="2"/>
        <w:outlineLvl w:val="0"/>
        <w:jc w:val="center"/>
      </w:pPr>
      <w:r>
        <w:rPr>
          <w:sz w:val="20"/>
        </w:rPr>
        <w:t xml:space="preserve">ВОСПИТАТЕЛЬНАЯ РАБОТА</w:t>
      </w:r>
    </w:p>
    <w:p>
      <w:pPr>
        <w:pStyle w:val="2"/>
        <w:jc w:val="center"/>
      </w:pPr>
      <w:r>
        <w:rPr>
          <w:sz w:val="20"/>
        </w:rPr>
        <w:t xml:space="preserve">ПРИ РЕАЛИЗАЦИИ ДОПОЛНИТЕЛЬНЫХ ОБРАЗОВАТЕЛЬНЫХ ПРОГРАММ</w:t>
      </w:r>
    </w:p>
    <w:p>
      <w:pPr>
        <w:pStyle w:val="2"/>
        <w:jc w:val="center"/>
      </w:pPr>
      <w:r>
        <w:rPr>
          <w:sz w:val="20"/>
        </w:rPr>
        <w:t xml:space="preserve">СПОРТИВНОЙ ПОДГОТОВКИ</w:t>
      </w:r>
    </w:p>
    <w:p>
      <w:pPr>
        <w:pStyle w:val="0"/>
        <w:jc w:val="both"/>
      </w:pPr>
      <w:r>
        <w:rPr>
          <w:sz w:val="20"/>
        </w:rPr>
      </w:r>
    </w:p>
    <w:p>
      <w:pPr>
        <w:pStyle w:val="0"/>
        <w:ind w:firstLine="540"/>
        <w:jc w:val="both"/>
      </w:pPr>
      <w:r>
        <w:rPr>
          <w:sz w:val="20"/>
        </w:rPr>
        <w:t xml:space="preserve">В настоящих методических рекомендациях рассмотрены основные вопросы воспитательной работы при реализации дополнительных образовательных программ спортивной подготовки.</w:t>
      </w:r>
    </w:p>
    <w:p>
      <w:pPr>
        <w:pStyle w:val="0"/>
        <w:spacing w:before="200" w:lineRule="auto"/>
        <w:ind w:firstLine="540"/>
        <w:jc w:val="both"/>
      </w:pPr>
      <w:r>
        <w:rPr>
          <w:sz w:val="20"/>
        </w:rPr>
        <w:t xml:space="preserve">Методические рекомендации предназначены для руководителей и специалистов органов исполнительной власти, осуществляющих государственное управление в сфере образования, руководителей организаций дополнительного образования физкультурно-спортивной направленности, методистов, тренеров-преподавателей и могут быть использованы при реализации дополнительных образовательных программ спортивной подготовки.</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В </w:t>
      </w:r>
      <w:hyperlink w:history="0" r:id="rId10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закреплено, что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w:t>
      </w:r>
    </w:p>
    <w:p>
      <w:pPr>
        <w:pStyle w:val="0"/>
        <w:spacing w:before="200" w:lineRule="auto"/>
        <w:ind w:firstLine="540"/>
        <w:jc w:val="both"/>
      </w:pPr>
      <w:r>
        <w:rPr>
          <w:sz w:val="20"/>
        </w:rPr>
        <w:t xml:space="preserve">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pPr>
        <w:pStyle w:val="0"/>
        <w:spacing w:before="200" w:lineRule="auto"/>
        <w:ind w:firstLine="540"/>
        <w:jc w:val="both"/>
      </w:pPr>
      <w:r>
        <w:rPr>
          <w:sz w:val="20"/>
        </w:rPr>
        <w:t xml:space="preserve">Воспитание подрастающего поколения рассматривается как стратегический общенациональный приоритет, требующий консолидации усилий различных институтов гражданского общества и ведомств на федеральном, региональном и муниципальном уровнях.</w:t>
      </w:r>
    </w:p>
    <w:p>
      <w:pPr>
        <w:pStyle w:val="0"/>
        <w:spacing w:before="200" w:lineRule="auto"/>
        <w:ind w:firstLine="540"/>
        <w:jc w:val="both"/>
      </w:pPr>
      <w:r>
        <w:rPr>
          <w:sz w:val="20"/>
        </w:rPr>
        <w:t xml:space="preserve">В </w:t>
      </w:r>
      <w:hyperlink w:history="0" r:id="rId107" w:tooltip="Федеральный закон от 29.12.2012 N 273-ФЗ (ред. от 08.03.2026) &quot;Об образовании в Российской Федерации&quot; {КонсультантПлюс}">
        <w:r>
          <w:rPr>
            <w:sz w:val="20"/>
            <w:color w:val="0000ff"/>
          </w:rPr>
          <w:t xml:space="preserve">части 1</w:t>
        </w:r>
      </w:hyperlink>
      <w:r>
        <w:rPr>
          <w:sz w:val="20"/>
        </w:rPr>
        <w:t xml:space="preserve"> и </w:t>
      </w:r>
      <w:hyperlink w:history="0" r:id="rId108" w:tooltip="Федеральный закон от 29.12.2012 N 273-ФЗ (ред. от 08.03.2026) &quot;Об образовании в Российской Федерации&quot; {КонсультантПлюс}">
        <w:r>
          <w:rPr>
            <w:sz w:val="20"/>
            <w:color w:val="0000ff"/>
          </w:rPr>
          <w:t xml:space="preserve">2 статьи 2</w:t>
        </w:r>
      </w:hyperlink>
      <w:r>
        <w:rPr>
          <w:sz w:val="20"/>
        </w:rPr>
        <w:t xml:space="preserve"> Федерального закона N 273-ФЗ "Об образовании в Российской Федерации" (далее - Федерального закона N 273-ФЗ), указано, что образование - это единый целенаправленный процесс воспитания и обучения, в котором воспитание - это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0"/>
        <w:spacing w:before="200" w:lineRule="auto"/>
        <w:ind w:firstLine="540"/>
        <w:jc w:val="both"/>
      </w:pPr>
      <w:r>
        <w:rPr>
          <w:sz w:val="20"/>
        </w:rPr>
        <w:t xml:space="preserve">Именно через воспитание возможно в полной мере реализовать задачи государственной политики в сфере образования, в том числе развитие патриотизма и гражданской ответственности.</w:t>
      </w:r>
    </w:p>
    <w:p>
      <w:pPr>
        <w:pStyle w:val="0"/>
        <w:jc w:val="both"/>
      </w:pPr>
      <w:r>
        <w:rPr>
          <w:sz w:val="20"/>
        </w:rPr>
      </w:r>
    </w:p>
    <w:p>
      <w:pPr>
        <w:pStyle w:val="2"/>
        <w:outlineLvl w:val="1"/>
        <w:jc w:val="center"/>
      </w:pPr>
      <w:r>
        <w:rPr>
          <w:sz w:val="20"/>
        </w:rPr>
        <w:t xml:space="preserve">II. Роль спортивной школы в воспитании обучающихся</w:t>
      </w:r>
    </w:p>
    <w:p>
      <w:pPr>
        <w:pStyle w:val="0"/>
        <w:jc w:val="both"/>
      </w:pPr>
      <w:r>
        <w:rPr>
          <w:sz w:val="20"/>
        </w:rPr>
      </w:r>
    </w:p>
    <w:p>
      <w:pPr>
        <w:pStyle w:val="0"/>
        <w:ind w:firstLine="540"/>
        <w:jc w:val="both"/>
      </w:pPr>
      <w:r>
        <w:rPr>
          <w:sz w:val="20"/>
        </w:rPr>
        <w:t xml:space="preserve">Воспитательная работа в образовательной организации является важнейшим компонентом ее деятельности. Воспитательная работа в спортивной школе представляет собой комплекс мероприятий, направленных на формирование целостной личности обучающегося. Этот процесс охватывает различные аспекты развития: физическое, нравственное, социальное и интеллектуальное.</w:t>
      </w:r>
    </w:p>
    <w:p>
      <w:pPr>
        <w:pStyle w:val="0"/>
        <w:spacing w:before="200" w:lineRule="auto"/>
        <w:ind w:firstLine="540"/>
        <w:jc w:val="both"/>
      </w:pPr>
      <w:r>
        <w:rPr>
          <w:sz w:val="20"/>
        </w:rPr>
        <w:t xml:space="preserve">Воспитание обучающихся в спортивной школе - это многогранный процесс, который включает в себя взаимодействие спортивной школы, тренера-преподавателя, семьи, спортивного коллектива, общеобразовательной школы и общественных организаций. Каждый из этих элементов играет важную роль в формировании личности обучающегося и его успешной спортивной деятельности.</w:t>
      </w:r>
    </w:p>
    <w:p>
      <w:pPr>
        <w:pStyle w:val="0"/>
        <w:spacing w:before="200" w:lineRule="auto"/>
        <w:ind w:firstLine="540"/>
        <w:jc w:val="both"/>
      </w:pPr>
      <w:r>
        <w:rPr>
          <w:sz w:val="20"/>
        </w:rPr>
        <w:t xml:space="preserve">Центральную роль в воспитании обучающихся играет тренер-преподаватель. Он не только обучает технике и тактике, но и становится наставником, формирующим характер и мировоззрение обучающихся, является примером для подражания, поддерживает и мотивирует. Тренер-преподаватель должен демонстрировать высокие моральные стандарты, дисциплину и ответственность, создавать атмосферу доверия и взаимопонимания, поддержки обучающихся в трудные моменты и мотивации к достижению новых высот.</w:t>
      </w:r>
    </w:p>
    <w:p>
      <w:pPr>
        <w:pStyle w:val="0"/>
        <w:spacing w:before="200" w:lineRule="auto"/>
        <w:ind w:firstLine="540"/>
        <w:jc w:val="both"/>
      </w:pPr>
      <w:r>
        <w:rPr>
          <w:sz w:val="20"/>
        </w:rPr>
        <w:t xml:space="preserve">Спортивный коллектив, в который входит обучающийся, также играет значительную роль в его развитии. Командный дух, взаимопомощь и поддержка способствуют формированию чувства ответственности перед товарищами и командой в целом. Обучающийся учится работать в команде, уважать мнение других и находить компромиссы.</w:t>
      </w:r>
    </w:p>
    <w:p>
      <w:pPr>
        <w:pStyle w:val="0"/>
        <w:spacing w:before="200" w:lineRule="auto"/>
        <w:ind w:firstLine="540"/>
        <w:jc w:val="both"/>
      </w:pPr>
      <w:r>
        <w:rPr>
          <w:sz w:val="20"/>
        </w:rPr>
        <w:t xml:space="preserve">Семья оказывает огромное влияние на воспитание обучающегося. Родители поддерживают, помогают справляться с трудностями и мотивируют на достижение целей. Важно, чтобы родители понимали важность спорта в жизни ребенка и поддерживали его интересы и стремления.</w:t>
      </w:r>
    </w:p>
    <w:p>
      <w:pPr>
        <w:pStyle w:val="0"/>
        <w:spacing w:before="200" w:lineRule="auto"/>
        <w:ind w:firstLine="540"/>
        <w:jc w:val="both"/>
      </w:pPr>
      <w:r>
        <w:rPr>
          <w:sz w:val="20"/>
        </w:rPr>
        <w:t xml:space="preserve">Немаловажным аспектом в воспитательной работе является работа с родителями:</w:t>
      </w:r>
    </w:p>
    <w:p>
      <w:pPr>
        <w:pStyle w:val="0"/>
        <w:spacing w:before="200" w:lineRule="auto"/>
        <w:ind w:firstLine="540"/>
        <w:jc w:val="both"/>
      </w:pPr>
      <w:r>
        <w:rPr>
          <w:sz w:val="20"/>
        </w:rPr>
        <w:t xml:space="preserve">- Родительские собрания и консультации, на которых обсуждаются успехи и проблемы обучающихся, а также способы поддержки их спортивных достижений.</w:t>
      </w:r>
    </w:p>
    <w:p>
      <w:pPr>
        <w:pStyle w:val="0"/>
        <w:spacing w:before="200" w:lineRule="auto"/>
        <w:ind w:firstLine="540"/>
        <w:jc w:val="both"/>
      </w:pPr>
      <w:r>
        <w:rPr>
          <w:sz w:val="20"/>
        </w:rPr>
        <w:t xml:space="preserve">- Совместные мероприятия родителей и обучающихся, такие как семейные турниры и праздники, укрепляющие связь семьи и спортивной школы.</w:t>
      </w:r>
    </w:p>
    <w:p>
      <w:pPr>
        <w:pStyle w:val="0"/>
        <w:spacing w:before="200" w:lineRule="auto"/>
        <w:ind w:firstLine="540"/>
        <w:jc w:val="both"/>
      </w:pPr>
      <w:r>
        <w:rPr>
          <w:sz w:val="20"/>
        </w:rPr>
        <w:t xml:space="preserve">Взаимовыгодное сотрудничество общеобразовательной и спортивной школ способствует формированию у обучающихся интереса к физической культуре и спорту, основ здорового образа жизни, всестороннего развития. Сформированные в процессе уроков физической культуры и учебно-тренировочных занятий трудолюбие, настойчивость, уважение помогут обучающимся стать достойными и целеустремленными личностями.</w:t>
      </w:r>
    </w:p>
    <w:p>
      <w:pPr>
        <w:pStyle w:val="0"/>
        <w:spacing w:before="200" w:lineRule="auto"/>
        <w:ind w:firstLine="540"/>
        <w:jc w:val="both"/>
      </w:pPr>
      <w:r>
        <w:rPr>
          <w:sz w:val="20"/>
        </w:rPr>
        <w:t xml:space="preserve">Для спортивных школ сотрудничество с общественными организациями открывает доступ к дополнительным ресурсам и возможностям. Для общественных организаций такое партнерство является возможностью реализовать свои социальные миссии и внести вклад в воспитание молодого поколения. Примерами такого успешного взаимодействия могут быть волонтерские программы, социальные проекты, образовательные инициативы и иные социально-значимые мероприятия.</w:t>
      </w:r>
    </w:p>
    <w:p>
      <w:pPr>
        <w:pStyle w:val="0"/>
        <w:spacing w:before="200" w:lineRule="auto"/>
        <w:ind w:firstLine="540"/>
        <w:jc w:val="both"/>
      </w:pPr>
      <w:r>
        <w:rPr>
          <w:sz w:val="20"/>
        </w:rPr>
        <w:t xml:space="preserve">Таким образом, гармоничное сочетание усилий всех участников воспитательного процесса способствует успешному развитию и спортивному росту обучающегося.</w:t>
      </w:r>
    </w:p>
    <w:p>
      <w:pPr>
        <w:pStyle w:val="0"/>
        <w:jc w:val="both"/>
      </w:pPr>
      <w:r>
        <w:rPr>
          <w:sz w:val="20"/>
        </w:rPr>
      </w:r>
    </w:p>
    <w:p>
      <w:pPr>
        <w:pStyle w:val="2"/>
        <w:outlineLvl w:val="1"/>
        <w:jc w:val="center"/>
      </w:pPr>
      <w:r>
        <w:rPr>
          <w:sz w:val="20"/>
        </w:rPr>
        <w:t xml:space="preserve">III. Воспитательная работа в дополнительных образовательных</w:t>
      </w:r>
    </w:p>
    <w:p>
      <w:pPr>
        <w:pStyle w:val="2"/>
        <w:jc w:val="center"/>
      </w:pPr>
      <w:r>
        <w:rPr>
          <w:sz w:val="20"/>
        </w:rPr>
        <w:t xml:space="preserve">программах спортивной подготовки</w:t>
      </w:r>
    </w:p>
    <w:p>
      <w:pPr>
        <w:pStyle w:val="0"/>
        <w:jc w:val="both"/>
      </w:pPr>
      <w:r>
        <w:rPr>
          <w:sz w:val="20"/>
        </w:rPr>
      </w:r>
    </w:p>
    <w:p>
      <w:pPr>
        <w:pStyle w:val="0"/>
        <w:ind w:firstLine="540"/>
        <w:jc w:val="both"/>
      </w:pPr>
      <w:r>
        <w:rPr>
          <w:sz w:val="20"/>
        </w:rPr>
        <w:t xml:space="preserve">В соответствии с </w:t>
      </w:r>
      <w:hyperlink w:history="0" r:id="rId109"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sz w:val="20"/>
            <w:color w:val="0000ff"/>
          </w:rPr>
          <w:t xml:space="preserve">частью 15.1 статьи 2</w:t>
        </w:r>
      </w:hyperlink>
      <w:r>
        <w:rPr>
          <w:sz w:val="20"/>
        </w:rPr>
        <w:t xml:space="preserve"> Федерального закона "О физической культуре и спорте в Российской Федерации" от 04.12.2007 N 329-ФЗ спортивная подготовка является учебно-тренировочным процессом, который подлежит планированию, осуществляется в рамках образовательной или трудовой деятельности, направлен на физическое воспитание и физическое развитие спортсменов, совершенствование их спортивного мастерства посредством систематического участия в спортивных мероприятиях, в том числе спортивных соревнованиях.</w:t>
      </w:r>
    </w:p>
    <w:p>
      <w:pPr>
        <w:pStyle w:val="0"/>
        <w:spacing w:before="200" w:lineRule="auto"/>
        <w:ind w:firstLine="540"/>
        <w:jc w:val="both"/>
      </w:pPr>
      <w:r>
        <w:rPr>
          <w:sz w:val="20"/>
        </w:rPr>
        <w:t xml:space="preserve">В соответствии с требованиями законодательства, спортивные школы осуществляют реализацию дополнительных образовательных программ спортивной подготовки, которые согласно </w:t>
      </w:r>
      <w:hyperlink w:history="0" r:id="rId110" w:tooltip="Федеральный закон от 29.12.2012 N 273-ФЗ (ред. от 08.03.2026) &quot;Об образовании в Российской Федерации&quot; {КонсультантПлюс}">
        <w:r>
          <w:rPr>
            <w:sz w:val="20"/>
            <w:color w:val="0000ff"/>
          </w:rPr>
          <w:t xml:space="preserve">части 9 статьи 2</w:t>
        </w:r>
      </w:hyperlink>
      <w:r>
        <w:rPr>
          <w:sz w:val="20"/>
        </w:rPr>
        <w:t xml:space="preserve"> Федерального закона N 273-ФЗ включают в себя календарный план воспитательной работы.</w:t>
      </w:r>
    </w:p>
    <w:p>
      <w:pPr>
        <w:pStyle w:val="0"/>
        <w:spacing w:before="200" w:lineRule="auto"/>
        <w:ind w:firstLine="540"/>
        <w:jc w:val="both"/>
      </w:pPr>
      <w:r>
        <w:rPr>
          <w:sz w:val="20"/>
        </w:rPr>
        <w:t xml:space="preserve">На сегодняшний день, на основе федеральных стандартов спортивной подготовки разработаны и утверждены примерные дополнительные образовательные программы спортивной подготовки. На основе этих примерных программ образовательные организации разрабатывают и утверждают дополнительные образовательные программы спортивной подготовки, которые реализуются непосредственно в организации.</w:t>
      </w:r>
    </w:p>
    <w:p>
      <w:pPr>
        <w:pStyle w:val="0"/>
        <w:spacing w:before="200" w:lineRule="auto"/>
        <w:ind w:firstLine="540"/>
        <w:jc w:val="both"/>
      </w:pPr>
      <w:r>
        <w:rPr>
          <w:sz w:val="20"/>
        </w:rPr>
        <w:t xml:space="preserve">Главной целью воспитательной работы при реализации дополнительных образовательных программ спортивной подготовки является воспитание личности, развитие физических возможностей обучающихся, приобретение ими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 а также воспитание высоких моральных и нравственных качеств, чувства патриотизма, волевых качеств у обучающихся.</w:t>
      </w:r>
    </w:p>
    <w:p>
      <w:pPr>
        <w:pStyle w:val="0"/>
        <w:spacing w:before="200" w:lineRule="auto"/>
        <w:ind w:firstLine="540"/>
        <w:jc w:val="both"/>
      </w:pPr>
      <w:r>
        <w:rPr>
          <w:sz w:val="20"/>
        </w:rPr>
        <w:t xml:space="preserve">Воспитательная работа отражена в части 7 раздела 2 утвержденных примерных дополнительных образовательных программ спортивной подготовки по видам спорта. Рекомендуемый образец "Календарного плана воспитательной работы" содержится в Приложении N 2 к примерным дополнительным образовательным программам спортивной подготовки.</w:t>
      </w:r>
    </w:p>
    <w:p>
      <w:pPr>
        <w:pStyle w:val="0"/>
        <w:spacing w:before="200" w:lineRule="auto"/>
        <w:ind w:firstLine="540"/>
        <w:jc w:val="both"/>
      </w:pPr>
      <w:r>
        <w:rPr>
          <w:sz w:val="20"/>
        </w:rPr>
        <w:t xml:space="preserve">Согласно </w:t>
      </w:r>
      <w:hyperlink w:history="0" r:id="rId111" w:tooltip="Федеральный закон от 29.12.2012 N 273-ФЗ (ред. от 08.03.2026) &quot;Об образовании в Российской Федерации&quot; {КонсультантПлюс}">
        <w:r>
          <w:rPr>
            <w:sz w:val="20"/>
            <w:color w:val="0000ff"/>
          </w:rPr>
          <w:t xml:space="preserve">части 4 статьи 75</w:t>
        </w:r>
      </w:hyperlink>
      <w:r>
        <w:rPr>
          <w:sz w:val="20"/>
        </w:rPr>
        <w:t xml:space="preserve"> Федерального закона N 273-ФЗ содержание дополнительных образовательных программ спортивной подготовки, в том числе воспитательная работа,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Соответственно разработка календарного плана воспитательной работы является задачей организации.</w:t>
      </w:r>
    </w:p>
    <w:p>
      <w:pPr>
        <w:pStyle w:val="0"/>
        <w:spacing w:before="200" w:lineRule="auto"/>
        <w:ind w:firstLine="540"/>
        <w:jc w:val="both"/>
      </w:pPr>
      <w:r>
        <w:rPr>
          <w:sz w:val="20"/>
        </w:rPr>
        <w:t xml:space="preserve">При разработке дополнительных образовательных программ спортивной подготовки по видам спорта образовательным организациям необходимо серьезно отнестись и уделить особое внимание разделу воспитательной работы.</w:t>
      </w:r>
    </w:p>
    <w:p>
      <w:pPr>
        <w:pStyle w:val="0"/>
        <w:spacing w:before="200" w:lineRule="auto"/>
        <w:ind w:firstLine="540"/>
        <w:jc w:val="both"/>
      </w:pPr>
      <w:r>
        <w:rPr>
          <w:sz w:val="20"/>
        </w:rPr>
        <w:t xml:space="preserve">Календарный план воспитательной работы составляют на учебный год с учетом учебно-тренировочного плана, учебно-тематического плана, учебно-тренировочного графика, расписания учебно-тренировочных занятий и основных задач воспитательной работы по их направлениям.</w:t>
      </w:r>
    </w:p>
    <w:p>
      <w:pPr>
        <w:pStyle w:val="0"/>
        <w:spacing w:before="200" w:lineRule="auto"/>
        <w:ind w:firstLine="540"/>
        <w:jc w:val="both"/>
      </w:pPr>
      <w:r>
        <w:rPr>
          <w:sz w:val="20"/>
        </w:rPr>
        <w:t xml:space="preserve">Согласно примерным дополнительным образовательным программам спортивной подготовки календарный план воспитательной работы включает мероприятия, направленные на:</w:t>
      </w:r>
    </w:p>
    <w:p>
      <w:pPr>
        <w:pStyle w:val="0"/>
        <w:spacing w:before="200" w:lineRule="auto"/>
        <w:ind w:firstLine="540"/>
        <w:jc w:val="both"/>
      </w:pPr>
      <w:r>
        <w:rPr>
          <w:sz w:val="20"/>
        </w:rPr>
        <w:t xml:space="preserve">- профориентационную работу;</w:t>
      </w:r>
    </w:p>
    <w:p>
      <w:pPr>
        <w:pStyle w:val="0"/>
        <w:spacing w:before="200" w:lineRule="auto"/>
        <w:ind w:firstLine="540"/>
        <w:jc w:val="both"/>
      </w:pPr>
      <w:r>
        <w:rPr>
          <w:sz w:val="20"/>
        </w:rPr>
        <w:t xml:space="preserve">- здоровьесбережение;</w:t>
      </w:r>
    </w:p>
    <w:p>
      <w:pPr>
        <w:pStyle w:val="0"/>
        <w:spacing w:before="200" w:lineRule="auto"/>
        <w:ind w:firstLine="540"/>
        <w:jc w:val="both"/>
      </w:pPr>
      <w:r>
        <w:rPr>
          <w:sz w:val="20"/>
        </w:rPr>
        <w:t xml:space="preserve">- патриотическое воспитание;</w:t>
      </w:r>
    </w:p>
    <w:p>
      <w:pPr>
        <w:pStyle w:val="0"/>
        <w:spacing w:before="200" w:lineRule="auto"/>
        <w:ind w:firstLine="540"/>
        <w:jc w:val="both"/>
      </w:pPr>
      <w:r>
        <w:rPr>
          <w:sz w:val="20"/>
        </w:rPr>
        <w:t xml:space="preserve">- развитие творческого мышления,</w:t>
      </w:r>
    </w:p>
    <w:p>
      <w:pPr>
        <w:pStyle w:val="0"/>
        <w:spacing w:before="200" w:lineRule="auto"/>
        <w:ind w:firstLine="540"/>
        <w:jc w:val="both"/>
      </w:pPr>
      <w:r>
        <w:rPr>
          <w:sz w:val="20"/>
        </w:rPr>
        <w:t xml:space="preserve">- а также на другие виды деятельности, определяемые организацией.</w:t>
      </w:r>
    </w:p>
    <w:p>
      <w:pPr>
        <w:pStyle w:val="0"/>
        <w:spacing w:before="200" w:lineRule="auto"/>
        <w:ind w:firstLine="540"/>
        <w:jc w:val="both"/>
      </w:pPr>
      <w:r>
        <w:rPr>
          <w:sz w:val="20"/>
        </w:rPr>
        <w:t xml:space="preserve">Данные мероприятия могут проходит в различных формах: бесед, лекций, семинаров, встреч, форумов, мастер-классов, акций, родительских собраний, дней открытых дверей, показательных выступлений, учебно-тренировочных занятий, спортивных и физкультурных мероприятий, конкурсах и других форм. Все мероприятия должны проводиться с учетом особенностей дополнительной образовательной программы спортивной подготовки, а также возрастных, физиологических и психоэмоциональных особенностей обучающихся.</w:t>
      </w:r>
    </w:p>
    <w:p>
      <w:pPr>
        <w:pStyle w:val="0"/>
        <w:spacing w:before="200" w:lineRule="auto"/>
        <w:ind w:firstLine="540"/>
        <w:jc w:val="both"/>
      </w:pPr>
      <w:r>
        <w:rPr>
          <w:sz w:val="20"/>
        </w:rPr>
        <w:t xml:space="preserve">Воспитательную работу следует планировать с учетом возраста, пола, спортивной подготовленности обучающихся, реальных условий деятельности спортивной школы, а также региональных особенностей и традиций. При составлении плана также стоит учитывать влияние, которое оказывают родители на формирование отношения обучающихся к занятиям спортом. В целом, календарный план воспитательной работы составляется с целью конкретизации форм и видов воспитательных мероприятий.</w:t>
      </w:r>
    </w:p>
    <w:p>
      <w:pPr>
        <w:pStyle w:val="0"/>
        <w:spacing w:before="200" w:lineRule="auto"/>
        <w:ind w:firstLine="540"/>
        <w:jc w:val="both"/>
      </w:pPr>
      <w:r>
        <w:rPr>
          <w:sz w:val="20"/>
        </w:rPr>
        <w:t xml:space="preserve">В воспитательной работе следует предусматривать также работу в целях реализации </w:t>
      </w:r>
      <w:hyperlink w:history="0" r:id="rId112" w:tooltip="Распоряжение Правительства РФ от 11.12.2023 N 3547-р &lt;Об утверждении Концепции сокращения потребления алкоголя в Российской Федерации на период до 2030 года и на дальнейшую перспективу&gt; {КонсультантПлюс}">
        <w:r>
          <w:rPr>
            <w:sz w:val="20"/>
            <w:color w:val="0000ff"/>
          </w:rPr>
          <w:t xml:space="preserve">Концепции</w:t>
        </w:r>
      </w:hyperlink>
      <w:r>
        <w:rPr>
          <w:sz w:val="20"/>
        </w:rPr>
        <w:t xml:space="preserve"> сокращения потребления алкоголя в Российской Федерации на период до 2030 г., утвержденной Распоряжением Правительства РФ от 11 декабря 2023 г. N 3547-р, </w:t>
      </w:r>
      <w:hyperlink w:history="0" r:id="rId113" w:tooltip="Указ Президента РФ от 23.11.2020 N 733 (ред. от 16.02.2026) &quot;Об утверждении Стратегии государственной антинаркотической политики Российской Федерации на период до 2030 года&quot; {КонсультантПлюс}">
        <w:r>
          <w:rPr>
            <w:sz w:val="20"/>
            <w:color w:val="0000ff"/>
          </w:rPr>
          <w:t xml:space="preserve">Стратегии</w:t>
        </w:r>
      </w:hyperlink>
      <w:r>
        <w:rPr>
          <w:sz w:val="20"/>
        </w:rPr>
        <w:t xml:space="preserve"> государственной антинаркотической политики Российской Федерации на период до 2030 года, утвержденной указом Президента РФ от 23 ноября 2020 г. N 733; Комплекса мер по борьбе с ожирением у детей до 18 лет, утвержденного Заместителем Председателя Правительства Российской Федерации Т.А. Голиковой от 1 декабря 2023 года N 18824-П12-ТГ и иных стратегических документов.</w:t>
      </w:r>
    </w:p>
    <w:p>
      <w:pPr>
        <w:pStyle w:val="0"/>
        <w:spacing w:before="200" w:lineRule="auto"/>
        <w:ind w:firstLine="540"/>
        <w:jc w:val="both"/>
      </w:pPr>
      <w:r>
        <w:rPr>
          <w:sz w:val="20"/>
        </w:rPr>
        <w:t xml:space="preserve">При формировании календарного плана воспитательной работы рекомендуется учитывать знаменательные и памятные даты. Примеры таких дат приведены в </w:t>
      </w:r>
      <w:hyperlink w:history="0" w:anchor="P952" w:tooltip="ЗНАМЕНАТЕЛЬНЫЕ И ПАМЯТНЫЕ ДАТЫ.">
        <w:r>
          <w:rPr>
            <w:sz w:val="20"/>
            <w:color w:val="0000ff"/>
          </w:rPr>
          <w:t xml:space="preserve">Приложении 1</w:t>
        </w:r>
      </w:hyperlink>
      <w:r>
        <w:rPr>
          <w:sz w:val="20"/>
        </w:rPr>
        <w:t xml:space="preserve">.</w:t>
      </w:r>
    </w:p>
    <w:p>
      <w:pPr>
        <w:pStyle w:val="0"/>
        <w:spacing w:before="200" w:lineRule="auto"/>
        <w:ind w:firstLine="540"/>
        <w:jc w:val="both"/>
      </w:pPr>
      <w:r>
        <w:rPr>
          <w:sz w:val="20"/>
        </w:rPr>
        <w:t xml:space="preserve">Также можно использовать в своей работе Перечень мероприятий, рекомендуемых к реализации в рамках календарного плана воспитательной работы на учебный год, который ежегодно формируется Минпросвещения России.</w:t>
      </w:r>
    </w:p>
    <w:p>
      <w:pPr>
        <w:pStyle w:val="0"/>
        <w:jc w:val="both"/>
      </w:pPr>
      <w:r>
        <w:rPr>
          <w:sz w:val="20"/>
        </w:rPr>
      </w:r>
    </w:p>
    <w:p>
      <w:pPr>
        <w:pStyle w:val="2"/>
        <w:outlineLvl w:val="1"/>
        <w:jc w:val="center"/>
      </w:pPr>
      <w:r>
        <w:rPr>
          <w:sz w:val="20"/>
        </w:rPr>
        <w:t xml:space="preserve">IV. Направления воспитательной работы</w:t>
      </w:r>
    </w:p>
    <w:p>
      <w:pPr>
        <w:pStyle w:val="0"/>
        <w:jc w:val="both"/>
      </w:pPr>
      <w:r>
        <w:rPr>
          <w:sz w:val="20"/>
        </w:rPr>
      </w:r>
    </w:p>
    <w:p>
      <w:pPr>
        <w:pStyle w:val="0"/>
        <w:ind w:firstLine="540"/>
        <w:jc w:val="both"/>
      </w:pPr>
      <w:r>
        <w:rPr>
          <w:sz w:val="20"/>
        </w:rPr>
        <w:t xml:space="preserve">Предлагаются следующие направления воспитательной работы:</w:t>
      </w:r>
    </w:p>
    <w:p>
      <w:pPr>
        <w:pStyle w:val="0"/>
        <w:spacing w:before="200" w:lineRule="auto"/>
        <w:ind w:firstLine="540"/>
        <w:jc w:val="both"/>
      </w:pPr>
      <w:r>
        <w:rPr>
          <w:sz w:val="20"/>
        </w:rPr>
        <w:t xml:space="preserve">1. Основа воспитания - институт семьи, семейные ценности, включающие в себя:</w:t>
      </w:r>
    </w:p>
    <w:p>
      <w:pPr>
        <w:pStyle w:val="0"/>
        <w:spacing w:before="200" w:lineRule="auto"/>
        <w:ind w:firstLine="540"/>
        <w:jc w:val="both"/>
      </w:pPr>
      <w:r>
        <w:rPr>
          <w:sz w:val="20"/>
        </w:rPr>
        <w:t xml:space="preserve">- ознакомление родителей с материально-техническими условиями организации работы по дополнительной образовательной программе спортивной подготовки (дни открытых дверей на базе спортивных объектов, на которых осуществляется реализация программы);</w:t>
      </w:r>
    </w:p>
    <w:p>
      <w:pPr>
        <w:pStyle w:val="0"/>
        <w:spacing w:before="200" w:lineRule="auto"/>
        <w:ind w:firstLine="540"/>
        <w:jc w:val="both"/>
      </w:pPr>
      <w:r>
        <w:rPr>
          <w:sz w:val="20"/>
        </w:rPr>
        <w:t xml:space="preserve">- взаимодействие спортивной школы и родителей обучающихся (проведение родительских собраний, встреч с тренерско-преподавательским составом, администрацией спортивной школы, тематических встреч "Семья, спорт, школа").</w:t>
      </w:r>
    </w:p>
    <w:p>
      <w:pPr>
        <w:pStyle w:val="0"/>
        <w:spacing w:before="200" w:lineRule="auto"/>
        <w:ind w:firstLine="540"/>
        <w:jc w:val="both"/>
      </w:pPr>
      <w:r>
        <w:rPr>
          <w:sz w:val="20"/>
        </w:rPr>
        <w:t xml:space="preserve">2. Патриотическое воспитание обучающихся, включающее в себя:</w:t>
      </w:r>
    </w:p>
    <w:p>
      <w:pPr>
        <w:pStyle w:val="0"/>
        <w:spacing w:before="200" w:lineRule="auto"/>
        <w:ind w:firstLine="540"/>
        <w:jc w:val="both"/>
      </w:pPr>
      <w:r>
        <w:rPr>
          <w:sz w:val="20"/>
        </w:rPr>
        <w:t xml:space="preserve">- мероприятия, направленные на формирование у обучающихся чувства патриотизма, уважения к подвигам защитников и памяти Героев Отечества;</w:t>
      </w:r>
    </w:p>
    <w:p>
      <w:pPr>
        <w:pStyle w:val="0"/>
        <w:spacing w:before="200" w:lineRule="auto"/>
        <w:ind w:firstLine="540"/>
        <w:jc w:val="both"/>
      </w:pPr>
      <w:r>
        <w:rPr>
          <w:sz w:val="20"/>
        </w:rPr>
        <w:t xml:space="preserve">- привитие навыков безусловного уважения государственных символов Российской Федерации (флага, гимна, герба);</w:t>
      </w:r>
    </w:p>
    <w:p>
      <w:pPr>
        <w:pStyle w:val="0"/>
        <w:spacing w:before="200" w:lineRule="auto"/>
        <w:ind w:firstLine="540"/>
        <w:jc w:val="both"/>
      </w:pPr>
      <w:r>
        <w:rPr>
          <w:sz w:val="20"/>
        </w:rPr>
        <w:t xml:space="preserve">- воспитание патриотизма, чувства ответственности, гордости за свой край, Родину, готовности к служению отечеству на примерах легендарных отечественных спортсменов.</w:t>
      </w:r>
    </w:p>
    <w:p>
      <w:pPr>
        <w:pStyle w:val="0"/>
        <w:spacing w:before="200" w:lineRule="auto"/>
        <w:ind w:firstLine="540"/>
        <w:jc w:val="both"/>
      </w:pPr>
      <w:r>
        <w:rPr>
          <w:sz w:val="20"/>
        </w:rPr>
        <w:t xml:space="preserve">3. Воспитание активной жизненной позиции. Участие в жизни спортивной школы, включающее в себя:</w:t>
      </w:r>
    </w:p>
    <w:p>
      <w:pPr>
        <w:pStyle w:val="0"/>
        <w:spacing w:before="200" w:lineRule="auto"/>
        <w:ind w:firstLine="540"/>
        <w:jc w:val="both"/>
      </w:pPr>
      <w:r>
        <w:rPr>
          <w:sz w:val="20"/>
        </w:rPr>
        <w:t xml:space="preserve">- участие в культурно-массовых мероприятиях, организуемых с участием спортивной школы (торжественные церемонии открытия спортивных форумов);</w:t>
      </w:r>
    </w:p>
    <w:p>
      <w:pPr>
        <w:pStyle w:val="0"/>
        <w:spacing w:before="200" w:lineRule="auto"/>
        <w:ind w:firstLine="540"/>
        <w:jc w:val="both"/>
      </w:pPr>
      <w:r>
        <w:rPr>
          <w:sz w:val="20"/>
        </w:rPr>
        <w:t xml:space="preserve">- участие в масштабных спортивных, физкультурных мероприятиях, в т.ч. направленных на пропаганду физической культуры и спорта, к участию в которых приглашены спортивная школа (Мероприятия, проводимые под эгидой Минпросвещения России, Минспорта России, региональных и муниципальных органов исполнительной власти);</w:t>
      </w:r>
    </w:p>
    <w:p>
      <w:pPr>
        <w:pStyle w:val="0"/>
        <w:spacing w:before="200" w:lineRule="auto"/>
        <w:ind w:firstLine="540"/>
        <w:jc w:val="both"/>
      </w:pPr>
      <w:r>
        <w:rPr>
          <w:sz w:val="20"/>
        </w:rPr>
        <w:t xml:space="preserve">4. Экологическое и трудовое воспитание, включающее в себя:</w:t>
      </w:r>
    </w:p>
    <w:p>
      <w:pPr>
        <w:pStyle w:val="0"/>
        <w:spacing w:before="200" w:lineRule="auto"/>
        <w:ind w:firstLine="540"/>
        <w:jc w:val="both"/>
      </w:pPr>
      <w:r>
        <w:rPr>
          <w:sz w:val="20"/>
        </w:rPr>
        <w:t xml:space="preserve">- формирование устойчивых навыков бережного отношения к экологии, к установленному порядку пребывания на территории спортивных объектов, к имуществу спортивной школы (беседы и инструктажи);</w:t>
      </w:r>
    </w:p>
    <w:p>
      <w:pPr>
        <w:pStyle w:val="0"/>
        <w:spacing w:before="200" w:lineRule="auto"/>
        <w:ind w:firstLine="540"/>
        <w:jc w:val="both"/>
      </w:pPr>
      <w:r>
        <w:rPr>
          <w:sz w:val="20"/>
        </w:rPr>
        <w:t xml:space="preserve">- индивидуальные мероприятия с нарушителями правил в случаях серьезных нарушений;</w:t>
      </w:r>
    </w:p>
    <w:p>
      <w:pPr>
        <w:pStyle w:val="0"/>
        <w:spacing w:before="200" w:lineRule="auto"/>
        <w:ind w:firstLine="540"/>
        <w:jc w:val="both"/>
      </w:pPr>
      <w:r>
        <w:rPr>
          <w:sz w:val="20"/>
        </w:rPr>
        <w:t xml:space="preserve">- участие во всероссийском экологическом субботнике.</w:t>
      </w:r>
    </w:p>
    <w:p>
      <w:pPr>
        <w:pStyle w:val="0"/>
        <w:spacing w:before="200" w:lineRule="auto"/>
        <w:ind w:firstLine="540"/>
        <w:jc w:val="both"/>
      </w:pPr>
      <w:r>
        <w:rPr>
          <w:sz w:val="20"/>
        </w:rPr>
        <w:t xml:space="preserve">5. Нравственное воспитание и культура общения, включающее в себя:</w:t>
      </w:r>
    </w:p>
    <w:p>
      <w:pPr>
        <w:pStyle w:val="0"/>
        <w:spacing w:before="200" w:lineRule="auto"/>
        <w:ind w:firstLine="540"/>
        <w:jc w:val="both"/>
      </w:pPr>
      <w:r>
        <w:rPr>
          <w:sz w:val="20"/>
        </w:rPr>
        <w:t xml:space="preserve">- поведение обучающихся во взаимоотношениях с товарищами, тренерами-преподавателями, работниками и посетителями спортивных объектов, руководящим составом спортивной школы (индивидуальные и групповые беседы с обучающимися, личный пример тренерско-преподавательского состава и администрации школы по тематике культурного общения);</w:t>
      </w:r>
    </w:p>
    <w:p>
      <w:pPr>
        <w:pStyle w:val="0"/>
        <w:spacing w:before="200" w:lineRule="auto"/>
        <w:ind w:firstLine="540"/>
        <w:jc w:val="both"/>
      </w:pPr>
      <w:r>
        <w:rPr>
          <w:sz w:val="20"/>
        </w:rPr>
        <w:t xml:space="preserve">- культуру поведения болельщиков, зрителей и спортсменов на спортивных соревнованиях (тематические беседы, инструктаж зрителей, контроль перед и во время проведения соревнований).</w:t>
      </w:r>
    </w:p>
    <w:p>
      <w:pPr>
        <w:pStyle w:val="0"/>
        <w:spacing w:before="200" w:lineRule="auto"/>
        <w:ind w:firstLine="540"/>
        <w:jc w:val="both"/>
      </w:pPr>
      <w:r>
        <w:rPr>
          <w:sz w:val="20"/>
        </w:rPr>
        <w:t xml:space="preserve">6. Воспитание навыков здорового образа жизни, включающее в себя:</w:t>
      </w:r>
    </w:p>
    <w:p>
      <w:pPr>
        <w:pStyle w:val="0"/>
        <w:spacing w:before="200" w:lineRule="auto"/>
        <w:ind w:firstLine="540"/>
        <w:jc w:val="both"/>
      </w:pPr>
      <w:r>
        <w:rPr>
          <w:sz w:val="20"/>
        </w:rPr>
        <w:t xml:space="preserve">- ознакомление с основными составляющими здорового образа жизни (беседы о личной гигиене, режиме труда, отдыха, сна, двигательной активности, основах здорового питания, закаливания, борьба с ожирением и др.)</w:t>
      </w:r>
    </w:p>
    <w:p>
      <w:pPr>
        <w:pStyle w:val="0"/>
        <w:spacing w:before="200" w:lineRule="auto"/>
        <w:ind w:firstLine="540"/>
        <w:jc w:val="both"/>
      </w:pPr>
      <w:r>
        <w:rPr>
          <w:sz w:val="20"/>
        </w:rPr>
        <w:t xml:space="preserve">- профилактика вредных привычек (беседы с обучающимися о вреде курения, употребления спиртных напитков, наркотических веществ, контрольные мероприятия);</w:t>
      </w:r>
    </w:p>
    <w:p>
      <w:pPr>
        <w:pStyle w:val="0"/>
        <w:spacing w:before="200" w:lineRule="auto"/>
        <w:ind w:firstLine="540"/>
        <w:jc w:val="both"/>
      </w:pPr>
      <w:r>
        <w:rPr>
          <w:sz w:val="20"/>
        </w:rPr>
        <w:t xml:space="preserve">- профилактика простудных, инфекционных заболеваний (разъяснительные беседы, мероприятия по контролю за соблюдением обучающимися требований к одежде и головным уборам в холодное время после занятий, за соблюдением антиковидных мер на соревнованиях, при посещении спортивных объектов).</w:t>
      </w:r>
    </w:p>
    <w:p>
      <w:pPr>
        <w:pStyle w:val="0"/>
        <w:spacing w:before="200" w:lineRule="auto"/>
        <w:ind w:firstLine="540"/>
        <w:jc w:val="both"/>
      </w:pPr>
      <w:r>
        <w:rPr>
          <w:sz w:val="20"/>
        </w:rPr>
        <w:t xml:space="preserve">7. Профориентационная деятельность, включающая в себя:</w:t>
      </w:r>
    </w:p>
    <w:p>
      <w:pPr>
        <w:pStyle w:val="0"/>
        <w:spacing w:before="200" w:lineRule="auto"/>
        <w:ind w:firstLine="540"/>
        <w:jc w:val="both"/>
      </w:pPr>
      <w:r>
        <w:rPr>
          <w:sz w:val="20"/>
        </w:rPr>
        <w:t xml:space="preserve">- воспитание навыков самостоятельной аналитической работы, самоконтроля (ведение обучающимися дневника с регистрацией спортивных результатов, учетом тренировочных нагрузок, анализом выступления на соревнованиях);</w:t>
      </w:r>
    </w:p>
    <w:p>
      <w:pPr>
        <w:pStyle w:val="0"/>
        <w:spacing w:before="200" w:lineRule="auto"/>
        <w:ind w:firstLine="540"/>
        <w:jc w:val="both"/>
      </w:pPr>
      <w:r>
        <w:rPr>
          <w:sz w:val="20"/>
        </w:rPr>
        <w:t xml:space="preserve">- инструкторскую практику для овладения спортивной терминологией, основными методами построения и проведения учебно-тренировочного занятия (проведение учебно-тренировочных занятий и отдельных его частей под руководством (контролем) тренера-преподавателя);</w:t>
      </w:r>
    </w:p>
    <w:p>
      <w:pPr>
        <w:pStyle w:val="0"/>
        <w:spacing w:before="200" w:lineRule="auto"/>
        <w:ind w:firstLine="540"/>
        <w:jc w:val="both"/>
      </w:pPr>
      <w:r>
        <w:rPr>
          <w:sz w:val="20"/>
        </w:rPr>
        <w:t xml:space="preserve">- судейскую практику в качестве судей при участниках, судей в составе бригад, помощников судей-секретарей и др. (участие в проведении спортивных мероприятий, тематических физкультурных мероприятий, контрольных испытаний (тестировании), организуемых спортивной школой).</w:t>
      </w:r>
    </w:p>
    <w:p>
      <w:pPr>
        <w:pStyle w:val="0"/>
        <w:spacing w:before="200" w:lineRule="auto"/>
        <w:ind w:firstLine="540"/>
        <w:jc w:val="both"/>
      </w:pPr>
      <w:r>
        <w:rPr>
          <w:sz w:val="20"/>
        </w:rPr>
        <w:t xml:space="preserve">8. Иные направления, которые можно включить в программу, предполагающие мероприятия, направленные на формирование у обучающихся чувства гражданственности,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и так далее.</w:t>
      </w:r>
    </w:p>
    <w:p>
      <w:pPr>
        <w:pStyle w:val="0"/>
        <w:jc w:val="both"/>
      </w:pPr>
      <w:r>
        <w:rPr>
          <w:sz w:val="20"/>
        </w:rPr>
      </w:r>
    </w:p>
    <w:p>
      <w:pPr>
        <w:pStyle w:val="2"/>
        <w:outlineLvl w:val="1"/>
        <w:jc w:val="center"/>
      </w:pPr>
      <w:r>
        <w:rPr>
          <w:sz w:val="20"/>
        </w:rPr>
        <w:t xml:space="preserve">Заключение</w:t>
      </w:r>
    </w:p>
    <w:p>
      <w:pPr>
        <w:pStyle w:val="0"/>
        <w:jc w:val="both"/>
      </w:pPr>
      <w:r>
        <w:rPr>
          <w:sz w:val="20"/>
        </w:rPr>
      </w:r>
    </w:p>
    <w:p>
      <w:pPr>
        <w:pStyle w:val="0"/>
        <w:ind w:firstLine="540"/>
        <w:jc w:val="both"/>
      </w:pPr>
      <w:r>
        <w:rPr>
          <w:sz w:val="20"/>
        </w:rPr>
        <w:t xml:space="preserve">Качественно организованная воспитательная работа в образовательной организации позволит сформировать обучающихся как высоконравственных личностей, разделяющих российские традиционные духовные ценности, обладающих актуальными знаниями и умениями, способными реализовать свой потенциал в условиях современного общества, готовых к мирному созиданию и защите Родины.</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w:t>
      </w:r>
    </w:p>
    <w:p>
      <w:pPr>
        <w:pStyle w:val="0"/>
        <w:jc w:val="both"/>
      </w:pPr>
      <w:r>
        <w:rPr>
          <w:sz w:val="20"/>
        </w:rPr>
      </w:r>
    </w:p>
    <w:bookmarkStart w:id="952" w:name="P952"/>
    <w:bookmarkEnd w:id="952"/>
    <w:p>
      <w:pPr>
        <w:pStyle w:val="2"/>
        <w:jc w:val="center"/>
      </w:pPr>
      <w:r>
        <w:rPr>
          <w:sz w:val="20"/>
        </w:rPr>
        <w:t xml:space="preserve">ЗНАМЕНАТЕЛЬНЫЕ И ПАМЯТНЫЕ ДАТЫ.</w:t>
      </w:r>
    </w:p>
    <w:p>
      <w:pPr>
        <w:pStyle w:val="0"/>
        <w:jc w:val="both"/>
      </w:pPr>
      <w:r>
        <w:rPr>
          <w:sz w:val="20"/>
        </w:rPr>
      </w:r>
    </w:p>
    <w:p>
      <w:pPr>
        <w:pStyle w:val="2"/>
        <w:outlineLvl w:val="2"/>
        <w:ind w:firstLine="540"/>
        <w:jc w:val="both"/>
      </w:pPr>
      <w:r>
        <w:rPr>
          <w:sz w:val="20"/>
        </w:rPr>
        <w:t xml:space="preserve">Сентябрь:</w:t>
      </w:r>
    </w:p>
    <w:p>
      <w:pPr>
        <w:pStyle w:val="0"/>
        <w:spacing w:before="200" w:lineRule="auto"/>
        <w:ind w:firstLine="540"/>
        <w:jc w:val="both"/>
      </w:pPr>
      <w:r>
        <w:rPr>
          <w:sz w:val="20"/>
        </w:rPr>
        <w:t xml:space="preserve">1 сентября: День знаний;</w:t>
      </w:r>
    </w:p>
    <w:p>
      <w:pPr>
        <w:pStyle w:val="0"/>
        <w:spacing w:before="200" w:lineRule="auto"/>
        <w:ind w:firstLine="540"/>
        <w:jc w:val="both"/>
      </w:pPr>
      <w:r>
        <w:rPr>
          <w:sz w:val="20"/>
        </w:rPr>
        <w:t xml:space="preserve">3 сентября: День окончания Второй мировой войны, День солидарности в борьбе с терроризмом;</w:t>
      </w:r>
    </w:p>
    <w:p>
      <w:pPr>
        <w:pStyle w:val="0"/>
        <w:spacing w:before="200" w:lineRule="auto"/>
        <w:ind w:firstLine="540"/>
        <w:jc w:val="both"/>
      </w:pPr>
      <w:r>
        <w:rPr>
          <w:sz w:val="20"/>
        </w:rPr>
        <w:t xml:space="preserve">8 сентября: Международный день распространения грамотности;</w:t>
      </w:r>
    </w:p>
    <w:p>
      <w:pPr>
        <w:pStyle w:val="0"/>
        <w:spacing w:before="200" w:lineRule="auto"/>
        <w:ind w:firstLine="540"/>
        <w:jc w:val="both"/>
      </w:pPr>
      <w:r>
        <w:rPr>
          <w:sz w:val="20"/>
        </w:rPr>
        <w:t xml:space="preserve">10 сентября: Международный день памяти жертв фашизма.</w:t>
      </w:r>
    </w:p>
    <w:p>
      <w:pPr>
        <w:pStyle w:val="0"/>
        <w:jc w:val="both"/>
      </w:pPr>
      <w:r>
        <w:rPr>
          <w:sz w:val="20"/>
        </w:rPr>
      </w:r>
    </w:p>
    <w:p>
      <w:pPr>
        <w:pStyle w:val="2"/>
        <w:outlineLvl w:val="2"/>
        <w:ind w:firstLine="540"/>
        <w:jc w:val="both"/>
      </w:pPr>
      <w:r>
        <w:rPr>
          <w:sz w:val="20"/>
        </w:rPr>
        <w:t xml:space="preserve">Октябрь:</w:t>
      </w:r>
    </w:p>
    <w:p>
      <w:pPr>
        <w:pStyle w:val="0"/>
        <w:spacing w:before="200" w:lineRule="auto"/>
        <w:ind w:firstLine="540"/>
        <w:jc w:val="both"/>
      </w:pPr>
      <w:r>
        <w:rPr>
          <w:sz w:val="20"/>
        </w:rPr>
        <w:t xml:space="preserve">1 октября: Международный день пожилых людей; Международный день музыки;</w:t>
      </w:r>
    </w:p>
    <w:p>
      <w:pPr>
        <w:pStyle w:val="0"/>
        <w:spacing w:before="200" w:lineRule="auto"/>
        <w:ind w:firstLine="540"/>
        <w:jc w:val="both"/>
      </w:pPr>
      <w:r>
        <w:rPr>
          <w:sz w:val="20"/>
        </w:rPr>
        <w:t xml:space="preserve">4 октября: День защиты животных;</w:t>
      </w:r>
    </w:p>
    <w:p>
      <w:pPr>
        <w:pStyle w:val="0"/>
        <w:spacing w:before="200" w:lineRule="auto"/>
        <w:ind w:firstLine="540"/>
        <w:jc w:val="both"/>
      </w:pPr>
      <w:r>
        <w:rPr>
          <w:sz w:val="20"/>
        </w:rPr>
        <w:t xml:space="preserve">5 октября: День учителя;</w:t>
      </w:r>
    </w:p>
    <w:p>
      <w:pPr>
        <w:pStyle w:val="0"/>
        <w:spacing w:before="200" w:lineRule="auto"/>
        <w:ind w:firstLine="540"/>
        <w:jc w:val="both"/>
      </w:pPr>
      <w:r>
        <w:rPr>
          <w:sz w:val="20"/>
        </w:rPr>
        <w:t xml:space="preserve">25 октября: Международный день школьных библиотек;</w:t>
      </w:r>
    </w:p>
    <w:p>
      <w:pPr>
        <w:pStyle w:val="0"/>
        <w:spacing w:before="200" w:lineRule="auto"/>
        <w:ind w:firstLine="540"/>
        <w:jc w:val="both"/>
      </w:pPr>
      <w:r>
        <w:rPr>
          <w:sz w:val="20"/>
        </w:rPr>
        <w:t xml:space="preserve">Третье воскресенье октября: День отца.</w:t>
      </w:r>
    </w:p>
    <w:p>
      <w:pPr>
        <w:pStyle w:val="0"/>
        <w:jc w:val="both"/>
      </w:pPr>
      <w:r>
        <w:rPr>
          <w:sz w:val="20"/>
        </w:rPr>
      </w:r>
    </w:p>
    <w:p>
      <w:pPr>
        <w:pStyle w:val="2"/>
        <w:outlineLvl w:val="2"/>
        <w:ind w:firstLine="540"/>
        <w:jc w:val="both"/>
      </w:pPr>
      <w:r>
        <w:rPr>
          <w:sz w:val="20"/>
        </w:rPr>
        <w:t xml:space="preserve">Ноябрь:</w:t>
      </w:r>
    </w:p>
    <w:p>
      <w:pPr>
        <w:pStyle w:val="0"/>
        <w:spacing w:before="200" w:lineRule="auto"/>
        <w:ind w:firstLine="540"/>
        <w:jc w:val="both"/>
      </w:pPr>
      <w:r>
        <w:rPr>
          <w:sz w:val="20"/>
        </w:rPr>
        <w:t xml:space="preserve">4 ноября: День народного единства;</w:t>
      </w:r>
    </w:p>
    <w:p>
      <w:pPr>
        <w:pStyle w:val="0"/>
        <w:spacing w:before="200" w:lineRule="auto"/>
        <w:ind w:firstLine="540"/>
        <w:jc w:val="both"/>
      </w:pPr>
      <w:r>
        <w:rPr>
          <w:sz w:val="20"/>
        </w:rPr>
        <w:t xml:space="preserve">8 ноября: День памяти погибших при исполнении служебных обязанностей сотрудников органов внутренних дел России;</w:t>
      </w:r>
    </w:p>
    <w:p>
      <w:pPr>
        <w:pStyle w:val="0"/>
        <w:spacing w:before="200" w:lineRule="auto"/>
        <w:ind w:firstLine="540"/>
        <w:jc w:val="both"/>
      </w:pPr>
      <w:r>
        <w:rPr>
          <w:sz w:val="20"/>
        </w:rPr>
        <w:t xml:space="preserve">Последнее воскресенье ноября: День Матери;</w:t>
      </w:r>
    </w:p>
    <w:p>
      <w:pPr>
        <w:pStyle w:val="0"/>
        <w:spacing w:before="200" w:lineRule="auto"/>
        <w:ind w:firstLine="540"/>
        <w:jc w:val="both"/>
      </w:pPr>
      <w:r>
        <w:rPr>
          <w:sz w:val="20"/>
        </w:rPr>
        <w:t xml:space="preserve">30 ноября: День Государственного герба Российской Федерации.</w:t>
      </w:r>
    </w:p>
    <w:p>
      <w:pPr>
        <w:pStyle w:val="0"/>
        <w:jc w:val="both"/>
      </w:pPr>
      <w:r>
        <w:rPr>
          <w:sz w:val="20"/>
        </w:rPr>
      </w:r>
    </w:p>
    <w:p>
      <w:pPr>
        <w:pStyle w:val="2"/>
        <w:outlineLvl w:val="2"/>
        <w:ind w:firstLine="540"/>
        <w:jc w:val="both"/>
      </w:pPr>
      <w:r>
        <w:rPr>
          <w:sz w:val="20"/>
        </w:rPr>
        <w:t xml:space="preserve">Декабрь:</w:t>
      </w:r>
    </w:p>
    <w:p>
      <w:pPr>
        <w:pStyle w:val="0"/>
        <w:spacing w:before="200" w:lineRule="auto"/>
        <w:ind w:firstLine="540"/>
        <w:jc w:val="both"/>
      </w:pPr>
      <w:r>
        <w:rPr>
          <w:sz w:val="20"/>
        </w:rPr>
        <w:t xml:space="preserve">3 декабря: День неизвестного солдата; Международный день инвалидов;</w:t>
      </w:r>
    </w:p>
    <w:p>
      <w:pPr>
        <w:pStyle w:val="0"/>
        <w:spacing w:before="200" w:lineRule="auto"/>
        <w:ind w:firstLine="540"/>
        <w:jc w:val="both"/>
      </w:pPr>
      <w:r>
        <w:rPr>
          <w:sz w:val="20"/>
        </w:rPr>
        <w:t xml:space="preserve">5 декабря: День добровольца (волонтера) в России;</w:t>
      </w:r>
    </w:p>
    <w:p>
      <w:pPr>
        <w:pStyle w:val="0"/>
        <w:spacing w:before="200" w:lineRule="auto"/>
        <w:ind w:firstLine="540"/>
        <w:jc w:val="both"/>
      </w:pPr>
      <w:r>
        <w:rPr>
          <w:sz w:val="20"/>
        </w:rPr>
        <w:t xml:space="preserve">9 декабря: День Героев Отечества;</w:t>
      </w:r>
    </w:p>
    <w:p>
      <w:pPr>
        <w:pStyle w:val="0"/>
        <w:spacing w:before="200" w:lineRule="auto"/>
        <w:ind w:firstLine="540"/>
        <w:jc w:val="both"/>
      </w:pPr>
      <w:r>
        <w:rPr>
          <w:sz w:val="20"/>
        </w:rPr>
        <w:t xml:space="preserve">12 декабря: День Конституции Российской Федерации.</w:t>
      </w:r>
    </w:p>
    <w:p>
      <w:pPr>
        <w:pStyle w:val="0"/>
        <w:jc w:val="both"/>
      </w:pPr>
      <w:r>
        <w:rPr>
          <w:sz w:val="20"/>
        </w:rPr>
      </w:r>
    </w:p>
    <w:p>
      <w:pPr>
        <w:pStyle w:val="2"/>
        <w:outlineLvl w:val="2"/>
        <w:ind w:firstLine="540"/>
        <w:jc w:val="both"/>
      </w:pPr>
      <w:r>
        <w:rPr>
          <w:sz w:val="20"/>
        </w:rPr>
        <w:t xml:space="preserve">Январь:</w:t>
      </w:r>
    </w:p>
    <w:p>
      <w:pPr>
        <w:pStyle w:val="0"/>
        <w:spacing w:before="200" w:lineRule="auto"/>
        <w:ind w:firstLine="540"/>
        <w:jc w:val="both"/>
      </w:pPr>
      <w:r>
        <w:rPr>
          <w:sz w:val="20"/>
        </w:rPr>
        <w:t xml:space="preserve">25 января: День российского студенчества;</w:t>
      </w:r>
    </w:p>
    <w:p>
      <w:pPr>
        <w:pStyle w:val="0"/>
        <w:spacing w:before="200" w:lineRule="auto"/>
        <w:ind w:firstLine="540"/>
        <w:jc w:val="both"/>
      </w:pPr>
      <w:r>
        <w:rPr>
          <w:sz w:val="20"/>
        </w:rPr>
        <w:t xml:space="preserve">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pPr>
        <w:pStyle w:val="0"/>
        <w:jc w:val="both"/>
      </w:pPr>
      <w:r>
        <w:rPr>
          <w:sz w:val="20"/>
        </w:rPr>
      </w:r>
    </w:p>
    <w:p>
      <w:pPr>
        <w:pStyle w:val="2"/>
        <w:outlineLvl w:val="2"/>
        <w:ind w:firstLine="540"/>
        <w:jc w:val="both"/>
      </w:pPr>
      <w:r>
        <w:rPr>
          <w:sz w:val="20"/>
        </w:rPr>
        <w:t xml:space="preserve">Февраль:</w:t>
      </w:r>
    </w:p>
    <w:p>
      <w:pPr>
        <w:pStyle w:val="0"/>
        <w:spacing w:before="200" w:lineRule="auto"/>
        <w:ind w:firstLine="540"/>
        <w:jc w:val="both"/>
      </w:pPr>
      <w:r>
        <w:rPr>
          <w:sz w:val="20"/>
        </w:rPr>
        <w:t xml:space="preserve">2 февраля: День разгрома советскими войсками немецко-фашистских войск в Сталинградской битве;</w:t>
      </w:r>
    </w:p>
    <w:p>
      <w:pPr>
        <w:pStyle w:val="0"/>
        <w:spacing w:before="200" w:lineRule="auto"/>
        <w:ind w:firstLine="540"/>
        <w:jc w:val="both"/>
      </w:pPr>
      <w:r>
        <w:rPr>
          <w:sz w:val="20"/>
        </w:rPr>
        <w:t xml:space="preserve">8 февраля: День российской науки;</w:t>
      </w:r>
    </w:p>
    <w:p>
      <w:pPr>
        <w:pStyle w:val="0"/>
        <w:spacing w:before="200" w:lineRule="auto"/>
        <w:ind w:firstLine="540"/>
        <w:jc w:val="both"/>
      </w:pPr>
      <w:r>
        <w:rPr>
          <w:sz w:val="20"/>
        </w:rPr>
        <w:t xml:space="preserve">15 февраля: День памяти о россиянах, исполнявших служебный долг за пределами Отечества;</w:t>
      </w:r>
    </w:p>
    <w:p>
      <w:pPr>
        <w:pStyle w:val="0"/>
        <w:spacing w:before="200" w:lineRule="auto"/>
        <w:ind w:firstLine="540"/>
        <w:jc w:val="both"/>
      </w:pPr>
      <w:r>
        <w:rPr>
          <w:sz w:val="20"/>
        </w:rPr>
        <w:t xml:space="preserve">21 февраля: Международный день родного языка;</w:t>
      </w:r>
    </w:p>
    <w:p>
      <w:pPr>
        <w:pStyle w:val="0"/>
        <w:spacing w:before="200" w:lineRule="auto"/>
        <w:ind w:firstLine="540"/>
        <w:jc w:val="both"/>
      </w:pPr>
      <w:r>
        <w:rPr>
          <w:sz w:val="20"/>
        </w:rPr>
        <w:t xml:space="preserve">23 февраля: День защитника Отечества.</w:t>
      </w:r>
    </w:p>
    <w:p>
      <w:pPr>
        <w:pStyle w:val="0"/>
        <w:jc w:val="both"/>
      </w:pPr>
      <w:r>
        <w:rPr>
          <w:sz w:val="20"/>
        </w:rPr>
      </w:r>
    </w:p>
    <w:p>
      <w:pPr>
        <w:pStyle w:val="2"/>
        <w:outlineLvl w:val="2"/>
        <w:ind w:firstLine="540"/>
        <w:jc w:val="both"/>
      </w:pPr>
      <w:r>
        <w:rPr>
          <w:sz w:val="20"/>
        </w:rPr>
        <w:t xml:space="preserve">Март:</w:t>
      </w:r>
    </w:p>
    <w:p>
      <w:pPr>
        <w:pStyle w:val="0"/>
        <w:spacing w:before="200" w:lineRule="auto"/>
        <w:ind w:firstLine="540"/>
        <w:jc w:val="both"/>
      </w:pPr>
      <w:r>
        <w:rPr>
          <w:sz w:val="20"/>
        </w:rPr>
        <w:t xml:space="preserve">8 марта: Международный женский день;</w:t>
      </w:r>
    </w:p>
    <w:p>
      <w:pPr>
        <w:pStyle w:val="0"/>
        <w:spacing w:before="200" w:lineRule="auto"/>
        <w:ind w:firstLine="540"/>
        <w:jc w:val="both"/>
      </w:pPr>
      <w:r>
        <w:rPr>
          <w:sz w:val="20"/>
        </w:rPr>
        <w:t xml:space="preserve">18 марта: День воссоединения Крыма с Россией;</w:t>
      </w:r>
    </w:p>
    <w:p>
      <w:pPr>
        <w:pStyle w:val="0"/>
        <w:spacing w:before="200" w:lineRule="auto"/>
        <w:ind w:firstLine="540"/>
        <w:jc w:val="both"/>
      </w:pPr>
      <w:r>
        <w:rPr>
          <w:sz w:val="20"/>
        </w:rPr>
        <w:t xml:space="preserve">27 марта: Всемирный день театра.</w:t>
      </w:r>
    </w:p>
    <w:p>
      <w:pPr>
        <w:pStyle w:val="0"/>
        <w:jc w:val="both"/>
      </w:pPr>
      <w:r>
        <w:rPr>
          <w:sz w:val="20"/>
        </w:rPr>
      </w:r>
    </w:p>
    <w:p>
      <w:pPr>
        <w:pStyle w:val="2"/>
        <w:outlineLvl w:val="2"/>
        <w:ind w:firstLine="540"/>
        <w:jc w:val="both"/>
      </w:pPr>
      <w:r>
        <w:rPr>
          <w:sz w:val="20"/>
        </w:rPr>
        <w:t xml:space="preserve">Апрель:</w:t>
      </w:r>
    </w:p>
    <w:p>
      <w:pPr>
        <w:pStyle w:val="0"/>
        <w:spacing w:before="200" w:lineRule="auto"/>
        <w:ind w:firstLine="540"/>
        <w:jc w:val="both"/>
      </w:pPr>
      <w:r>
        <w:rPr>
          <w:sz w:val="20"/>
        </w:rPr>
        <w:t xml:space="preserve">12 апреля: День космонавтики;</w:t>
      </w:r>
    </w:p>
    <w:p>
      <w:pPr>
        <w:pStyle w:val="0"/>
        <w:spacing w:before="200" w:lineRule="auto"/>
        <w:ind w:firstLine="540"/>
        <w:jc w:val="both"/>
      </w:pPr>
      <w:r>
        <w:rPr>
          <w:sz w:val="20"/>
        </w:rPr>
        <w:t xml:space="preserve">19 апреля: День памяти о геноциде советского народа нацистами и их пособниками в годы Великой Отечественной войны.</w:t>
      </w:r>
    </w:p>
    <w:p>
      <w:pPr>
        <w:pStyle w:val="0"/>
        <w:jc w:val="both"/>
      </w:pPr>
      <w:r>
        <w:rPr>
          <w:sz w:val="20"/>
        </w:rPr>
      </w:r>
    </w:p>
    <w:p>
      <w:pPr>
        <w:pStyle w:val="2"/>
        <w:outlineLvl w:val="2"/>
        <w:ind w:firstLine="540"/>
        <w:jc w:val="both"/>
      </w:pPr>
      <w:r>
        <w:rPr>
          <w:sz w:val="20"/>
        </w:rPr>
        <w:t xml:space="preserve">Май:</w:t>
      </w:r>
    </w:p>
    <w:p>
      <w:pPr>
        <w:pStyle w:val="0"/>
        <w:spacing w:before="200" w:lineRule="auto"/>
        <w:ind w:firstLine="540"/>
        <w:jc w:val="both"/>
      </w:pPr>
      <w:r>
        <w:rPr>
          <w:sz w:val="20"/>
        </w:rPr>
        <w:t xml:space="preserve">1 мая: Праздник Весны и Труда;</w:t>
      </w:r>
    </w:p>
    <w:p>
      <w:pPr>
        <w:pStyle w:val="0"/>
        <w:spacing w:before="200" w:lineRule="auto"/>
        <w:ind w:firstLine="540"/>
        <w:jc w:val="both"/>
      </w:pPr>
      <w:r>
        <w:rPr>
          <w:sz w:val="20"/>
        </w:rPr>
        <w:t xml:space="preserve">9 мая: День Победы;</w:t>
      </w:r>
    </w:p>
    <w:p>
      <w:pPr>
        <w:pStyle w:val="0"/>
        <w:spacing w:before="200" w:lineRule="auto"/>
        <w:ind w:firstLine="540"/>
        <w:jc w:val="both"/>
      </w:pPr>
      <w:r>
        <w:rPr>
          <w:sz w:val="20"/>
        </w:rPr>
        <w:t xml:space="preserve">19 мая: День детских общественных организаций России;</w:t>
      </w:r>
    </w:p>
    <w:p>
      <w:pPr>
        <w:pStyle w:val="0"/>
        <w:spacing w:before="200" w:lineRule="auto"/>
        <w:ind w:firstLine="540"/>
        <w:jc w:val="both"/>
      </w:pPr>
      <w:r>
        <w:rPr>
          <w:sz w:val="20"/>
        </w:rPr>
        <w:t xml:space="preserve">24 мая: День славянской письменности и культуры.</w:t>
      </w:r>
    </w:p>
    <w:p>
      <w:pPr>
        <w:pStyle w:val="0"/>
        <w:jc w:val="both"/>
      </w:pPr>
      <w:r>
        <w:rPr>
          <w:sz w:val="20"/>
        </w:rPr>
      </w:r>
    </w:p>
    <w:p>
      <w:pPr>
        <w:pStyle w:val="2"/>
        <w:outlineLvl w:val="2"/>
        <w:ind w:firstLine="540"/>
        <w:jc w:val="both"/>
      </w:pPr>
      <w:r>
        <w:rPr>
          <w:sz w:val="20"/>
        </w:rPr>
        <w:t xml:space="preserve">Июнь:</w:t>
      </w:r>
    </w:p>
    <w:p>
      <w:pPr>
        <w:pStyle w:val="0"/>
        <w:spacing w:before="200" w:lineRule="auto"/>
        <w:ind w:firstLine="540"/>
        <w:jc w:val="both"/>
      </w:pPr>
      <w:r>
        <w:rPr>
          <w:sz w:val="20"/>
        </w:rPr>
        <w:t xml:space="preserve">1 июня: День защиты детей;</w:t>
      </w:r>
    </w:p>
    <w:p>
      <w:pPr>
        <w:pStyle w:val="0"/>
        <w:spacing w:before="200" w:lineRule="auto"/>
        <w:ind w:firstLine="540"/>
        <w:jc w:val="both"/>
      </w:pPr>
      <w:r>
        <w:rPr>
          <w:sz w:val="20"/>
        </w:rPr>
        <w:t xml:space="preserve">6 июня: День русского языка;</w:t>
      </w:r>
    </w:p>
    <w:p>
      <w:pPr>
        <w:pStyle w:val="0"/>
        <w:spacing w:before="200" w:lineRule="auto"/>
        <w:ind w:firstLine="540"/>
        <w:jc w:val="both"/>
      </w:pPr>
      <w:r>
        <w:rPr>
          <w:sz w:val="20"/>
        </w:rPr>
        <w:t xml:space="preserve">12 июня: День России;</w:t>
      </w:r>
    </w:p>
    <w:p>
      <w:pPr>
        <w:pStyle w:val="0"/>
        <w:spacing w:before="200" w:lineRule="auto"/>
        <w:ind w:firstLine="540"/>
        <w:jc w:val="both"/>
      </w:pPr>
      <w:r>
        <w:rPr>
          <w:sz w:val="20"/>
        </w:rPr>
        <w:t xml:space="preserve">22 июня: День памяти и скорби;</w:t>
      </w:r>
    </w:p>
    <w:p>
      <w:pPr>
        <w:pStyle w:val="0"/>
        <w:spacing w:before="200" w:lineRule="auto"/>
        <w:ind w:firstLine="540"/>
        <w:jc w:val="both"/>
      </w:pPr>
      <w:r>
        <w:rPr>
          <w:sz w:val="20"/>
        </w:rPr>
        <w:t xml:space="preserve">27 июня: День молодежи.</w:t>
      </w:r>
    </w:p>
    <w:p>
      <w:pPr>
        <w:pStyle w:val="0"/>
        <w:jc w:val="both"/>
      </w:pPr>
      <w:r>
        <w:rPr>
          <w:sz w:val="20"/>
        </w:rPr>
      </w:r>
    </w:p>
    <w:p>
      <w:pPr>
        <w:pStyle w:val="2"/>
        <w:outlineLvl w:val="2"/>
        <w:ind w:firstLine="540"/>
        <w:jc w:val="both"/>
      </w:pPr>
      <w:r>
        <w:rPr>
          <w:sz w:val="20"/>
        </w:rPr>
        <w:t xml:space="preserve">Июль:</w:t>
      </w:r>
    </w:p>
    <w:p>
      <w:pPr>
        <w:pStyle w:val="0"/>
        <w:spacing w:before="200" w:lineRule="auto"/>
        <w:ind w:firstLine="540"/>
        <w:jc w:val="both"/>
      </w:pPr>
      <w:r>
        <w:rPr>
          <w:sz w:val="20"/>
        </w:rPr>
        <w:t xml:space="preserve">8 июля: День семьи, любви и верности.</w:t>
      </w:r>
    </w:p>
    <w:p>
      <w:pPr>
        <w:pStyle w:val="0"/>
        <w:jc w:val="both"/>
      </w:pPr>
      <w:r>
        <w:rPr>
          <w:sz w:val="20"/>
        </w:rPr>
      </w:r>
    </w:p>
    <w:p>
      <w:pPr>
        <w:pStyle w:val="2"/>
        <w:outlineLvl w:val="2"/>
        <w:ind w:firstLine="540"/>
        <w:jc w:val="both"/>
      </w:pPr>
      <w:r>
        <w:rPr>
          <w:sz w:val="20"/>
        </w:rPr>
        <w:t xml:space="preserve">Август:</w:t>
      </w:r>
    </w:p>
    <w:p>
      <w:pPr>
        <w:pStyle w:val="0"/>
        <w:spacing w:before="200" w:lineRule="auto"/>
        <w:ind w:firstLine="540"/>
        <w:jc w:val="both"/>
      </w:pPr>
      <w:r>
        <w:rPr>
          <w:sz w:val="20"/>
        </w:rPr>
        <w:t xml:space="preserve">Вторая суббота августа: День физкультурника;</w:t>
      </w:r>
    </w:p>
    <w:p>
      <w:pPr>
        <w:pStyle w:val="0"/>
        <w:spacing w:before="200" w:lineRule="auto"/>
        <w:ind w:firstLine="540"/>
        <w:jc w:val="both"/>
      </w:pPr>
      <w:r>
        <w:rPr>
          <w:sz w:val="20"/>
        </w:rPr>
        <w:t xml:space="preserve">22 августа: День Государственного флага Российской Федерации;</w:t>
      </w:r>
    </w:p>
    <w:p>
      <w:pPr>
        <w:pStyle w:val="0"/>
        <w:spacing w:before="200" w:lineRule="auto"/>
        <w:ind w:firstLine="540"/>
        <w:jc w:val="both"/>
      </w:pPr>
      <w:r>
        <w:rPr>
          <w:sz w:val="20"/>
        </w:rPr>
        <w:t xml:space="preserve">27 августа: День российского кино.</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&lt;Письмо&gt; Минпросвещения России от 03.03.2026 N АБ-808/06</w:t>
            <w:br/>
            <w:t>"О направлении информации"</w:t>
            <w:br/>
            <w:t>(вместе с "Методическими рекомендаци...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528383&amp;dst=777" TargetMode = "External"/><Relationship Id="rId9" Type="http://schemas.openxmlformats.org/officeDocument/2006/relationships/hyperlink" Target="https://login.consultant.ru/link/?req=doc&amp;base=RZR&amp;n=511691&amp;dst=259" TargetMode = "External"/><Relationship Id="rId10" Type="http://schemas.openxmlformats.org/officeDocument/2006/relationships/hyperlink" Target="https://login.consultant.ru/link/?req=doc&amp;base=RZR&amp;n=510608&amp;dst=100164" TargetMode = "External"/><Relationship Id="rId11" Type="http://schemas.openxmlformats.org/officeDocument/2006/relationships/hyperlink" Target="https://login.consultant.ru/link/?req=doc&amp;base=RZR&amp;n=526167&amp;dst=100048" TargetMode = "External"/><Relationship Id="rId12" Type="http://schemas.openxmlformats.org/officeDocument/2006/relationships/hyperlink" Target="https://login.consultant.ru/link/?req=doc&amp;base=RZR&amp;n=503497&amp;dst=100016" TargetMode = "External"/><Relationship Id="rId13" Type="http://schemas.openxmlformats.org/officeDocument/2006/relationships/hyperlink" Target="https://login.consultant.ru/link/?req=doc&amp;base=RZR&amp;n=509219&amp;dst=100697" TargetMode = "External"/><Relationship Id="rId14" Type="http://schemas.openxmlformats.org/officeDocument/2006/relationships/hyperlink" Target="https://login.consultant.ru/link/?req=doc&amp;base=RZR&amp;n=498908&amp;dst=100013" TargetMode = "External"/><Relationship Id="rId15" Type="http://schemas.openxmlformats.org/officeDocument/2006/relationships/hyperlink" Target="https://login.consultant.ru/link/?req=doc&amp;base=RZR&amp;n=427531&amp;dst=100015" TargetMode = "External"/><Relationship Id="rId16" Type="http://schemas.openxmlformats.org/officeDocument/2006/relationships/hyperlink" Target="https://login.consultant.ru/link/?req=doc&amp;base=RZR&amp;n=464945&amp;dst=100005" TargetMode = "External"/><Relationship Id="rId17" Type="http://schemas.openxmlformats.org/officeDocument/2006/relationships/hyperlink" Target="https://login.consultant.ru/link/?req=doc&amp;base=RZR&amp;n=487656" TargetMode = "External"/><Relationship Id="rId18" Type="http://schemas.openxmlformats.org/officeDocument/2006/relationships/hyperlink" Target="https://login.consultant.ru/link/?req=doc&amp;base=RZR&amp;n=528383&amp;dst=100366" TargetMode = "External"/><Relationship Id="rId19" Type="http://schemas.openxmlformats.org/officeDocument/2006/relationships/hyperlink" Target="https://login.consultant.ru/link/?req=doc&amp;base=RZR&amp;n=528383&amp;dst=777" TargetMode = "External"/><Relationship Id="rId20" Type="http://schemas.openxmlformats.org/officeDocument/2006/relationships/hyperlink" Target="https://login.consultant.ru/link/?req=doc&amp;base=EXP&amp;n=723210" TargetMode = "External"/><Relationship Id="rId21" Type="http://schemas.openxmlformats.org/officeDocument/2006/relationships/hyperlink" Target="https://login.consultant.ru/link/?req=doc&amp;base=LAW&amp;n=510353" TargetMode = "External"/><Relationship Id="rId22" Type="http://schemas.openxmlformats.org/officeDocument/2006/relationships/hyperlink" Target="https://login.consultant.ru/link/?req=doc&amp;base=RZR&amp;n=528383&amp;dst=100027" TargetMode = "External"/><Relationship Id="rId23" Type="http://schemas.openxmlformats.org/officeDocument/2006/relationships/hyperlink" Target="https://login.consultant.ru/link/?req=doc&amp;base=RZR&amp;n=528383&amp;dst=100330" TargetMode = "External"/><Relationship Id="rId24" Type="http://schemas.openxmlformats.org/officeDocument/2006/relationships/hyperlink" Target="https://login.consultant.ru/link/?req=doc&amp;base=RZR&amp;n=528383" TargetMode = "External"/><Relationship Id="rId25" Type="http://schemas.openxmlformats.org/officeDocument/2006/relationships/hyperlink" Target="https://login.consultant.ru/link/?req=doc&amp;base=RZR&amp;n=439965" TargetMode = "External"/><Relationship Id="rId26" Type="http://schemas.openxmlformats.org/officeDocument/2006/relationships/hyperlink" Target="https://login.consultant.ru/link/?req=doc&amp;base=RZR&amp;n=528383&amp;dst=101127" TargetMode = "External"/><Relationship Id="rId27" Type="http://schemas.openxmlformats.org/officeDocument/2006/relationships/hyperlink" Target="https://login.consultant.ru/link/?req=doc&amp;base=RZR&amp;n=528383&amp;dst=692" TargetMode = "External"/><Relationship Id="rId28" Type="http://schemas.openxmlformats.org/officeDocument/2006/relationships/hyperlink" Target="https://login.consultant.ru/link/?req=doc&amp;base=RZR&amp;n=528383&amp;dst=777" TargetMode = "External"/><Relationship Id="rId29" Type="http://schemas.openxmlformats.org/officeDocument/2006/relationships/hyperlink" Target="https://login.consultant.ru/link/?req=doc&amp;base=RZR&amp;n=511691&amp;dst=259" TargetMode = "External"/><Relationship Id="rId30" Type="http://schemas.openxmlformats.org/officeDocument/2006/relationships/hyperlink" Target="https://login.consultant.ru/link/?req=doc&amp;base=RZR&amp;n=515669" TargetMode = "External"/><Relationship Id="rId31" Type="http://schemas.openxmlformats.org/officeDocument/2006/relationships/hyperlink" Target="https://login.consultant.ru/link/?req=doc&amp;base=RZR&amp;n=399746" TargetMode = "External"/><Relationship Id="rId32" Type="http://schemas.openxmlformats.org/officeDocument/2006/relationships/hyperlink" Target="https://login.consultant.ru/link/?req=doc&amp;base=RZR&amp;n=515669&amp;dst=100012" TargetMode = "External"/><Relationship Id="rId33" Type="http://schemas.openxmlformats.org/officeDocument/2006/relationships/hyperlink" Target="https://login.consultant.ru/link/?req=doc&amp;base=RZR&amp;n=399746" TargetMode = "External"/><Relationship Id="rId34" Type="http://schemas.openxmlformats.org/officeDocument/2006/relationships/hyperlink" Target="https://edu.gov.ru/" TargetMode = "External"/><Relationship Id="rId35" Type="http://schemas.openxmlformats.org/officeDocument/2006/relationships/hyperlink" Target="https://www.minsport.gov.ru/" TargetMode = "External"/><Relationship Id="rId36" Type="http://schemas.openxmlformats.org/officeDocument/2006/relationships/hyperlink" Target="https://login.consultant.ru/link/?req=doc&amp;base=RZR&amp;n=511691&amp;dst=259" TargetMode = "External"/><Relationship Id="rId37" Type="http://schemas.openxmlformats.org/officeDocument/2006/relationships/hyperlink" Target="https://login.consultant.ru/link/?req=doc&amp;base=RZR&amp;n=528383&amp;dst=777" TargetMode = "External"/><Relationship Id="rId38" Type="http://schemas.openxmlformats.org/officeDocument/2006/relationships/hyperlink" Target="https://login.consultant.ru/link/?req=doc&amp;base=RZR&amp;n=512468" TargetMode = "External"/><Relationship Id="rId39" Type="http://schemas.openxmlformats.org/officeDocument/2006/relationships/hyperlink" Target="https://login.consultant.ru/link/?req=doc&amp;base=RZR&amp;n=420301" TargetMode = "External"/><Relationship Id="rId40" Type="http://schemas.openxmlformats.org/officeDocument/2006/relationships/hyperlink" Target="https://login.consultant.ru/link/?req=doc&amp;base=RZR&amp;n=458593" TargetMode = "External"/><Relationship Id="rId41" Type="http://schemas.openxmlformats.org/officeDocument/2006/relationships/hyperlink" Target="https://login.consultant.ru/link/?req=doc&amp;base=RZR&amp;n=515669&amp;dst=100012" TargetMode = "External"/><Relationship Id="rId42" Type="http://schemas.openxmlformats.org/officeDocument/2006/relationships/hyperlink" Target="https://login.consultant.ru/link/?req=doc&amp;base=RZR&amp;n=399746" TargetMode = "External"/><Relationship Id="rId43" Type="http://schemas.openxmlformats.org/officeDocument/2006/relationships/hyperlink" Target="https://edu.gov.ru/" TargetMode = "External"/><Relationship Id="rId44" Type="http://schemas.openxmlformats.org/officeDocument/2006/relationships/hyperlink" Target="https://www.minsport.gov.ru/" TargetMode = "External"/><Relationship Id="rId45" Type="http://schemas.openxmlformats.org/officeDocument/2006/relationships/hyperlink" Target="https://login.consultant.ru/link/?req=doc&amp;base=RZR&amp;n=509149&amp;dst=100108" TargetMode = "External"/><Relationship Id="rId46" Type="http://schemas.openxmlformats.org/officeDocument/2006/relationships/hyperlink" Target="https://login.consultant.ru/link/?req=doc&amp;base=RZR&amp;n=528383&amp;dst=101133" TargetMode = "External"/><Relationship Id="rId47" Type="http://schemas.openxmlformats.org/officeDocument/2006/relationships/hyperlink" Target="https://login.consultant.ru/link/?req=doc&amp;base=RZR&amp;n=511691&amp;dst=257" TargetMode = "External"/><Relationship Id="rId48" Type="http://schemas.openxmlformats.org/officeDocument/2006/relationships/hyperlink" Target="https://login.consultant.ru/link/?req=doc&amp;base=RZR&amp;n=439965" TargetMode = "External"/><Relationship Id="rId49" Type="http://schemas.openxmlformats.org/officeDocument/2006/relationships/hyperlink" Target="https://login.consultant.ru/link/?req=doc&amp;base=RZR&amp;n=515669&amp;dst=100012" TargetMode = "External"/><Relationship Id="rId50" Type="http://schemas.openxmlformats.org/officeDocument/2006/relationships/hyperlink" Target="https://login.consultant.ru/link/?req=doc&amp;base=RZR&amp;n=509219&amp;dst=100014" TargetMode = "External"/><Relationship Id="rId51" Type="http://schemas.openxmlformats.org/officeDocument/2006/relationships/hyperlink" Target="https://login.consultant.ru/link/?req=doc&amp;base=RZR&amp;n=498908&amp;dst=100013" TargetMode = "External"/><Relationship Id="rId52" Type="http://schemas.openxmlformats.org/officeDocument/2006/relationships/hyperlink" Target="https://login.consultant.ru/link/?req=doc&amp;base=RZR&amp;n=427531&amp;dst=100015" TargetMode = "External"/><Relationship Id="rId53" Type="http://schemas.openxmlformats.org/officeDocument/2006/relationships/hyperlink" Target="https://login.consultant.ru/link/?req=doc&amp;base=RZR&amp;n=404107" TargetMode = "External"/><Relationship Id="rId54" Type="http://schemas.openxmlformats.org/officeDocument/2006/relationships/hyperlink" Target="https://login.consultant.ru/link/?req=doc&amp;base=RZR&amp;n=457224" TargetMode = "External"/><Relationship Id="rId55" Type="http://schemas.openxmlformats.org/officeDocument/2006/relationships/hyperlink" Target="https://login.consultant.ru/link/?req=doc&amp;base=RZR&amp;n=323473" TargetMode = "External"/><Relationship Id="rId56" Type="http://schemas.openxmlformats.org/officeDocument/2006/relationships/hyperlink" Target="https://login.consultant.ru/link/?req=doc&amp;base=RZR&amp;n=458876" TargetMode = "External"/><Relationship Id="rId57" Type="http://schemas.openxmlformats.org/officeDocument/2006/relationships/hyperlink" Target="https://login.consultant.ru/link/?req=doc&amp;base=RZR&amp;n=528383&amp;dst=100027" TargetMode = "External"/><Relationship Id="rId58" Type="http://schemas.openxmlformats.org/officeDocument/2006/relationships/hyperlink" Target="https://login.consultant.ru/link/?req=doc&amp;base=RZR&amp;n=528383&amp;dst=100330" TargetMode = "External"/><Relationship Id="rId59" Type="http://schemas.openxmlformats.org/officeDocument/2006/relationships/hyperlink" Target="https://login.consultant.ru/link/?req=doc&amp;base=RZR&amp;n=528383" TargetMode = "External"/><Relationship Id="rId60" Type="http://schemas.openxmlformats.org/officeDocument/2006/relationships/hyperlink" Target="https://login.consultant.ru/link/?req=doc&amp;base=RZR&amp;n=439965" TargetMode = "External"/><Relationship Id="rId61" Type="http://schemas.openxmlformats.org/officeDocument/2006/relationships/hyperlink" Target="https://login.consultant.ru/link/?req=doc&amp;base=RZR&amp;n=528383&amp;dst=101127" TargetMode = "External"/><Relationship Id="rId62" Type="http://schemas.openxmlformats.org/officeDocument/2006/relationships/hyperlink" Target="https://login.consultant.ru/link/?req=doc&amp;base=RZR&amp;n=528383&amp;dst=692" TargetMode = "External"/><Relationship Id="rId63" Type="http://schemas.openxmlformats.org/officeDocument/2006/relationships/hyperlink" Target="https://login.consultant.ru/link/?req=doc&amp;base=RZR&amp;n=511691&amp;dst=966" TargetMode = "External"/><Relationship Id="rId64" Type="http://schemas.openxmlformats.org/officeDocument/2006/relationships/hyperlink" Target="https://login.consultant.ru/link/?req=doc&amp;base=RZR&amp;n=511691&amp;dst=969" TargetMode = "External"/><Relationship Id="rId65" Type="http://schemas.openxmlformats.org/officeDocument/2006/relationships/hyperlink" Target="https://login.consultant.ru/link/?req=doc&amp;base=RZR&amp;n=511691&amp;dst=970" TargetMode = "External"/><Relationship Id="rId66" Type="http://schemas.openxmlformats.org/officeDocument/2006/relationships/hyperlink" Target="https://login.consultant.ru/link/?req=doc&amp;base=RZR&amp;n=528383&amp;dst=690" TargetMode = "External"/><Relationship Id="rId67" Type="http://schemas.openxmlformats.org/officeDocument/2006/relationships/hyperlink" Target="https://login.consultant.ru/link/?req=doc&amp;base=RZR&amp;n=427531" TargetMode = "External"/><Relationship Id="rId68" Type="http://schemas.openxmlformats.org/officeDocument/2006/relationships/hyperlink" Target="https://login.consultant.ru/link/?req=doc&amp;base=RZR&amp;n=427531&amp;dst=100021" TargetMode = "External"/><Relationship Id="rId69" Type="http://schemas.openxmlformats.org/officeDocument/2006/relationships/hyperlink" Target="https://login.consultant.ru/link/?req=doc&amp;base=RZR&amp;n=528383&amp;dst=100999" TargetMode = "External"/><Relationship Id="rId70" Type="http://schemas.openxmlformats.org/officeDocument/2006/relationships/hyperlink" Target="https://login.consultant.ru/link/?req=doc&amp;base=RZR&amp;n=528383&amp;dst=707" TargetMode = "External"/><Relationship Id="rId71" Type="http://schemas.openxmlformats.org/officeDocument/2006/relationships/hyperlink" Target="https://login.consultant.ru/link/?req=doc&amp;base=RZR&amp;n=528383&amp;dst=101127" TargetMode = "External"/><Relationship Id="rId72" Type="http://schemas.openxmlformats.org/officeDocument/2006/relationships/hyperlink" Target="https://login.consultant.ru/link/?req=doc&amp;base=RZR&amp;n=439965" TargetMode = "External"/><Relationship Id="rId73" Type="http://schemas.openxmlformats.org/officeDocument/2006/relationships/hyperlink" Target="https://login.consultant.ru/link/?req=doc&amp;base=RZR&amp;n=528383&amp;dst=101127" TargetMode = "External"/><Relationship Id="rId74" Type="http://schemas.openxmlformats.org/officeDocument/2006/relationships/hyperlink" Target="https://login.consultant.ru/link/?req=doc&amp;base=RZR&amp;n=528383&amp;dst=100996" TargetMode = "External"/><Relationship Id="rId75" Type="http://schemas.openxmlformats.org/officeDocument/2006/relationships/hyperlink" Target="https://login.consultant.ru/link/?req=doc&amp;base=RZR&amp;n=528383&amp;dst=100996" TargetMode = "External"/><Relationship Id="rId76" Type="http://schemas.openxmlformats.org/officeDocument/2006/relationships/hyperlink" Target="https://login.consultant.ru/link/?req=doc&amp;base=RZR&amp;n=528383&amp;dst=100996" TargetMode = "External"/><Relationship Id="rId77" Type="http://schemas.openxmlformats.org/officeDocument/2006/relationships/hyperlink" Target="https://login.consultant.ru/link/?req=doc&amp;base=RZR&amp;n=528383&amp;dst=101127" TargetMode = "External"/><Relationship Id="rId78" Type="http://schemas.openxmlformats.org/officeDocument/2006/relationships/hyperlink" Target="https://login.consultant.ru/link/?req=doc&amp;base=RZR&amp;n=511691&amp;dst=158" TargetMode = "External"/><Relationship Id="rId79" Type="http://schemas.openxmlformats.org/officeDocument/2006/relationships/hyperlink" Target="https://login.consultant.ru/link/?req=doc&amp;base=RZR&amp;n=528383&amp;dst=100996" TargetMode = "External"/><Relationship Id="rId80" Type="http://schemas.openxmlformats.org/officeDocument/2006/relationships/hyperlink" Target="https://login.consultant.ru/link/?req=doc&amp;base=RZR&amp;n=528383&amp;dst=101127" TargetMode = "External"/><Relationship Id="rId81" Type="http://schemas.openxmlformats.org/officeDocument/2006/relationships/hyperlink" Target="https://login.consultant.ru/link/?req=doc&amp;base=RZR&amp;n=511691&amp;dst=158" TargetMode = "External"/><Relationship Id="rId82" Type="http://schemas.openxmlformats.org/officeDocument/2006/relationships/hyperlink" Target="https://login.consultant.ru/link/?req=doc&amp;base=RZR&amp;n=447875" TargetMode = "External"/><Relationship Id="rId83" Type="http://schemas.openxmlformats.org/officeDocument/2006/relationships/hyperlink" Target="https://login.consultant.ru/link/?req=doc&amp;base=RZR&amp;n=427531" TargetMode = "External"/><Relationship Id="rId84" Type="http://schemas.openxmlformats.org/officeDocument/2006/relationships/hyperlink" Target="https://login.consultant.ru/link/?req=doc&amp;base=RZR&amp;n=528383&amp;dst=100237" TargetMode = "External"/><Relationship Id="rId85" Type="http://schemas.openxmlformats.org/officeDocument/2006/relationships/hyperlink" Target="https://login.consultant.ru/link/?req=doc&amp;base=RZR&amp;n=528383&amp;dst=101127" TargetMode = "External"/><Relationship Id="rId86" Type="http://schemas.openxmlformats.org/officeDocument/2006/relationships/hyperlink" Target="https://login.consultant.ru/link/?req=doc&amp;base=RZR&amp;n=511691&amp;dst=158" TargetMode = "External"/><Relationship Id="rId87" Type="http://schemas.openxmlformats.org/officeDocument/2006/relationships/hyperlink" Target="https://login.consultant.ru/link/?req=doc&amp;base=RZR&amp;n=511691&amp;dst=955" TargetMode = "External"/><Relationship Id="rId88" Type="http://schemas.openxmlformats.org/officeDocument/2006/relationships/hyperlink" Target="https://login.consultant.ru/link/?req=doc&amp;base=RZR&amp;n=528383&amp;dst=100996" TargetMode = "External"/><Relationship Id="rId89" Type="http://schemas.openxmlformats.org/officeDocument/2006/relationships/hyperlink" Target="https://login.consultant.ru/link/?req=doc&amp;base=RZR&amp;n=528383&amp;dst=100996" TargetMode = "External"/><Relationship Id="rId90" Type="http://schemas.openxmlformats.org/officeDocument/2006/relationships/hyperlink" Target="https://login.consultant.ru/link/?req=doc&amp;base=RZR&amp;n=511691&amp;dst=158" TargetMode = "External"/><Relationship Id="rId91" Type="http://schemas.openxmlformats.org/officeDocument/2006/relationships/hyperlink" Target="https://login.consultant.ru/link/?req=doc&amp;base=RZR&amp;n=528383&amp;dst=101127" TargetMode = "External"/><Relationship Id="rId92" Type="http://schemas.openxmlformats.org/officeDocument/2006/relationships/hyperlink" Target="https://login.consultant.ru/link/?req=doc&amp;base=RZR&amp;n=528383&amp;dst=101127" TargetMode = "External"/><Relationship Id="rId93" Type="http://schemas.openxmlformats.org/officeDocument/2006/relationships/hyperlink" Target="https://login.consultant.ru/link/?req=doc&amp;base=RZR&amp;n=439965" TargetMode = "External"/><Relationship Id="rId94" Type="http://schemas.openxmlformats.org/officeDocument/2006/relationships/hyperlink" Target="https://login.consultant.ru/link/?req=doc&amp;base=RZR&amp;n=458876&amp;dst=100007" TargetMode = "External"/><Relationship Id="rId95" Type="http://schemas.openxmlformats.org/officeDocument/2006/relationships/hyperlink" Target="https://login.consultant.ru/link/?req=doc&amp;base=RZR&amp;n=458876" TargetMode = "External"/><Relationship Id="rId96" Type="http://schemas.openxmlformats.org/officeDocument/2006/relationships/hyperlink" Target="https://login.consultant.ru/link/?req=doc&amp;base=RZR&amp;n=458876&amp;dst=100007" TargetMode = "External"/><Relationship Id="rId97" Type="http://schemas.openxmlformats.org/officeDocument/2006/relationships/hyperlink" Target="https://login.consultant.ru/link/?req=doc&amp;base=RZR&amp;n=447875" TargetMode = "External"/><Relationship Id="rId98" Type="http://schemas.openxmlformats.org/officeDocument/2006/relationships/hyperlink" Target="https://login.consultant.ru/link/?req=doc&amp;base=RZR&amp;n=528383&amp;dst=100240" TargetMode = "External"/><Relationship Id="rId99" Type="http://schemas.openxmlformats.org/officeDocument/2006/relationships/hyperlink" Target="https://login.consultant.ru/link/?req=doc&amp;base=RZR&amp;n=528383&amp;dst=100238" TargetMode = "External"/><Relationship Id="rId100" Type="http://schemas.openxmlformats.org/officeDocument/2006/relationships/hyperlink" Target="https://login.consultant.ru/link/?req=doc&amp;base=RZR&amp;n=528383&amp;dst=362" TargetMode = "External"/><Relationship Id="rId101" Type="http://schemas.openxmlformats.org/officeDocument/2006/relationships/hyperlink" Target="https://login.consultant.ru/link/?req=doc&amp;base=RZR&amp;n=443738" TargetMode = "External"/><Relationship Id="rId102" Type="http://schemas.openxmlformats.org/officeDocument/2006/relationships/hyperlink" Target="https://login.consultant.ru/link/?req=doc&amp;base=RZR&amp;n=528383&amp;dst=100041" TargetMode = "External"/><Relationship Id="rId103" Type="http://schemas.openxmlformats.org/officeDocument/2006/relationships/hyperlink" Target="https://login.consultant.ru/link/?req=doc&amp;base=RZR&amp;n=528383" TargetMode = "External"/><Relationship Id="rId104" Type="http://schemas.openxmlformats.org/officeDocument/2006/relationships/hyperlink" Target="https://login.consultant.ru/link/?req=doc&amp;base=RZR&amp;n=439965" TargetMode = "External"/><Relationship Id="rId105" Type="http://schemas.openxmlformats.org/officeDocument/2006/relationships/hyperlink" Target="https://login.consultant.ru/link/?req=doc&amp;base=RZR&amp;n=511691&amp;dst=955" TargetMode = "External"/><Relationship Id="rId106" Type="http://schemas.openxmlformats.org/officeDocument/2006/relationships/hyperlink" Target="https://login.consultant.ru/link/?req=doc&amp;base=RZR&amp;n=2875" TargetMode = "External"/><Relationship Id="rId107" Type="http://schemas.openxmlformats.org/officeDocument/2006/relationships/hyperlink" Target="https://login.consultant.ru/link/?req=doc&amp;base=RZR&amp;n=528383&amp;dst=100014" TargetMode = "External"/><Relationship Id="rId108" Type="http://schemas.openxmlformats.org/officeDocument/2006/relationships/hyperlink" Target="https://login.consultant.ru/link/?req=doc&amp;base=RZR&amp;n=528383&amp;dst=983" TargetMode = "External"/><Relationship Id="rId109" Type="http://schemas.openxmlformats.org/officeDocument/2006/relationships/hyperlink" Target="https://login.consultant.ru/link/?req=doc&amp;base=RZR&amp;n=511691&amp;dst=924" TargetMode = "External"/><Relationship Id="rId110" Type="http://schemas.openxmlformats.org/officeDocument/2006/relationships/hyperlink" Target="https://login.consultant.ru/link/?req=doc&amp;base=RZR&amp;n=528383&amp;dst=441" TargetMode = "External"/><Relationship Id="rId111" Type="http://schemas.openxmlformats.org/officeDocument/2006/relationships/hyperlink" Target="https://login.consultant.ru/link/?req=doc&amp;base=RZR&amp;n=528383&amp;dst=690" TargetMode = "External"/><Relationship Id="rId112" Type="http://schemas.openxmlformats.org/officeDocument/2006/relationships/hyperlink" Target="https://login.consultant.ru/link/?req=doc&amp;base=RZR&amp;n=464611&amp;dst=100008" TargetMode = "External"/><Relationship Id="rId113" Type="http://schemas.openxmlformats.org/officeDocument/2006/relationships/hyperlink" Target="https://login.consultant.ru/link/?req=doc&amp;base=RZR&amp;n=526741&amp;dst=10001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Минпросвещения России от 03.03.2026 N АБ-808/06
"О направлении информации"
(вместе с "Методическими рекомендациями по развитию физической культуры и спорта в профессиональных образовательных организациях", "Методическими рекомендациями "Информационное сопровождение деятельности школьных спортивных клубов общеобразовательных организаций", "Методическими рекомендациями по организации и проведению мероприятий школьного спортивного клуба общеобразовательной организации", "Методическими рекомендациями п</dc:title>
  <dcterms:created xsi:type="dcterms:W3CDTF">2026-04-13T10:35:54Z</dcterms:created>
</cp:coreProperties>
</file>