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95E" w:rsidRPr="00863016" w:rsidRDefault="00863016" w:rsidP="00863016">
      <w:pPr>
        <w:pStyle w:val="Default"/>
        <w:ind w:firstLine="709"/>
        <w:jc w:val="center"/>
        <w:rPr>
          <w:b/>
          <w:color w:val="262626"/>
          <w:sz w:val="28"/>
          <w:szCs w:val="28"/>
          <w:shd w:val="clear" w:color="auto" w:fill="FFFFFF"/>
        </w:rPr>
      </w:pPr>
      <w:r w:rsidRPr="00863016">
        <w:rPr>
          <w:b/>
          <w:color w:val="262626"/>
          <w:sz w:val="28"/>
          <w:szCs w:val="28"/>
          <w:shd w:val="clear" w:color="auto" w:fill="FFFFFF"/>
        </w:rPr>
        <w:t>Т</w:t>
      </w:r>
      <w:r w:rsidR="00361BF9" w:rsidRPr="00863016">
        <w:rPr>
          <w:b/>
          <w:color w:val="262626"/>
          <w:sz w:val="28"/>
          <w:szCs w:val="28"/>
          <w:shd w:val="clear" w:color="auto" w:fill="FFFFFF"/>
        </w:rPr>
        <w:t>ребования по организации и п</w:t>
      </w:r>
      <w:r w:rsidR="00A0495E" w:rsidRPr="00863016">
        <w:rPr>
          <w:b/>
          <w:color w:val="262626"/>
          <w:sz w:val="28"/>
          <w:szCs w:val="28"/>
          <w:shd w:val="clear" w:color="auto" w:fill="FFFFFF"/>
        </w:rPr>
        <w:t xml:space="preserve">роведению муниципального этапа </w:t>
      </w:r>
      <w:r w:rsidRPr="00863016">
        <w:rPr>
          <w:b/>
          <w:color w:val="262626"/>
          <w:sz w:val="28"/>
          <w:szCs w:val="28"/>
          <w:shd w:val="clear" w:color="auto" w:fill="FFFFFF"/>
        </w:rPr>
        <w:t>всероссийской олимпиады школьников</w:t>
      </w:r>
      <w:r w:rsidR="00A0495E" w:rsidRPr="00863016">
        <w:rPr>
          <w:b/>
          <w:color w:val="262626"/>
          <w:sz w:val="28"/>
          <w:szCs w:val="28"/>
          <w:shd w:val="clear" w:color="auto" w:fill="FFFFFF"/>
        </w:rPr>
        <w:t xml:space="preserve"> по праву</w:t>
      </w:r>
    </w:p>
    <w:p w:rsidR="00863016" w:rsidRPr="00863016" w:rsidRDefault="00863016" w:rsidP="00863016">
      <w:pPr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016">
        <w:rPr>
          <w:rFonts w:ascii="Times New Roman" w:hAnsi="Times New Roman" w:cs="Times New Roman"/>
          <w:b/>
          <w:sz w:val="28"/>
          <w:szCs w:val="28"/>
        </w:rPr>
        <w:t>2023/24 учебный год</w:t>
      </w:r>
    </w:p>
    <w:p w:rsidR="00361BF9" w:rsidRPr="00361BF9" w:rsidRDefault="00361BF9" w:rsidP="002C1F3E">
      <w:pPr>
        <w:pStyle w:val="Default"/>
        <w:spacing w:line="360" w:lineRule="auto"/>
        <w:ind w:firstLine="709"/>
        <w:jc w:val="center"/>
        <w:rPr>
          <w:b/>
          <w:bCs/>
          <w:sz w:val="32"/>
          <w:szCs w:val="32"/>
        </w:rPr>
      </w:pPr>
    </w:p>
    <w:p w:rsidR="002C1F3E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Перед началом проведения муниципального этапа необходимо создать организационный комитет и жюри. </w:t>
      </w:r>
    </w:p>
    <w:p w:rsidR="00FB35AF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Организаторы проводят муниципальный этап. </w:t>
      </w:r>
    </w:p>
    <w:p w:rsidR="00361BF9" w:rsidRDefault="00361BF9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1BF9">
        <w:rPr>
          <w:rFonts w:ascii="Times New Roman" w:hAnsi="Times New Roman" w:cs="Times New Roman"/>
          <w:color w:val="000000"/>
          <w:sz w:val="28"/>
          <w:szCs w:val="28"/>
        </w:rPr>
        <w:t xml:space="preserve">В состав жюри </w:t>
      </w:r>
      <w:r w:rsidR="002C1F3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361BF9">
        <w:rPr>
          <w:rFonts w:ascii="Times New Roman" w:hAnsi="Times New Roman" w:cs="Times New Roman"/>
          <w:color w:val="000000"/>
          <w:sz w:val="28"/>
          <w:szCs w:val="28"/>
        </w:rPr>
        <w:t xml:space="preserve">этапа олимпиады формируется из числа педагогических, научно-педагогических работников, руководящих работников образовательных организаций, а также специалистов, обладающих профессиональными знаниями, навыками и опытом в сфере, соответствующей общеобразовательному предмету олимпиады, и утверждается организатором олимпиады. </w:t>
      </w:r>
    </w:p>
    <w:p w:rsidR="00361BF9" w:rsidRPr="00361BF9" w:rsidRDefault="00361BF9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1BF9">
        <w:rPr>
          <w:rFonts w:ascii="Times New Roman" w:hAnsi="Times New Roman" w:cs="Times New Roman"/>
          <w:color w:val="000000"/>
          <w:sz w:val="28"/>
          <w:szCs w:val="28"/>
        </w:rPr>
        <w:t xml:space="preserve">В состав жюри соответствующего этапа входят председатель жюри и члены жюри. </w:t>
      </w:r>
    </w:p>
    <w:p w:rsidR="00361BF9" w:rsidRPr="00361BF9" w:rsidRDefault="00361BF9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1BF9">
        <w:rPr>
          <w:rFonts w:ascii="Times New Roman" w:hAnsi="Times New Roman" w:cs="Times New Roman"/>
          <w:color w:val="000000"/>
          <w:sz w:val="28"/>
          <w:szCs w:val="28"/>
        </w:rPr>
        <w:t>Жюри соот</w:t>
      </w:r>
      <w:r w:rsidRPr="002C1F3E">
        <w:rPr>
          <w:rFonts w:ascii="Times New Roman" w:hAnsi="Times New Roman" w:cs="Times New Roman"/>
          <w:color w:val="000000"/>
          <w:sz w:val="28"/>
          <w:szCs w:val="28"/>
        </w:rPr>
        <w:t xml:space="preserve">ветствующего этапа олимпиады: </w:t>
      </w:r>
    </w:p>
    <w:p w:rsidR="006B4D9C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 - 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осуществляет оценивание выполненных олимпиадных работ; </w:t>
      </w:r>
    </w:p>
    <w:p w:rsidR="006B4D9C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проводит анализ олимпиадных заданий и их решений, показ выполненных олимпиадных работ в соответствии с Порядком и </w:t>
      </w:r>
      <w:proofErr w:type="spellStart"/>
      <w:r w:rsidR="00361BF9" w:rsidRPr="00361BF9">
        <w:rPr>
          <w:rFonts w:ascii="Times New Roman" w:hAnsi="Times New Roman" w:cs="Times New Roman"/>
          <w:sz w:val="28"/>
          <w:szCs w:val="28"/>
        </w:rPr>
        <w:t>оргмоделью</w:t>
      </w:r>
      <w:proofErr w:type="spellEnd"/>
      <w:r w:rsidR="00361BF9" w:rsidRPr="00361BF9">
        <w:rPr>
          <w:rFonts w:ascii="Times New Roman" w:hAnsi="Times New Roman" w:cs="Times New Roman"/>
          <w:sz w:val="28"/>
          <w:szCs w:val="28"/>
        </w:rPr>
        <w:t xml:space="preserve"> этапа олимпиады; </w:t>
      </w:r>
    </w:p>
    <w:p w:rsidR="006B4D9C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определяет победителей и призёров олимпиады на основании ранжированного списка участников по </w:t>
      </w:r>
      <w:r w:rsidR="002C1F3E">
        <w:rPr>
          <w:rFonts w:ascii="Times New Roman" w:hAnsi="Times New Roman" w:cs="Times New Roman"/>
          <w:sz w:val="28"/>
          <w:szCs w:val="28"/>
        </w:rPr>
        <w:t>праву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 с учетом результатов рассмотрения апелляций и в соответствии с квотой, установленной организатором </w:t>
      </w:r>
      <w:r w:rsidR="00FB35AF">
        <w:rPr>
          <w:rFonts w:ascii="Times New Roman" w:hAnsi="Times New Roman" w:cs="Times New Roman"/>
          <w:sz w:val="28"/>
          <w:szCs w:val="28"/>
        </w:rPr>
        <w:t>муниципального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 этапа олимпиады, и оформляет итоговый протокол; </w:t>
      </w:r>
    </w:p>
    <w:p w:rsidR="006B4D9C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направляет организатору </w:t>
      </w:r>
      <w:r w:rsidR="00FB35AF">
        <w:rPr>
          <w:rFonts w:ascii="Times New Roman" w:hAnsi="Times New Roman" w:cs="Times New Roman"/>
          <w:sz w:val="28"/>
          <w:szCs w:val="28"/>
        </w:rPr>
        <w:t>муниципального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 этапа олимпиады протокол жюри, подписанный председателем и членами жюри по </w:t>
      </w:r>
      <w:r w:rsidR="00FB35AF">
        <w:rPr>
          <w:rFonts w:ascii="Times New Roman" w:hAnsi="Times New Roman" w:cs="Times New Roman"/>
          <w:sz w:val="28"/>
          <w:szCs w:val="28"/>
        </w:rPr>
        <w:t>праву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, с результатами олимпиады, оформленными в виде рейтинговой таблицы победителей, призёров и участников с указанием сведений об участниках, классе и набранных ими баллах по общеобразовательному предмету (далее – рейтинговая таблица); </w:t>
      </w:r>
    </w:p>
    <w:p w:rsidR="006B4D9C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направляет организатору </w:t>
      </w:r>
      <w:r w:rsidR="00FB35AF">
        <w:rPr>
          <w:rFonts w:ascii="Times New Roman" w:hAnsi="Times New Roman" w:cs="Times New Roman"/>
          <w:sz w:val="28"/>
          <w:szCs w:val="28"/>
        </w:rPr>
        <w:t>муниципального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 этапа олимпиады аналитический отчет о результатах выполнения олимпиадных заданий, подписанный председателем жюри. </w:t>
      </w:r>
    </w:p>
    <w:p w:rsidR="00361BF9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своевременно передает данные в оргкомитет </w:t>
      </w:r>
      <w:r w:rsidR="00FB35AF">
        <w:rPr>
          <w:rFonts w:ascii="Times New Roman" w:hAnsi="Times New Roman" w:cs="Times New Roman"/>
          <w:sz w:val="28"/>
          <w:szCs w:val="28"/>
        </w:rPr>
        <w:t>муниципального</w:t>
      </w:r>
      <w:r w:rsidR="00361BF9" w:rsidRPr="00361BF9">
        <w:rPr>
          <w:rFonts w:ascii="Times New Roman" w:hAnsi="Times New Roman" w:cs="Times New Roman"/>
          <w:sz w:val="28"/>
          <w:szCs w:val="28"/>
        </w:rPr>
        <w:t xml:space="preserve"> этапа для заполнения соответствующих баз данных олимпиады. </w:t>
      </w:r>
    </w:p>
    <w:p w:rsidR="006B4D9C" w:rsidRPr="002C1F3E" w:rsidRDefault="006B4D9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C1F3E">
        <w:rPr>
          <w:color w:val="auto"/>
          <w:sz w:val="28"/>
          <w:szCs w:val="28"/>
        </w:rPr>
        <w:t>Протоколы работы жюри и рейтинговые таблицы направляются в форме, определённой организатором (электронная форма, скан-копии, письменная форма и т.п.).</w:t>
      </w:r>
    </w:p>
    <w:p w:rsidR="006B4D9C" w:rsidRPr="00361BF9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4D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туров олимпиады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4D9C">
        <w:rPr>
          <w:rFonts w:ascii="Times New Roman" w:hAnsi="Times New Roman" w:cs="Times New Roman"/>
          <w:color w:val="000000"/>
          <w:sz w:val="28"/>
          <w:szCs w:val="28"/>
        </w:rPr>
        <w:t xml:space="preserve">Места проведения олимпиады должны соответствовать санитарным нормам и требованиям </w:t>
      </w:r>
      <w:proofErr w:type="spellStart"/>
      <w:r w:rsidRPr="006B4D9C">
        <w:rPr>
          <w:rFonts w:ascii="Times New Roman" w:hAnsi="Times New Roman" w:cs="Times New Roman"/>
          <w:color w:val="000000"/>
          <w:sz w:val="28"/>
          <w:szCs w:val="28"/>
        </w:rPr>
        <w:t>Роспотребнадзора</w:t>
      </w:r>
      <w:proofErr w:type="spellEnd"/>
      <w:r w:rsidRPr="006B4D9C">
        <w:rPr>
          <w:rFonts w:ascii="Times New Roman" w:hAnsi="Times New Roman" w:cs="Times New Roman"/>
          <w:color w:val="000000"/>
          <w:sz w:val="28"/>
          <w:szCs w:val="28"/>
        </w:rPr>
        <w:t xml:space="preserve">, установленным на момент проведения олимпиады.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4D9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 </w:t>
      </w:r>
      <w:r w:rsidR="00FB35AF">
        <w:rPr>
          <w:rFonts w:ascii="Times New Roman" w:hAnsi="Times New Roman" w:cs="Times New Roman"/>
          <w:sz w:val="28"/>
          <w:szCs w:val="28"/>
        </w:rPr>
        <w:t>муниципального</w:t>
      </w:r>
      <w:r w:rsidR="00FB35AF" w:rsidRPr="006B4D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4D9C">
        <w:rPr>
          <w:rFonts w:ascii="Times New Roman" w:hAnsi="Times New Roman" w:cs="Times New Roman"/>
          <w:color w:val="000000"/>
          <w:sz w:val="28"/>
          <w:szCs w:val="28"/>
        </w:rPr>
        <w:t>этапа олимпиады осуществля</w:t>
      </w:r>
      <w:r w:rsidR="00FB35AF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6B4D9C">
        <w:rPr>
          <w:rFonts w:ascii="Times New Roman" w:hAnsi="Times New Roman" w:cs="Times New Roman"/>
          <w:color w:val="000000"/>
          <w:sz w:val="28"/>
          <w:szCs w:val="28"/>
        </w:rPr>
        <w:t xml:space="preserve"> передачу комплектов заданий в зашифрованном виде, либо в распечатанном виде, в закрытых конвертах (пакетах) в день проведения олимпиады по </w:t>
      </w:r>
      <w:r w:rsidR="00FB35AF">
        <w:rPr>
          <w:rFonts w:ascii="Times New Roman" w:hAnsi="Times New Roman" w:cs="Times New Roman"/>
          <w:color w:val="000000"/>
          <w:sz w:val="28"/>
          <w:szCs w:val="28"/>
        </w:rPr>
        <w:t>праву</w:t>
      </w:r>
      <w:r w:rsidRPr="006B4D9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color w:val="000000"/>
          <w:sz w:val="28"/>
          <w:szCs w:val="28"/>
        </w:rPr>
        <w:t>Лицо, получившее материалы (в распечатанном либо электронном виде) несёт персональную ответственность за информационную безопасность переданных ему</w:t>
      </w:r>
      <w:r w:rsidRPr="002C1F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4D9C">
        <w:rPr>
          <w:rFonts w:ascii="Times New Roman" w:hAnsi="Times New Roman" w:cs="Times New Roman"/>
          <w:sz w:val="28"/>
          <w:szCs w:val="28"/>
        </w:rPr>
        <w:t xml:space="preserve">комплектов заданий и подписывает соглашение о неразглашении конфиденциальной информации.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Оргкомитет соответствующего этапа олимпиады: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Pr="006B4D9C">
        <w:rPr>
          <w:rFonts w:ascii="Times New Roman" w:hAnsi="Times New Roman" w:cs="Times New Roman"/>
          <w:sz w:val="28"/>
          <w:szCs w:val="28"/>
        </w:rPr>
        <w:t xml:space="preserve">собирает у участников олимпиады согласия на обработку персональных данных;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Pr="006B4D9C">
        <w:rPr>
          <w:rFonts w:ascii="Times New Roman" w:hAnsi="Times New Roman" w:cs="Times New Roman"/>
          <w:sz w:val="28"/>
          <w:szCs w:val="28"/>
        </w:rPr>
        <w:t xml:space="preserve">информирует участников о сроках, площадках проведения олимпиады, продолжительности и начале выполнения олимпиадных заданий, о правилах оформления выполненных олимпиадных работ, об основаниях для удаления с олимпиады, о времени и месте ознакомления с результатами олимпиады, о процедурах анализа заданий олимпиады и их решений, показа выполненных олимпиадных работ, порядке подачи и рассмотрения апелляций о несогласии </w:t>
      </w:r>
      <w:r w:rsidRPr="006B4D9C">
        <w:rPr>
          <w:rFonts w:ascii="Times New Roman" w:hAnsi="Times New Roman" w:cs="Times New Roman"/>
          <w:sz w:val="28"/>
          <w:szCs w:val="28"/>
        </w:rPr>
        <w:lastRenderedPageBreak/>
        <w:t xml:space="preserve">с выставленными баллами, в том числе с использованием информационных стендов ОО – площадок проведения олимпиады;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Pr="006B4D9C">
        <w:rPr>
          <w:rFonts w:ascii="Times New Roman" w:hAnsi="Times New Roman" w:cs="Times New Roman"/>
          <w:sz w:val="28"/>
          <w:szCs w:val="28"/>
        </w:rPr>
        <w:t>обеспечивает выполнение требований к материально-техническ</w:t>
      </w:r>
      <w:r w:rsidR="00FB35AF">
        <w:rPr>
          <w:rFonts w:ascii="Times New Roman" w:hAnsi="Times New Roman" w:cs="Times New Roman"/>
          <w:sz w:val="28"/>
          <w:szCs w:val="28"/>
        </w:rPr>
        <w:t>ому оснащению олимпиады по праву</w:t>
      </w:r>
      <w:r w:rsidRPr="006B4D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проводит регистрацию участников в день проведения олимпиады по </w:t>
      </w:r>
      <w:r w:rsidR="00FB35AF">
        <w:rPr>
          <w:rFonts w:ascii="Times New Roman" w:hAnsi="Times New Roman" w:cs="Times New Roman"/>
          <w:sz w:val="28"/>
          <w:szCs w:val="28"/>
        </w:rPr>
        <w:t>праву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обеспечивает тиражирование материалов в день проведения олимпиады;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назначает организаторов в аудитории проведения олимпиады по </w:t>
      </w:r>
      <w:r w:rsidR="00FB35AF">
        <w:rPr>
          <w:rFonts w:ascii="Times New Roman" w:hAnsi="Times New Roman" w:cs="Times New Roman"/>
          <w:sz w:val="28"/>
          <w:szCs w:val="28"/>
        </w:rPr>
        <w:t>праву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обеспечивает контроль соблюдения выполнения участниками требований Порядка, </w:t>
      </w:r>
      <w:proofErr w:type="spellStart"/>
      <w:r w:rsidR="006B4D9C" w:rsidRPr="006B4D9C">
        <w:rPr>
          <w:rFonts w:ascii="Times New Roman" w:hAnsi="Times New Roman" w:cs="Times New Roman"/>
          <w:sz w:val="28"/>
          <w:szCs w:val="28"/>
        </w:rPr>
        <w:t>оргмодели</w:t>
      </w:r>
      <w:proofErr w:type="spellEnd"/>
      <w:r w:rsidR="006B4D9C" w:rsidRPr="006B4D9C">
        <w:rPr>
          <w:rFonts w:ascii="Times New Roman" w:hAnsi="Times New Roman" w:cs="Times New Roman"/>
          <w:sz w:val="28"/>
          <w:szCs w:val="28"/>
        </w:rPr>
        <w:t xml:space="preserve"> и иных локальных актов;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осуществляет кодирование (обезличивание) работ участников олимпиады;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осуществляет хранение работ участников олимпиады в течение срока, установленного </w:t>
      </w:r>
      <w:proofErr w:type="spellStart"/>
      <w:r w:rsidR="006B4D9C" w:rsidRPr="006B4D9C">
        <w:rPr>
          <w:rFonts w:ascii="Times New Roman" w:hAnsi="Times New Roman" w:cs="Times New Roman"/>
          <w:sz w:val="28"/>
          <w:szCs w:val="28"/>
        </w:rPr>
        <w:t>оргмоделью</w:t>
      </w:r>
      <w:proofErr w:type="spellEnd"/>
      <w:r w:rsidR="006B4D9C" w:rsidRPr="006B4D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обеспечивает своевременную передачу обезличенных работ членам жюри для проверки;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осуществляет декодирование работ участников олимпиады;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осуществляет подготовку и внесение данных в протокол предварительных результатов; </w:t>
      </w:r>
    </w:p>
    <w:p w:rsidR="002C1F3E" w:rsidRPr="002C1F3E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информирует участников о результатах выполнения ими олимпиадных заданий;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 информирует участников о дате, времени и месте проведения процедур анализа выполненных олимпиадных заданий и их решений, показа работ и проведения процедуры апелляции по каждому общеобразовательному предмету;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организует проведение процедур анализа и показа выполненных олимпиадных заданий для участников олимпиады;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принимает заявления на апелляцию от участников олимпиады;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организует проведение апелляций по </w:t>
      </w:r>
      <w:r w:rsidR="00FB35AF">
        <w:rPr>
          <w:rFonts w:ascii="Times New Roman" w:hAnsi="Times New Roman" w:cs="Times New Roman"/>
          <w:sz w:val="28"/>
          <w:szCs w:val="28"/>
        </w:rPr>
        <w:t>праву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5AF" w:rsidRDefault="00FB35AF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Для участия в олимпиаде,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При проведении олимпиады каждому участнику должно быть предоставлено отдельное рабочее место, оборудованное с учетом настоящих методических рекомендаций и требований к проведению олимпиада по каждому общеобразовательному предмету.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о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заданий, просмотра работ участников и порядке подачи апелляции в случаях несогласия с выставленными баллами. </w:t>
      </w:r>
    </w:p>
    <w:p w:rsidR="00FB35AF" w:rsidRDefault="00FB35AF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муниципального этапа всероссийской олимпиады школьников по праву – 120 минут.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b/>
          <w:sz w:val="28"/>
          <w:szCs w:val="28"/>
        </w:rPr>
        <w:t>Во время пр</w:t>
      </w:r>
      <w:r w:rsidR="00FB35AF">
        <w:rPr>
          <w:rFonts w:ascii="Times New Roman" w:hAnsi="Times New Roman" w:cs="Times New Roman"/>
          <w:b/>
          <w:sz w:val="28"/>
          <w:szCs w:val="28"/>
        </w:rPr>
        <w:t>оведения соревновательного</w:t>
      </w:r>
      <w:r w:rsidRPr="006B4D9C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="00FB35AF">
        <w:rPr>
          <w:rFonts w:ascii="Times New Roman" w:hAnsi="Times New Roman" w:cs="Times New Roman"/>
          <w:b/>
          <w:sz w:val="28"/>
          <w:szCs w:val="28"/>
        </w:rPr>
        <w:t>а</w:t>
      </w:r>
      <w:r w:rsidRPr="006B4D9C">
        <w:rPr>
          <w:rFonts w:ascii="Times New Roman" w:hAnsi="Times New Roman" w:cs="Times New Roman"/>
          <w:b/>
          <w:sz w:val="28"/>
          <w:szCs w:val="28"/>
        </w:rPr>
        <w:t xml:space="preserve"> участникам запрещается</w:t>
      </w:r>
      <w:r w:rsidRPr="006B4D9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общаться друг с другом, свободно перемещаться по аудитории;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и не прописано в требованиях к проведению олимпиады по </w:t>
      </w:r>
      <w:r w:rsidR="00FB35AF">
        <w:rPr>
          <w:rFonts w:ascii="Times New Roman" w:hAnsi="Times New Roman" w:cs="Times New Roman"/>
          <w:sz w:val="28"/>
          <w:szCs w:val="28"/>
        </w:rPr>
        <w:t>праву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покидать место проведения без разрешения организаторов или членов оргкомитета.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В случае нарушения установленных правил, участник олимпиады удаляется из аудитории, его работа аннулируется. В отношении удаленного </w:t>
      </w:r>
      <w:r w:rsidRPr="006B4D9C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 составляется акт, который подписывается организаторами и членами оргкомитета. </w:t>
      </w:r>
    </w:p>
    <w:p w:rsidR="002C1F3E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В каждой аудитории, где проходят соревновательные туры, необходимо обеспечить наличие часов. Время начала и окончания соревновательного тура олимпиады фиксируется организатором на информационном стенде (школьной доске).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Все участники во время проведения олимпиады должны размещаться по 1 человеку 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>В местах проведения соревновательных туров олимпиады вправе присутствовать: представители организатора, оргк</w:t>
      </w:r>
      <w:r w:rsidR="00FB35AF">
        <w:rPr>
          <w:rFonts w:ascii="Times New Roman" w:hAnsi="Times New Roman" w:cs="Times New Roman"/>
          <w:sz w:val="28"/>
          <w:szCs w:val="28"/>
        </w:rPr>
        <w:t>омитета и жюри</w:t>
      </w:r>
      <w:r w:rsidRPr="006B4D9C">
        <w:rPr>
          <w:rFonts w:ascii="Times New Roman" w:hAnsi="Times New Roman" w:cs="Times New Roman"/>
          <w:sz w:val="28"/>
          <w:szCs w:val="28"/>
        </w:rPr>
        <w:t xml:space="preserve">, а также граждане, аккредитованные в качестве общественных наблюдателей в порядке, установленном Министерством просвещения Российской Федерации.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документ удостоверяющий личность).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Все участники соответствующего этапа олимпиады обеспечиваются: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черновиками (при необходимости);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заданиями, бланками (листами) ответов; </w:t>
      </w:r>
    </w:p>
    <w:p w:rsidR="006B4D9C" w:rsidRPr="006B4D9C" w:rsidRDefault="002C1F3E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 xml:space="preserve">- </w:t>
      </w:r>
      <w:r w:rsidR="006B4D9C" w:rsidRPr="006B4D9C">
        <w:rPr>
          <w:rFonts w:ascii="Times New Roman" w:hAnsi="Times New Roman" w:cs="Times New Roman"/>
          <w:sz w:val="28"/>
          <w:szCs w:val="28"/>
        </w:rPr>
        <w:t xml:space="preserve">необходимым оборудованием в соответствии с требованиями по каждому общеобразовательному предмету олимпиады.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До начала работы участники олимпиады под руководством организаторов в аудитории заполняют титульный лист. Титульный лист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После заполнения титульных листов участники одновременно приступают к выполнению заданий.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Задания могут выполняться участниками на бланках (листах) ответов, выданных организаторами. </w:t>
      </w:r>
    </w:p>
    <w:p w:rsidR="002C1F3E" w:rsidRPr="002C1F3E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За 30 минут и за 5 минут до времени окончания выполнения заданий организаторам необходимо сообщить участникам о времени, оставшемся до завершения выполнения заданий.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После окончания времени выполнения олимпиадных заданий все листы бумаги,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Бланки (листы) ответов, черновики сдаются организаторам, которые после окончания выполнения работ всеми участниками передают их работы членам оргкомитета.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участников. </w:t>
      </w:r>
    </w:p>
    <w:p w:rsidR="006B4D9C" w:rsidRPr="006B4D9C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9C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</w:t>
      </w:r>
    </w:p>
    <w:p w:rsidR="00361BF9" w:rsidRPr="00361BF9" w:rsidRDefault="006B4D9C" w:rsidP="002C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361BF9" w:rsidRDefault="00361BF9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C1F3E">
        <w:rPr>
          <w:sz w:val="28"/>
          <w:szCs w:val="28"/>
        </w:rPr>
        <w:lastRenderedPageBreak/>
        <w:t xml:space="preserve">Муниципальный этап олимпиады проводится по заданиям, разработанным для обучающихся </w:t>
      </w:r>
      <w:r w:rsidR="00FB35AF">
        <w:rPr>
          <w:sz w:val="28"/>
          <w:szCs w:val="28"/>
        </w:rPr>
        <w:t>9</w:t>
      </w:r>
      <w:r w:rsidRPr="002C1F3E">
        <w:rPr>
          <w:sz w:val="28"/>
          <w:szCs w:val="28"/>
        </w:rPr>
        <w:t>-11 классов.</w:t>
      </w:r>
    </w:p>
    <w:p w:rsidR="00FB35AF" w:rsidRPr="002C1F3E" w:rsidRDefault="00FB35AF" w:rsidP="002C1F3E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C1F3E">
        <w:rPr>
          <w:b/>
          <w:bCs/>
          <w:sz w:val="28"/>
          <w:szCs w:val="28"/>
        </w:rPr>
        <w:t xml:space="preserve">Необходимое материально-техническое обеспечение для выполнения олимпиадных заданий школьного этапа олимпиады </w:t>
      </w: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C1F3E">
        <w:rPr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</w:t>
      </w:r>
      <w:r w:rsidRPr="002C1F3E">
        <w:rPr>
          <w:i/>
          <w:iCs/>
          <w:sz w:val="28"/>
          <w:szCs w:val="28"/>
        </w:rPr>
        <w:t xml:space="preserve">теоретического </w:t>
      </w:r>
      <w:r w:rsidRPr="002C1F3E">
        <w:rPr>
          <w:sz w:val="28"/>
          <w:szCs w:val="28"/>
        </w:rPr>
        <w:t xml:space="preserve">тура. </w:t>
      </w: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C1F3E">
        <w:rPr>
          <w:sz w:val="28"/>
          <w:szCs w:val="28"/>
        </w:rPr>
        <w:t>Каждому участнику при необходимости должны быть предоставлены предусмотренные для выполнения заданий средства обучения и воспитания, используемые при проведении по соответст</w:t>
      </w:r>
      <w:r w:rsidR="00361BF9" w:rsidRPr="002C1F3E">
        <w:rPr>
          <w:sz w:val="28"/>
          <w:szCs w:val="28"/>
        </w:rPr>
        <w:t xml:space="preserve">вующему предмету (оборудование </w:t>
      </w:r>
      <w:r w:rsidRPr="002C1F3E">
        <w:rPr>
          <w:sz w:val="28"/>
          <w:szCs w:val="28"/>
        </w:rPr>
        <w:t>и пр.). При проведении олимпиады по праву участникам не разрешается пользоваться теми или иными нормативными правовыми актами, базами правовых актов и иными материалами, содержащими тексты нормативных правовых актов и иных источников права.</w:t>
      </w:r>
    </w:p>
    <w:p w:rsidR="00361BF9" w:rsidRPr="002C1F3E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C1F3E">
        <w:rPr>
          <w:color w:val="auto"/>
          <w:sz w:val="28"/>
          <w:szCs w:val="28"/>
        </w:rPr>
        <w:t>Задания каждой возрастной параллели составляются в одном варианте, поэтому участники должны сидеть по одному за столом (партой). Для каждого участника необходимо подготовить распечатанный комплект заданий.</w:t>
      </w:r>
    </w:p>
    <w:p w:rsidR="0077757C" w:rsidRPr="002C1F3E" w:rsidRDefault="00361BF9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C1F3E">
        <w:rPr>
          <w:color w:val="auto"/>
          <w:sz w:val="28"/>
          <w:szCs w:val="28"/>
        </w:rPr>
        <w:t xml:space="preserve">Продолжительность муниципального этапа всероссийской олимпиады школьников по праву 120 минут. </w:t>
      </w: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C1F3E">
        <w:rPr>
          <w:color w:val="auto"/>
          <w:sz w:val="28"/>
          <w:szCs w:val="28"/>
        </w:rPr>
        <w:t xml:space="preserve">Для выполнения заданий учащиеся обеспечиваются специальными бланками заданий, в которых размещены задания, и бланками ответов, в которых размещены места для внесения ответов. </w:t>
      </w: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C1F3E">
        <w:rPr>
          <w:color w:val="auto"/>
          <w:sz w:val="28"/>
          <w:szCs w:val="28"/>
        </w:rPr>
        <w:t xml:space="preserve">Участники должны быть обеспечены листами для черновиков. Черновики сдаются одновременно с бланками заданий, но черновики не проверяются жюри и не могут быть использованы в качестве доказательства при возможных апелляциях. </w:t>
      </w: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C1F3E">
        <w:rPr>
          <w:color w:val="auto"/>
          <w:sz w:val="28"/>
          <w:szCs w:val="28"/>
        </w:rPr>
        <w:t xml:space="preserve">Желательно обеспечить участников ручками с чернилами одного, установленного организатором цвета. Участники могут иметь собственные авторучки с чернилами, установленного организатором цвета. Организаторам </w:t>
      </w:r>
      <w:r w:rsidRPr="002C1F3E">
        <w:rPr>
          <w:color w:val="auto"/>
          <w:sz w:val="28"/>
          <w:szCs w:val="28"/>
        </w:rPr>
        <w:lastRenderedPageBreak/>
        <w:t xml:space="preserve">рекомендуется устанавливать использование ручек с чернилами черного, синего или фиолетового цвета. </w:t>
      </w: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C1F3E">
        <w:rPr>
          <w:color w:val="auto"/>
          <w:sz w:val="28"/>
          <w:szCs w:val="28"/>
        </w:rPr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C1F3E">
        <w:rPr>
          <w:color w:val="auto"/>
          <w:sz w:val="28"/>
          <w:szCs w:val="28"/>
        </w:rPr>
        <w:t xml:space="preserve">Участник не может выйти из аудитории с бланком заданий или черновиком. При посещении туалетной комнаты или медицинского кабинета участника должен сопровождать представитель оргкомитета. </w:t>
      </w:r>
    </w:p>
    <w:p w:rsidR="009B1F9C" w:rsidRPr="002C1F3E" w:rsidRDefault="0077757C" w:rsidP="002C1F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3E">
        <w:rPr>
          <w:rFonts w:ascii="Times New Roman" w:hAnsi="Times New Roman" w:cs="Times New Roman"/>
          <w:sz w:val="28"/>
          <w:szCs w:val="28"/>
        </w:rPr>
        <w:t>В силу того, что в олимпиаде могут принимать участие обучающиеся с ограниченными возможностями здоровья, оргкомитету следует заранее предусмотреть дополнительное материально-техническое обеспечение для выполнения такими обучающимися заданий олимпиады (отдельная аудитория, при необходимости расположенная на первом этаже здания); специально оборудованное рабочее место; ассистент, зачитывающий в присутствии члена оргкомитета текст задания и вносящий ответы, и т. д.).</w:t>
      </w:r>
    </w:p>
    <w:p w:rsidR="00FB35AF" w:rsidRDefault="00FB35AF" w:rsidP="002C1F3E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757C" w:rsidRPr="002C1F3E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C1F3E">
        <w:rPr>
          <w:b/>
          <w:bCs/>
          <w:sz w:val="28"/>
          <w:szCs w:val="28"/>
        </w:rPr>
        <w:t xml:space="preserve">Перечень справочных материалов, средств связи и электронно-вычислительной техники, разрешенных к использованию во время проведения олимпиады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C1F3E">
        <w:rPr>
          <w:sz w:val="28"/>
          <w:szCs w:val="28"/>
        </w:rPr>
        <w:t>При выполнении заданий теоретического тура олимпиады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бумагой, калькуляторами, справочными материалами, средствами связи и электро</w:t>
      </w:r>
      <w:r w:rsidRPr="0077757C">
        <w:rPr>
          <w:sz w:val="28"/>
          <w:szCs w:val="28"/>
        </w:rPr>
        <w:t xml:space="preserve">нно-вычислительной техникой.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Участник может взять с собой в аудиторию письменные принадлежности, негазированную воду, необходимые медикаменты, подтвержденными медицинскими документами. </w:t>
      </w:r>
    </w:p>
    <w:p w:rsidR="0077757C" w:rsidRPr="0077757C" w:rsidRDefault="0077757C" w:rsidP="002C1F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57C">
        <w:rPr>
          <w:rFonts w:ascii="Times New Roman" w:hAnsi="Times New Roman" w:cs="Times New Roman"/>
          <w:sz w:val="28"/>
          <w:szCs w:val="28"/>
        </w:rPr>
        <w:t xml:space="preserve">Факт обнаружения у учащегося при выполнении им заданий олимпиады любых справочных материалов или технических средств должен являться </w:t>
      </w:r>
      <w:r w:rsidRPr="0077757C">
        <w:rPr>
          <w:rFonts w:ascii="Times New Roman" w:hAnsi="Times New Roman" w:cs="Times New Roman"/>
          <w:sz w:val="28"/>
          <w:szCs w:val="28"/>
        </w:rPr>
        <w:lastRenderedPageBreak/>
        <w:t>согласно требованиям к проведению этапа олимпиады достаточным основанием для отстранения учащегося от выполнения олимпиадных заданий.</w:t>
      </w:r>
    </w:p>
    <w:p w:rsidR="00FB35AF" w:rsidRDefault="00FB35AF" w:rsidP="002C1F3E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b/>
          <w:bCs/>
          <w:sz w:val="28"/>
          <w:szCs w:val="28"/>
        </w:rPr>
        <w:t xml:space="preserve">Использование учебной литературы и Интернет-ресурсов при подготовке школьников к олимпиаде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>При подготовке участников к муниципальному этап</w:t>
      </w:r>
      <w:r w:rsidR="00361BF9">
        <w:rPr>
          <w:sz w:val="28"/>
          <w:szCs w:val="28"/>
        </w:rPr>
        <w:t>у</w:t>
      </w:r>
      <w:r w:rsidRPr="0077757C">
        <w:rPr>
          <w:sz w:val="28"/>
          <w:szCs w:val="28"/>
        </w:rPr>
        <w:t xml:space="preserve"> олимпиады целесообразно использовать следующие нижеприведенные источники. </w:t>
      </w:r>
    </w:p>
    <w:p w:rsidR="00863016" w:rsidRDefault="00863016" w:rsidP="002C1F3E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i/>
          <w:iCs/>
          <w:sz w:val="28"/>
          <w:szCs w:val="28"/>
        </w:rPr>
        <w:t xml:space="preserve">Основные источники: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1. Боголюбов Л. Н., Лукашева Е. А., Матвеев А. И. и др.; Право: Учебник / под редакцией </w:t>
      </w:r>
      <w:proofErr w:type="spellStart"/>
      <w:r w:rsidRPr="0077757C">
        <w:rPr>
          <w:sz w:val="28"/>
          <w:szCs w:val="28"/>
        </w:rPr>
        <w:t>Лазебниковой</w:t>
      </w:r>
      <w:proofErr w:type="spellEnd"/>
      <w:r w:rsidRPr="0077757C">
        <w:rPr>
          <w:sz w:val="28"/>
          <w:szCs w:val="28"/>
        </w:rPr>
        <w:t xml:space="preserve"> А. Ю., Лукашевой Е. А., Матвеева А. И. 10 класс. – М.: АО «Издательство «Просвещение», 2020.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2. Боголюбов Л. Н., Лукашева Е. А., Матвеев А. И. и др.; Право: Учебник / под редакцией </w:t>
      </w:r>
      <w:proofErr w:type="spellStart"/>
      <w:r w:rsidRPr="0077757C">
        <w:rPr>
          <w:sz w:val="28"/>
          <w:szCs w:val="28"/>
        </w:rPr>
        <w:t>Лазебниковой</w:t>
      </w:r>
      <w:proofErr w:type="spellEnd"/>
      <w:r w:rsidRPr="0077757C">
        <w:rPr>
          <w:sz w:val="28"/>
          <w:szCs w:val="28"/>
        </w:rPr>
        <w:t xml:space="preserve"> А. Ю., Лукашевой Е. А., Матвеева А. И. 11 класс. – М.: АО «Издательство «Просвещение», 2020.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3. </w:t>
      </w:r>
      <w:r w:rsidRPr="0077757C">
        <w:rPr>
          <w:i/>
          <w:iCs/>
          <w:sz w:val="28"/>
          <w:szCs w:val="28"/>
        </w:rPr>
        <w:t xml:space="preserve">Володина С. И., Полиевктова А. М., Спасская В. В. </w:t>
      </w:r>
      <w:r w:rsidRPr="0077757C">
        <w:rPr>
          <w:sz w:val="28"/>
          <w:szCs w:val="28"/>
        </w:rPr>
        <w:t xml:space="preserve">Обществознание. Основы правовых знаний. 8-9 класс. В 2 ч. – М.: Академкнига/Учебник, 2020.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4. </w:t>
      </w:r>
      <w:r w:rsidRPr="0077757C">
        <w:rPr>
          <w:i/>
          <w:iCs/>
          <w:sz w:val="28"/>
          <w:szCs w:val="28"/>
        </w:rPr>
        <w:t xml:space="preserve">Лосев С. А. </w:t>
      </w:r>
      <w:r w:rsidRPr="0077757C">
        <w:rPr>
          <w:sz w:val="28"/>
          <w:szCs w:val="28"/>
        </w:rPr>
        <w:t xml:space="preserve">Право: Учебник. 10–11 </w:t>
      </w:r>
      <w:proofErr w:type="spellStart"/>
      <w:r w:rsidRPr="0077757C">
        <w:rPr>
          <w:sz w:val="28"/>
          <w:szCs w:val="28"/>
        </w:rPr>
        <w:t>кл</w:t>
      </w:r>
      <w:proofErr w:type="spellEnd"/>
      <w:r w:rsidRPr="0077757C">
        <w:rPr>
          <w:sz w:val="28"/>
          <w:szCs w:val="28"/>
        </w:rPr>
        <w:t xml:space="preserve">. – М.: ООО «Издательство «Интеллект-Центр»,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5. </w:t>
      </w:r>
      <w:r w:rsidRPr="0077757C">
        <w:rPr>
          <w:i/>
          <w:iCs/>
          <w:sz w:val="28"/>
          <w:szCs w:val="28"/>
        </w:rPr>
        <w:t xml:space="preserve">Никитин А. Ф., Никитина Т. И., </w:t>
      </w:r>
      <w:proofErr w:type="spellStart"/>
      <w:r w:rsidRPr="0077757C">
        <w:rPr>
          <w:i/>
          <w:iCs/>
          <w:sz w:val="28"/>
          <w:szCs w:val="28"/>
        </w:rPr>
        <w:t>Акчурин</w:t>
      </w:r>
      <w:proofErr w:type="spellEnd"/>
      <w:r w:rsidRPr="0077757C">
        <w:rPr>
          <w:i/>
          <w:iCs/>
          <w:sz w:val="28"/>
          <w:szCs w:val="28"/>
        </w:rPr>
        <w:t xml:space="preserve"> Т. Ф. </w:t>
      </w:r>
      <w:r w:rsidRPr="0077757C">
        <w:rPr>
          <w:sz w:val="28"/>
          <w:szCs w:val="28"/>
        </w:rPr>
        <w:t xml:space="preserve">Право. 10–11 классы. Учебник. Базовый и углубленный уровень. – М.,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6. </w:t>
      </w:r>
      <w:r w:rsidRPr="0077757C">
        <w:rPr>
          <w:i/>
          <w:iCs/>
          <w:sz w:val="28"/>
          <w:szCs w:val="28"/>
        </w:rPr>
        <w:t>Певцова Е. А</w:t>
      </w:r>
      <w:r w:rsidRPr="0077757C">
        <w:rPr>
          <w:sz w:val="28"/>
          <w:szCs w:val="28"/>
        </w:rPr>
        <w:t xml:space="preserve">. Право: основы правовой культуры: учебник для 10 класса общеобразовательных организаций. Базовый и углублённый уровень: в 2 ч. – М.: ООО «Русское слово – учебник», 2019.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757C">
        <w:rPr>
          <w:sz w:val="28"/>
          <w:szCs w:val="28"/>
        </w:rPr>
        <w:t xml:space="preserve">7. </w:t>
      </w:r>
      <w:r w:rsidRPr="0077757C">
        <w:rPr>
          <w:i/>
          <w:iCs/>
          <w:sz w:val="28"/>
          <w:szCs w:val="28"/>
        </w:rPr>
        <w:t>Певцова Е. А</w:t>
      </w:r>
      <w:r w:rsidRPr="0077757C">
        <w:rPr>
          <w:sz w:val="28"/>
          <w:szCs w:val="28"/>
        </w:rPr>
        <w:t xml:space="preserve">. Право: основы правовой культуры: учебник для 11 класса общеобразовательных организаций. Базовый и углублённый уровень: в 2 ч. – М.: ООО «Русское слово – учебник»,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i/>
          <w:iCs/>
          <w:color w:val="auto"/>
          <w:sz w:val="28"/>
          <w:szCs w:val="28"/>
        </w:rPr>
        <w:t xml:space="preserve">Дополнительные источники: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lastRenderedPageBreak/>
        <w:t xml:space="preserve">1. Административное право Российской </w:t>
      </w:r>
      <w:proofErr w:type="gramStart"/>
      <w:r w:rsidRPr="0077757C">
        <w:rPr>
          <w:color w:val="auto"/>
          <w:sz w:val="28"/>
          <w:szCs w:val="28"/>
        </w:rPr>
        <w:t>Федерации :</w:t>
      </w:r>
      <w:proofErr w:type="gramEnd"/>
      <w:r w:rsidRPr="0077757C">
        <w:rPr>
          <w:color w:val="auto"/>
          <w:sz w:val="28"/>
          <w:szCs w:val="28"/>
        </w:rPr>
        <w:t xml:space="preserve"> учебник для вузов / Ю. И. </w:t>
      </w:r>
      <w:proofErr w:type="spellStart"/>
      <w:r w:rsidRPr="0077757C">
        <w:rPr>
          <w:color w:val="auto"/>
          <w:sz w:val="28"/>
          <w:szCs w:val="28"/>
        </w:rPr>
        <w:t>Мигачев</w:t>
      </w:r>
      <w:proofErr w:type="spellEnd"/>
      <w:r w:rsidRPr="0077757C">
        <w:rPr>
          <w:color w:val="auto"/>
          <w:sz w:val="28"/>
          <w:szCs w:val="28"/>
        </w:rPr>
        <w:t xml:space="preserve">, Л. Л. Попов, С. В. Тихомиров ; под редакцией Л. Л. Попова. 5-е изд., </w:t>
      </w:r>
      <w:proofErr w:type="spellStart"/>
      <w:r w:rsidRPr="0077757C">
        <w:rPr>
          <w:color w:val="auto"/>
          <w:sz w:val="28"/>
          <w:szCs w:val="28"/>
        </w:rPr>
        <w:t>перераб</w:t>
      </w:r>
      <w:proofErr w:type="spellEnd"/>
      <w:r w:rsidRPr="0077757C">
        <w:rPr>
          <w:color w:val="auto"/>
          <w:sz w:val="28"/>
          <w:szCs w:val="28"/>
        </w:rPr>
        <w:t xml:space="preserve">. и доп. – </w:t>
      </w:r>
      <w:proofErr w:type="gramStart"/>
      <w:r w:rsidRPr="0077757C">
        <w:rPr>
          <w:color w:val="auto"/>
          <w:sz w:val="28"/>
          <w:szCs w:val="28"/>
        </w:rPr>
        <w:t>Москва :</w:t>
      </w:r>
      <w:proofErr w:type="gramEnd"/>
      <w:r w:rsidRPr="0077757C">
        <w:rPr>
          <w:color w:val="auto"/>
          <w:sz w:val="28"/>
          <w:szCs w:val="28"/>
        </w:rPr>
        <w:t xml:space="preserve"> Издательство </w:t>
      </w:r>
      <w:proofErr w:type="spellStart"/>
      <w:r w:rsidRPr="0077757C">
        <w:rPr>
          <w:color w:val="auto"/>
          <w:sz w:val="28"/>
          <w:szCs w:val="28"/>
        </w:rPr>
        <w:t>Юрайт</w:t>
      </w:r>
      <w:proofErr w:type="spellEnd"/>
      <w:r w:rsidRPr="0077757C">
        <w:rPr>
          <w:color w:val="auto"/>
          <w:sz w:val="28"/>
          <w:szCs w:val="28"/>
        </w:rPr>
        <w:t xml:space="preserve">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2. Всероссийская олимпиада школьников по праву: материалы и комментарии / под ред. С. И. Володиной, В. В. Спасской. – М.: Школа-пресс, 2003.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3. Всероссийская олимпиада школьников по праву: Метод. пособие / под ред. С. И. Володиной. – М.: </w:t>
      </w:r>
      <w:proofErr w:type="spellStart"/>
      <w:r w:rsidRPr="0077757C">
        <w:rPr>
          <w:color w:val="auto"/>
          <w:sz w:val="28"/>
          <w:szCs w:val="28"/>
        </w:rPr>
        <w:t>АПКиППРО</w:t>
      </w:r>
      <w:proofErr w:type="spellEnd"/>
      <w:r w:rsidRPr="0077757C">
        <w:rPr>
          <w:color w:val="auto"/>
          <w:sz w:val="28"/>
          <w:szCs w:val="28"/>
        </w:rPr>
        <w:t xml:space="preserve">, 2005.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4. </w:t>
      </w:r>
      <w:r w:rsidRPr="0077757C">
        <w:rPr>
          <w:i/>
          <w:iCs/>
          <w:color w:val="auto"/>
          <w:sz w:val="28"/>
          <w:szCs w:val="28"/>
        </w:rPr>
        <w:t>Володина С. И., Полиевктова А. М., Спасская В. В</w:t>
      </w:r>
      <w:r w:rsidRPr="0077757C">
        <w:rPr>
          <w:color w:val="auto"/>
          <w:sz w:val="28"/>
          <w:szCs w:val="28"/>
        </w:rPr>
        <w:t xml:space="preserve">. Всероссийская олимпиада школьников по праву в 2006 г.: Метод. пособие. – М.: </w:t>
      </w:r>
      <w:proofErr w:type="spellStart"/>
      <w:r w:rsidRPr="0077757C">
        <w:rPr>
          <w:color w:val="auto"/>
          <w:sz w:val="28"/>
          <w:szCs w:val="28"/>
        </w:rPr>
        <w:t>АПКиППРО</w:t>
      </w:r>
      <w:proofErr w:type="spellEnd"/>
      <w:r w:rsidRPr="0077757C">
        <w:rPr>
          <w:color w:val="auto"/>
          <w:sz w:val="28"/>
          <w:szCs w:val="28"/>
        </w:rPr>
        <w:t xml:space="preserve">, 2006.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5. </w:t>
      </w:r>
      <w:r w:rsidRPr="0077757C">
        <w:rPr>
          <w:i/>
          <w:iCs/>
          <w:color w:val="auto"/>
          <w:sz w:val="28"/>
          <w:szCs w:val="28"/>
        </w:rPr>
        <w:t xml:space="preserve">Головина С. Ю. </w:t>
      </w:r>
      <w:r w:rsidRPr="0077757C">
        <w:rPr>
          <w:color w:val="auto"/>
          <w:sz w:val="28"/>
          <w:szCs w:val="28"/>
        </w:rPr>
        <w:t xml:space="preserve">Трудовое </w:t>
      </w:r>
      <w:proofErr w:type="gramStart"/>
      <w:r w:rsidRPr="0077757C">
        <w:rPr>
          <w:color w:val="auto"/>
          <w:sz w:val="28"/>
          <w:szCs w:val="28"/>
        </w:rPr>
        <w:t>право :</w:t>
      </w:r>
      <w:proofErr w:type="gramEnd"/>
      <w:r w:rsidRPr="0077757C">
        <w:rPr>
          <w:color w:val="auto"/>
          <w:sz w:val="28"/>
          <w:szCs w:val="28"/>
        </w:rPr>
        <w:t xml:space="preserve"> учебник для вузов / С. Ю. Головина, Ю. А. Кучина ; под общей редакцией С. Ю. Головиной. 3-е изд., </w:t>
      </w:r>
      <w:proofErr w:type="spellStart"/>
      <w:r w:rsidRPr="0077757C">
        <w:rPr>
          <w:color w:val="auto"/>
          <w:sz w:val="28"/>
          <w:szCs w:val="28"/>
        </w:rPr>
        <w:t>перераб</w:t>
      </w:r>
      <w:proofErr w:type="spellEnd"/>
      <w:r w:rsidRPr="0077757C">
        <w:rPr>
          <w:color w:val="auto"/>
          <w:sz w:val="28"/>
          <w:szCs w:val="28"/>
        </w:rPr>
        <w:t xml:space="preserve">. и доп. – </w:t>
      </w:r>
      <w:proofErr w:type="gramStart"/>
      <w:r w:rsidRPr="0077757C">
        <w:rPr>
          <w:color w:val="auto"/>
          <w:sz w:val="28"/>
          <w:szCs w:val="28"/>
        </w:rPr>
        <w:t>Москва :</w:t>
      </w:r>
      <w:proofErr w:type="gramEnd"/>
      <w:r w:rsidRPr="0077757C">
        <w:rPr>
          <w:color w:val="auto"/>
          <w:sz w:val="28"/>
          <w:szCs w:val="28"/>
        </w:rPr>
        <w:t xml:space="preserve"> Издательство </w:t>
      </w:r>
      <w:proofErr w:type="spellStart"/>
      <w:r w:rsidRPr="0077757C">
        <w:rPr>
          <w:color w:val="auto"/>
          <w:sz w:val="28"/>
          <w:szCs w:val="28"/>
        </w:rPr>
        <w:t>Юрайт</w:t>
      </w:r>
      <w:proofErr w:type="spellEnd"/>
      <w:r w:rsidRPr="0077757C">
        <w:rPr>
          <w:color w:val="auto"/>
          <w:sz w:val="28"/>
          <w:szCs w:val="28"/>
        </w:rPr>
        <w:t xml:space="preserve">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6. Гражданский процесс: Учебник / под ред. проф. В. В. Яркова; Урал. гос. </w:t>
      </w:r>
      <w:proofErr w:type="spellStart"/>
      <w:r w:rsidRPr="0077757C">
        <w:rPr>
          <w:color w:val="auto"/>
          <w:sz w:val="28"/>
          <w:szCs w:val="28"/>
        </w:rPr>
        <w:t>юрид</w:t>
      </w:r>
      <w:proofErr w:type="spellEnd"/>
      <w:r w:rsidRPr="0077757C">
        <w:rPr>
          <w:color w:val="auto"/>
          <w:sz w:val="28"/>
          <w:szCs w:val="28"/>
        </w:rPr>
        <w:t xml:space="preserve">. ун-т. – М.: Статут, 2017.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7. Гражданский процесс: Учебник / под ред. проф. М. К. </w:t>
      </w:r>
      <w:proofErr w:type="spellStart"/>
      <w:r w:rsidRPr="0077757C">
        <w:rPr>
          <w:color w:val="auto"/>
          <w:sz w:val="28"/>
          <w:szCs w:val="28"/>
        </w:rPr>
        <w:t>Треушникова</w:t>
      </w:r>
      <w:proofErr w:type="spellEnd"/>
      <w:r w:rsidRPr="0077757C">
        <w:rPr>
          <w:color w:val="auto"/>
          <w:sz w:val="28"/>
          <w:szCs w:val="28"/>
        </w:rPr>
        <w:t xml:space="preserve">. – М.: Городец, 2020.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8. Гражданское право. 1–4 т. Учебник 2-е изд. </w:t>
      </w:r>
      <w:proofErr w:type="spellStart"/>
      <w:r w:rsidRPr="0077757C">
        <w:rPr>
          <w:color w:val="auto"/>
          <w:sz w:val="28"/>
          <w:szCs w:val="28"/>
        </w:rPr>
        <w:t>перераб</w:t>
      </w:r>
      <w:proofErr w:type="spellEnd"/>
      <w:r w:rsidRPr="0077757C">
        <w:rPr>
          <w:color w:val="auto"/>
          <w:sz w:val="28"/>
          <w:szCs w:val="28"/>
        </w:rPr>
        <w:t xml:space="preserve">. и доп. / отв. ред. Е. А. Суханов. – М.: Статут, 2019–2020.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9. </w:t>
      </w:r>
      <w:r w:rsidRPr="0077757C">
        <w:rPr>
          <w:i/>
          <w:iCs/>
          <w:color w:val="auto"/>
          <w:sz w:val="28"/>
          <w:szCs w:val="28"/>
        </w:rPr>
        <w:t xml:space="preserve">Исаев И. А. </w:t>
      </w:r>
      <w:r w:rsidRPr="0077757C">
        <w:rPr>
          <w:color w:val="auto"/>
          <w:sz w:val="28"/>
          <w:szCs w:val="28"/>
        </w:rPr>
        <w:t xml:space="preserve">История государства и права России. Учебное пособие. – М.: Проспект,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10. История государства и права зарубежных стран: Учебник в 2 тт. / отв. ред. О. А. Жидков, Н. А. Крашенинникова. 3-е изд., пер. и доп. – М.: Норма,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11. Международное право. Учебник для бакалавров / отв. ред. </w:t>
      </w:r>
      <w:proofErr w:type="spellStart"/>
      <w:r w:rsidRPr="0077757C">
        <w:rPr>
          <w:color w:val="auto"/>
          <w:sz w:val="28"/>
          <w:szCs w:val="28"/>
        </w:rPr>
        <w:t>Бекяшев</w:t>
      </w:r>
      <w:proofErr w:type="spellEnd"/>
      <w:r w:rsidRPr="0077757C">
        <w:rPr>
          <w:color w:val="auto"/>
          <w:sz w:val="28"/>
          <w:szCs w:val="28"/>
        </w:rPr>
        <w:t xml:space="preserve"> К. А. – М.: Проспект, 2019.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12. Международное </w:t>
      </w:r>
      <w:proofErr w:type="gramStart"/>
      <w:r w:rsidRPr="0077757C">
        <w:rPr>
          <w:color w:val="auto"/>
          <w:sz w:val="28"/>
          <w:szCs w:val="28"/>
        </w:rPr>
        <w:t>право :</w:t>
      </w:r>
      <w:proofErr w:type="gramEnd"/>
      <w:r w:rsidRPr="0077757C">
        <w:rPr>
          <w:color w:val="auto"/>
          <w:sz w:val="28"/>
          <w:szCs w:val="28"/>
        </w:rPr>
        <w:t xml:space="preserve"> учебник / Ю. М. Колосов, Ю. Н. Малеев и др. / отв. ред. А. Н. </w:t>
      </w:r>
      <w:proofErr w:type="spellStart"/>
      <w:r w:rsidRPr="0077757C">
        <w:rPr>
          <w:color w:val="auto"/>
          <w:sz w:val="28"/>
          <w:szCs w:val="28"/>
        </w:rPr>
        <w:t>Вылегжанин</w:t>
      </w:r>
      <w:proofErr w:type="spellEnd"/>
      <w:r w:rsidRPr="0077757C">
        <w:rPr>
          <w:color w:val="auto"/>
          <w:sz w:val="28"/>
          <w:szCs w:val="28"/>
        </w:rPr>
        <w:t xml:space="preserve"> ; МГИМО (У) МИД России. – </w:t>
      </w:r>
      <w:proofErr w:type="gramStart"/>
      <w:r w:rsidRPr="0077757C">
        <w:rPr>
          <w:color w:val="auto"/>
          <w:sz w:val="28"/>
          <w:szCs w:val="28"/>
        </w:rPr>
        <w:t>М. :</w:t>
      </w:r>
      <w:proofErr w:type="gramEnd"/>
      <w:r w:rsidRPr="0077757C">
        <w:rPr>
          <w:color w:val="auto"/>
          <w:sz w:val="28"/>
          <w:szCs w:val="28"/>
        </w:rPr>
        <w:t xml:space="preserve"> </w:t>
      </w:r>
      <w:proofErr w:type="spellStart"/>
      <w:r w:rsidRPr="0077757C">
        <w:rPr>
          <w:color w:val="auto"/>
          <w:sz w:val="28"/>
          <w:szCs w:val="28"/>
        </w:rPr>
        <w:t>Юрайт</w:t>
      </w:r>
      <w:proofErr w:type="spellEnd"/>
      <w:r w:rsidRPr="0077757C">
        <w:rPr>
          <w:color w:val="auto"/>
          <w:sz w:val="28"/>
          <w:szCs w:val="28"/>
        </w:rPr>
        <w:t xml:space="preserve">, 2020.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lastRenderedPageBreak/>
        <w:t xml:space="preserve">13. </w:t>
      </w:r>
      <w:r w:rsidRPr="0077757C">
        <w:rPr>
          <w:i/>
          <w:iCs/>
          <w:color w:val="auto"/>
          <w:sz w:val="28"/>
          <w:szCs w:val="28"/>
        </w:rPr>
        <w:t xml:space="preserve">Радько Т. Н. </w:t>
      </w:r>
      <w:r w:rsidRPr="0077757C">
        <w:rPr>
          <w:color w:val="auto"/>
          <w:sz w:val="28"/>
          <w:szCs w:val="28"/>
        </w:rPr>
        <w:t xml:space="preserve">Правоведение. – М.: Проспект,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14. </w:t>
      </w:r>
      <w:r w:rsidRPr="0077757C">
        <w:rPr>
          <w:i/>
          <w:iCs/>
          <w:color w:val="auto"/>
          <w:sz w:val="28"/>
          <w:szCs w:val="28"/>
        </w:rPr>
        <w:t xml:space="preserve">Радько Т. Н. </w:t>
      </w:r>
      <w:r w:rsidRPr="0077757C">
        <w:rPr>
          <w:color w:val="auto"/>
          <w:sz w:val="28"/>
          <w:szCs w:val="28"/>
        </w:rPr>
        <w:t xml:space="preserve">Теория государства и права: Учебник. – М.: Проспект, 2019.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15. </w:t>
      </w:r>
      <w:r w:rsidRPr="0077757C">
        <w:rPr>
          <w:i/>
          <w:iCs/>
          <w:color w:val="auto"/>
          <w:sz w:val="28"/>
          <w:szCs w:val="28"/>
        </w:rPr>
        <w:t xml:space="preserve">Козлова Е. И., </w:t>
      </w:r>
      <w:proofErr w:type="spellStart"/>
      <w:r w:rsidRPr="0077757C">
        <w:rPr>
          <w:i/>
          <w:iCs/>
          <w:color w:val="auto"/>
          <w:sz w:val="28"/>
          <w:szCs w:val="28"/>
        </w:rPr>
        <w:t>Кутафин</w:t>
      </w:r>
      <w:proofErr w:type="spellEnd"/>
      <w:r w:rsidRPr="0077757C">
        <w:rPr>
          <w:i/>
          <w:iCs/>
          <w:color w:val="auto"/>
          <w:sz w:val="28"/>
          <w:szCs w:val="28"/>
        </w:rPr>
        <w:t xml:space="preserve"> О. Е. </w:t>
      </w:r>
      <w:r w:rsidRPr="0077757C">
        <w:rPr>
          <w:color w:val="auto"/>
          <w:sz w:val="28"/>
          <w:szCs w:val="28"/>
        </w:rPr>
        <w:t xml:space="preserve">Конституционное право России. Учебник. 5-е издание. – М.: Проспект,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16. Криминалистика. Учебник / под ред. Ищенко Е. П. – М.: Проспект, 2019.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17. </w:t>
      </w:r>
      <w:proofErr w:type="gramStart"/>
      <w:r w:rsidRPr="0077757C">
        <w:rPr>
          <w:color w:val="auto"/>
          <w:sz w:val="28"/>
          <w:szCs w:val="28"/>
        </w:rPr>
        <w:t>Правоведение :</w:t>
      </w:r>
      <w:proofErr w:type="gramEnd"/>
      <w:r w:rsidRPr="0077757C">
        <w:rPr>
          <w:color w:val="auto"/>
          <w:sz w:val="28"/>
          <w:szCs w:val="28"/>
        </w:rPr>
        <w:t xml:space="preserve"> учебник для среднего профессионального образования / В. А. Белов [и др.] ; под ред. В. А. Белова, Е. А. Абросимовой. 4-е изд., </w:t>
      </w:r>
      <w:proofErr w:type="spellStart"/>
      <w:r w:rsidRPr="0077757C">
        <w:rPr>
          <w:color w:val="auto"/>
          <w:sz w:val="28"/>
          <w:szCs w:val="28"/>
        </w:rPr>
        <w:t>перераб</w:t>
      </w:r>
      <w:proofErr w:type="spellEnd"/>
      <w:r w:rsidRPr="0077757C">
        <w:rPr>
          <w:color w:val="auto"/>
          <w:sz w:val="28"/>
          <w:szCs w:val="28"/>
        </w:rPr>
        <w:t xml:space="preserve">. и доп. – </w:t>
      </w:r>
      <w:proofErr w:type="gramStart"/>
      <w:r w:rsidRPr="0077757C">
        <w:rPr>
          <w:color w:val="auto"/>
          <w:sz w:val="28"/>
          <w:szCs w:val="28"/>
        </w:rPr>
        <w:t>Москва :</w:t>
      </w:r>
      <w:proofErr w:type="gramEnd"/>
      <w:r w:rsidRPr="0077757C">
        <w:rPr>
          <w:color w:val="auto"/>
          <w:sz w:val="28"/>
          <w:szCs w:val="28"/>
        </w:rPr>
        <w:t xml:space="preserve"> Издательство </w:t>
      </w:r>
      <w:proofErr w:type="spellStart"/>
      <w:r w:rsidRPr="0077757C">
        <w:rPr>
          <w:color w:val="auto"/>
          <w:sz w:val="28"/>
          <w:szCs w:val="28"/>
        </w:rPr>
        <w:t>Юрайт</w:t>
      </w:r>
      <w:proofErr w:type="spellEnd"/>
      <w:r w:rsidRPr="0077757C">
        <w:rPr>
          <w:color w:val="auto"/>
          <w:sz w:val="28"/>
          <w:szCs w:val="28"/>
        </w:rPr>
        <w:t xml:space="preserve">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18. Российское уголовное право: в 2 т. Т. 1. Общая часть. 4-е издание. Учебник / под ред. </w:t>
      </w:r>
      <w:proofErr w:type="spellStart"/>
      <w:r w:rsidRPr="0077757C">
        <w:rPr>
          <w:color w:val="auto"/>
          <w:sz w:val="28"/>
          <w:szCs w:val="28"/>
        </w:rPr>
        <w:t>Иногамовой-Хегай</w:t>
      </w:r>
      <w:proofErr w:type="spellEnd"/>
      <w:r w:rsidRPr="0077757C">
        <w:rPr>
          <w:color w:val="auto"/>
          <w:sz w:val="28"/>
          <w:szCs w:val="28"/>
        </w:rPr>
        <w:t xml:space="preserve"> Л. В., Комиссарова В. С., </w:t>
      </w:r>
      <w:proofErr w:type="spellStart"/>
      <w:r w:rsidRPr="0077757C">
        <w:rPr>
          <w:color w:val="auto"/>
          <w:sz w:val="28"/>
          <w:szCs w:val="28"/>
        </w:rPr>
        <w:t>Рарога</w:t>
      </w:r>
      <w:proofErr w:type="spellEnd"/>
      <w:r w:rsidRPr="0077757C">
        <w:rPr>
          <w:color w:val="auto"/>
          <w:sz w:val="28"/>
          <w:szCs w:val="28"/>
        </w:rPr>
        <w:t xml:space="preserve"> А. И. – М.: Проспект, 2019.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19. Теория государства и права: Учебник / под ред. А. А. </w:t>
      </w:r>
      <w:proofErr w:type="spellStart"/>
      <w:r w:rsidRPr="0077757C">
        <w:rPr>
          <w:color w:val="auto"/>
          <w:sz w:val="28"/>
          <w:szCs w:val="28"/>
        </w:rPr>
        <w:t>Клишаса</w:t>
      </w:r>
      <w:proofErr w:type="spellEnd"/>
      <w:r w:rsidRPr="0077757C">
        <w:rPr>
          <w:color w:val="auto"/>
          <w:sz w:val="28"/>
          <w:szCs w:val="28"/>
        </w:rPr>
        <w:t xml:space="preserve">. – М.: Статут, 2019.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20. Уголовное право России. Части Общая и Особенная. 9-е издание. Учебник / под ред. </w:t>
      </w:r>
      <w:proofErr w:type="spellStart"/>
      <w:r w:rsidRPr="0077757C">
        <w:rPr>
          <w:color w:val="auto"/>
          <w:sz w:val="28"/>
          <w:szCs w:val="28"/>
        </w:rPr>
        <w:t>Рарога</w:t>
      </w:r>
      <w:proofErr w:type="spellEnd"/>
      <w:r w:rsidRPr="0077757C">
        <w:rPr>
          <w:color w:val="auto"/>
          <w:sz w:val="28"/>
          <w:szCs w:val="28"/>
        </w:rPr>
        <w:t xml:space="preserve"> А. И. – М.: Проспект,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>21. Уголовно-процессуальное право Российской Федерации в 2 ч.: учебник для вузов / Г. М. Резник [и др.</w:t>
      </w:r>
      <w:proofErr w:type="gramStart"/>
      <w:r w:rsidRPr="0077757C">
        <w:rPr>
          <w:color w:val="auto"/>
          <w:sz w:val="28"/>
          <w:szCs w:val="28"/>
        </w:rPr>
        <w:t>] ;</w:t>
      </w:r>
      <w:proofErr w:type="gramEnd"/>
      <w:r w:rsidRPr="0077757C">
        <w:rPr>
          <w:color w:val="auto"/>
          <w:sz w:val="28"/>
          <w:szCs w:val="28"/>
        </w:rPr>
        <w:t xml:space="preserve"> под общей редакцией Г. М. Резника. 3-е изд., </w:t>
      </w:r>
      <w:proofErr w:type="spellStart"/>
      <w:r w:rsidRPr="0077757C">
        <w:rPr>
          <w:color w:val="auto"/>
          <w:sz w:val="28"/>
          <w:szCs w:val="28"/>
        </w:rPr>
        <w:t>перераб</w:t>
      </w:r>
      <w:proofErr w:type="spellEnd"/>
      <w:r w:rsidRPr="0077757C">
        <w:rPr>
          <w:color w:val="auto"/>
          <w:sz w:val="28"/>
          <w:szCs w:val="28"/>
        </w:rPr>
        <w:t xml:space="preserve">. и доп. – </w:t>
      </w:r>
      <w:proofErr w:type="gramStart"/>
      <w:r w:rsidRPr="0077757C">
        <w:rPr>
          <w:color w:val="auto"/>
          <w:sz w:val="28"/>
          <w:szCs w:val="28"/>
        </w:rPr>
        <w:t>Москва :</w:t>
      </w:r>
      <w:proofErr w:type="gramEnd"/>
      <w:r w:rsidRPr="0077757C">
        <w:rPr>
          <w:color w:val="auto"/>
          <w:sz w:val="28"/>
          <w:szCs w:val="28"/>
        </w:rPr>
        <w:t xml:space="preserve"> Издательство </w:t>
      </w:r>
      <w:proofErr w:type="spellStart"/>
      <w:r w:rsidRPr="0077757C">
        <w:rPr>
          <w:color w:val="auto"/>
          <w:sz w:val="28"/>
          <w:szCs w:val="28"/>
        </w:rPr>
        <w:t>Юрайт</w:t>
      </w:r>
      <w:proofErr w:type="spellEnd"/>
      <w:r w:rsidRPr="0077757C">
        <w:rPr>
          <w:color w:val="auto"/>
          <w:sz w:val="28"/>
          <w:szCs w:val="28"/>
        </w:rPr>
        <w:t xml:space="preserve">, 2021.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22. </w:t>
      </w:r>
      <w:proofErr w:type="spellStart"/>
      <w:r w:rsidRPr="0077757C">
        <w:rPr>
          <w:i/>
          <w:iCs/>
          <w:color w:val="auto"/>
          <w:sz w:val="28"/>
          <w:szCs w:val="28"/>
        </w:rPr>
        <w:t>Эбзеев</w:t>
      </w:r>
      <w:proofErr w:type="spellEnd"/>
      <w:r w:rsidRPr="0077757C">
        <w:rPr>
          <w:i/>
          <w:iCs/>
          <w:color w:val="auto"/>
          <w:sz w:val="28"/>
          <w:szCs w:val="28"/>
        </w:rPr>
        <w:t xml:space="preserve"> Б. С. </w:t>
      </w:r>
      <w:r w:rsidRPr="0077757C">
        <w:rPr>
          <w:color w:val="auto"/>
          <w:sz w:val="28"/>
          <w:szCs w:val="28"/>
        </w:rPr>
        <w:t xml:space="preserve">Основы Конституции Российской Федерации. Базовый и углубленный уровень: учеб. пособие для </w:t>
      </w:r>
      <w:proofErr w:type="spellStart"/>
      <w:r w:rsidRPr="0077757C">
        <w:rPr>
          <w:color w:val="auto"/>
          <w:sz w:val="28"/>
          <w:szCs w:val="28"/>
        </w:rPr>
        <w:t>общеобр</w:t>
      </w:r>
      <w:proofErr w:type="spellEnd"/>
      <w:r w:rsidRPr="0077757C">
        <w:rPr>
          <w:color w:val="auto"/>
          <w:sz w:val="28"/>
          <w:szCs w:val="28"/>
        </w:rPr>
        <w:t xml:space="preserve">. и профессиональных образ. организаций / Б. С. </w:t>
      </w:r>
      <w:proofErr w:type="spellStart"/>
      <w:r w:rsidRPr="0077757C">
        <w:rPr>
          <w:color w:val="auto"/>
          <w:sz w:val="28"/>
          <w:szCs w:val="28"/>
        </w:rPr>
        <w:t>Эбзеев</w:t>
      </w:r>
      <w:proofErr w:type="spellEnd"/>
      <w:r w:rsidRPr="0077757C">
        <w:rPr>
          <w:color w:val="auto"/>
          <w:sz w:val="28"/>
          <w:szCs w:val="28"/>
        </w:rPr>
        <w:t xml:space="preserve">; </w:t>
      </w:r>
      <w:proofErr w:type="spellStart"/>
      <w:r w:rsidRPr="0077757C">
        <w:rPr>
          <w:color w:val="auto"/>
          <w:sz w:val="28"/>
          <w:szCs w:val="28"/>
        </w:rPr>
        <w:t>Моск</w:t>
      </w:r>
      <w:proofErr w:type="spellEnd"/>
      <w:r w:rsidRPr="0077757C">
        <w:rPr>
          <w:color w:val="auto"/>
          <w:sz w:val="28"/>
          <w:szCs w:val="28"/>
        </w:rPr>
        <w:t xml:space="preserve">. гос. </w:t>
      </w:r>
      <w:proofErr w:type="spellStart"/>
      <w:r w:rsidRPr="0077757C">
        <w:rPr>
          <w:color w:val="auto"/>
          <w:sz w:val="28"/>
          <w:szCs w:val="28"/>
        </w:rPr>
        <w:t>юрид</w:t>
      </w:r>
      <w:proofErr w:type="spellEnd"/>
      <w:r w:rsidRPr="0077757C">
        <w:rPr>
          <w:color w:val="auto"/>
          <w:sz w:val="28"/>
          <w:szCs w:val="28"/>
        </w:rPr>
        <w:t xml:space="preserve">. ун-т им. О.Е. </w:t>
      </w:r>
      <w:proofErr w:type="spellStart"/>
      <w:r w:rsidRPr="0077757C">
        <w:rPr>
          <w:color w:val="auto"/>
          <w:sz w:val="28"/>
          <w:szCs w:val="28"/>
        </w:rPr>
        <w:t>Кутафина</w:t>
      </w:r>
      <w:proofErr w:type="spellEnd"/>
      <w:r w:rsidRPr="0077757C">
        <w:rPr>
          <w:color w:val="auto"/>
          <w:sz w:val="28"/>
          <w:szCs w:val="28"/>
        </w:rPr>
        <w:t xml:space="preserve"> (МГЮА). 2-е изд., </w:t>
      </w:r>
      <w:proofErr w:type="spellStart"/>
      <w:r w:rsidRPr="0077757C">
        <w:rPr>
          <w:color w:val="auto"/>
          <w:sz w:val="28"/>
          <w:szCs w:val="28"/>
        </w:rPr>
        <w:t>перераб</w:t>
      </w:r>
      <w:proofErr w:type="spellEnd"/>
      <w:r w:rsidRPr="0077757C">
        <w:rPr>
          <w:color w:val="auto"/>
          <w:sz w:val="28"/>
          <w:szCs w:val="28"/>
        </w:rPr>
        <w:t xml:space="preserve">. и доп. – М.: Проспект, 2017.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i/>
          <w:iCs/>
          <w:color w:val="auto"/>
          <w:sz w:val="28"/>
          <w:szCs w:val="28"/>
        </w:rPr>
        <w:t xml:space="preserve">Документы: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1. Конституция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2. Всеобщая декларация прав человека.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3. Устав ООН.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4. Гражданский Кодекс Российской Федерации. Части 1-4.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lastRenderedPageBreak/>
        <w:t xml:space="preserve">5. Уголовный кодекс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6. Трудовой кодекс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7. Уголовно-процессуальный кодекс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8. Гражданский процессуальный кодекс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9. Арбитражный процессуальный кодекс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10. Кодекс РФ об административных правонарушениях.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11. Кодекс административного судопроизводства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12. Налоговый кодекс Российской Федерации. Часть 1.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13. Семейный кодекс Российской Федерации.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14. Федеральный закон «Об акционерных обществах».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15. Федеральный закон «О международных договорах Российской Федерации».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16. Федеральный закон «Об образовании в Российской Федерации».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17. Федеральный закон «О воинской обязанности и военной службе». </w:t>
      </w:r>
    </w:p>
    <w:p w:rsidR="00361BF9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18. Федеральный закон «Об информации, информационных технологиях и о защите информации».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i/>
          <w:iCs/>
          <w:color w:val="auto"/>
          <w:sz w:val="28"/>
          <w:szCs w:val="28"/>
        </w:rPr>
        <w:t xml:space="preserve">Интернет-ресурсы: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1. Информационно-правовой портал «Гарант» [Электронный ресурс]. – Режим доступа: </w:t>
      </w:r>
      <w:hyperlink r:id="rId5" w:history="1">
        <w:r w:rsidR="001B0048" w:rsidRPr="00155302">
          <w:rPr>
            <w:rStyle w:val="a3"/>
            <w:sz w:val="28"/>
            <w:szCs w:val="28"/>
          </w:rPr>
          <w:t>www.garant.ru</w:t>
        </w:r>
      </w:hyperlink>
      <w:r w:rsidRPr="0077757C">
        <w:rPr>
          <w:color w:val="auto"/>
          <w:sz w:val="28"/>
          <w:szCs w:val="28"/>
        </w:rPr>
        <w:t>.</w:t>
      </w:r>
      <w:r w:rsidR="001B0048">
        <w:rPr>
          <w:color w:val="auto"/>
          <w:sz w:val="28"/>
          <w:szCs w:val="28"/>
        </w:rPr>
        <w:t xml:space="preserve"> </w:t>
      </w:r>
      <w:r w:rsidRPr="0077757C">
        <w:rPr>
          <w:color w:val="auto"/>
          <w:sz w:val="28"/>
          <w:szCs w:val="28"/>
        </w:rPr>
        <w:t xml:space="preserve">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2. Справочно-правовая система «Консультант Плюс» [Электронный ресурс]. – Режим доступа: </w:t>
      </w:r>
      <w:hyperlink r:id="rId6" w:history="1">
        <w:r w:rsidR="001B0048" w:rsidRPr="00155302">
          <w:rPr>
            <w:rStyle w:val="a3"/>
            <w:sz w:val="28"/>
            <w:szCs w:val="28"/>
          </w:rPr>
          <w:t>www.consultant.ru</w:t>
        </w:r>
      </w:hyperlink>
      <w:r w:rsidRPr="0077757C">
        <w:rPr>
          <w:color w:val="auto"/>
          <w:sz w:val="28"/>
          <w:szCs w:val="28"/>
        </w:rPr>
        <w:t>.</w:t>
      </w:r>
      <w:r w:rsidR="001B0048">
        <w:rPr>
          <w:color w:val="auto"/>
          <w:sz w:val="28"/>
          <w:szCs w:val="28"/>
        </w:rPr>
        <w:t xml:space="preserve"> </w:t>
      </w:r>
      <w:r w:rsidRPr="0077757C">
        <w:rPr>
          <w:color w:val="auto"/>
          <w:sz w:val="28"/>
          <w:szCs w:val="28"/>
        </w:rPr>
        <w:t xml:space="preserve">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3. Федеральный портал «Российское образование» [Электронный ресурс]. – Режим доступа: </w:t>
      </w:r>
      <w:hyperlink r:id="rId7" w:history="1">
        <w:r w:rsidR="001B0048" w:rsidRPr="00155302">
          <w:rPr>
            <w:rStyle w:val="a3"/>
            <w:sz w:val="28"/>
            <w:szCs w:val="28"/>
          </w:rPr>
          <w:t>www.edu.ru</w:t>
        </w:r>
      </w:hyperlink>
      <w:r w:rsidRPr="0077757C">
        <w:rPr>
          <w:color w:val="auto"/>
          <w:sz w:val="28"/>
          <w:szCs w:val="28"/>
        </w:rPr>
        <w:t>.</w:t>
      </w:r>
      <w:r w:rsidR="001B0048">
        <w:rPr>
          <w:color w:val="auto"/>
          <w:sz w:val="28"/>
          <w:szCs w:val="28"/>
        </w:rPr>
        <w:t xml:space="preserve"> </w:t>
      </w:r>
      <w:r w:rsidRPr="0077757C">
        <w:rPr>
          <w:color w:val="auto"/>
          <w:sz w:val="28"/>
          <w:szCs w:val="28"/>
        </w:rPr>
        <w:t xml:space="preserve">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4. Информационный портал Всероссийской олимпиады школьников [Электронный ресурс]. – Режим доступа: </w:t>
      </w:r>
      <w:hyperlink r:id="rId8" w:history="1">
        <w:r w:rsidR="001B0048" w:rsidRPr="00155302">
          <w:rPr>
            <w:rStyle w:val="a3"/>
            <w:sz w:val="28"/>
            <w:szCs w:val="28"/>
          </w:rPr>
          <w:t>www.rusolymp.ru</w:t>
        </w:r>
      </w:hyperlink>
      <w:r w:rsidRPr="0077757C">
        <w:rPr>
          <w:color w:val="auto"/>
          <w:sz w:val="28"/>
          <w:szCs w:val="28"/>
        </w:rPr>
        <w:t>.</w:t>
      </w:r>
      <w:r w:rsidR="001B0048">
        <w:rPr>
          <w:color w:val="auto"/>
          <w:sz w:val="28"/>
          <w:szCs w:val="28"/>
        </w:rPr>
        <w:t xml:space="preserve"> </w:t>
      </w:r>
      <w:r w:rsidRPr="0077757C">
        <w:rPr>
          <w:color w:val="auto"/>
          <w:sz w:val="28"/>
          <w:szCs w:val="28"/>
        </w:rPr>
        <w:t xml:space="preserve">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>5. Портал правовой помощи «</w:t>
      </w:r>
      <w:proofErr w:type="spellStart"/>
      <w:r w:rsidRPr="0077757C">
        <w:rPr>
          <w:color w:val="auto"/>
          <w:sz w:val="28"/>
          <w:szCs w:val="28"/>
        </w:rPr>
        <w:t>Правотека</w:t>
      </w:r>
      <w:proofErr w:type="spellEnd"/>
      <w:r w:rsidRPr="0077757C">
        <w:rPr>
          <w:color w:val="auto"/>
          <w:sz w:val="28"/>
          <w:szCs w:val="28"/>
        </w:rPr>
        <w:t>» [Электр</w:t>
      </w:r>
      <w:r w:rsidR="001B0048">
        <w:rPr>
          <w:color w:val="auto"/>
          <w:sz w:val="28"/>
          <w:szCs w:val="28"/>
        </w:rPr>
        <w:t xml:space="preserve">онный ресурс]. – Режим доступа: </w:t>
      </w:r>
      <w:hyperlink r:id="rId9" w:history="1">
        <w:r w:rsidR="001B0048" w:rsidRPr="00155302">
          <w:rPr>
            <w:rStyle w:val="a3"/>
            <w:sz w:val="28"/>
            <w:szCs w:val="28"/>
          </w:rPr>
          <w:t>www.pravoteka.ru</w:t>
        </w:r>
      </w:hyperlink>
      <w:r w:rsidRPr="0077757C">
        <w:rPr>
          <w:color w:val="auto"/>
          <w:sz w:val="28"/>
          <w:szCs w:val="28"/>
        </w:rPr>
        <w:t>.</w:t>
      </w:r>
      <w:r w:rsidR="001B0048">
        <w:rPr>
          <w:color w:val="auto"/>
          <w:sz w:val="28"/>
          <w:szCs w:val="28"/>
        </w:rPr>
        <w:t xml:space="preserve"> </w:t>
      </w:r>
      <w:r w:rsidRPr="0077757C">
        <w:rPr>
          <w:color w:val="auto"/>
          <w:sz w:val="28"/>
          <w:szCs w:val="28"/>
        </w:rPr>
        <w:t xml:space="preserve">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t xml:space="preserve">6. Официальный сайт Президента РФ. [Электронный ресурс]. – Режим доступа: </w:t>
      </w:r>
      <w:hyperlink r:id="rId10" w:history="1">
        <w:r w:rsidR="001B0048" w:rsidRPr="00155302">
          <w:rPr>
            <w:rStyle w:val="a3"/>
            <w:sz w:val="28"/>
            <w:szCs w:val="28"/>
          </w:rPr>
          <w:t>http://www.kremlin.ru</w:t>
        </w:r>
      </w:hyperlink>
      <w:r w:rsidRPr="0077757C">
        <w:rPr>
          <w:color w:val="auto"/>
          <w:sz w:val="28"/>
          <w:szCs w:val="28"/>
        </w:rPr>
        <w:t>.</w:t>
      </w:r>
      <w:r w:rsidR="001B0048">
        <w:rPr>
          <w:color w:val="auto"/>
          <w:sz w:val="28"/>
          <w:szCs w:val="28"/>
        </w:rPr>
        <w:t xml:space="preserve"> </w:t>
      </w:r>
      <w:r w:rsidRPr="0077757C">
        <w:rPr>
          <w:color w:val="auto"/>
          <w:sz w:val="28"/>
          <w:szCs w:val="28"/>
        </w:rPr>
        <w:t xml:space="preserve"> </w:t>
      </w:r>
    </w:p>
    <w:p w:rsidR="0077757C" w:rsidRPr="0077757C" w:rsidRDefault="0077757C" w:rsidP="002C1F3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757C">
        <w:rPr>
          <w:color w:val="auto"/>
          <w:sz w:val="28"/>
          <w:szCs w:val="28"/>
        </w:rPr>
        <w:lastRenderedPageBreak/>
        <w:t xml:space="preserve">7. Сайт Всероссийской олимпиады школьников по праву [Электронный ресурс]. – Режим доступа: </w:t>
      </w:r>
      <w:hyperlink r:id="rId11" w:history="1">
        <w:r w:rsidR="001B0048" w:rsidRPr="00155302">
          <w:rPr>
            <w:rStyle w:val="a3"/>
            <w:sz w:val="28"/>
            <w:szCs w:val="28"/>
          </w:rPr>
          <w:t>https://msal.ru/content/abiturientam/vserossiyskaya-olimpiada-shkolnikov-po-pravu/</w:t>
        </w:r>
      </w:hyperlink>
      <w:r w:rsidR="001B0048">
        <w:rPr>
          <w:color w:val="auto"/>
          <w:sz w:val="28"/>
          <w:szCs w:val="28"/>
        </w:rPr>
        <w:t xml:space="preserve"> </w:t>
      </w:r>
      <w:r w:rsidRPr="0077757C">
        <w:rPr>
          <w:color w:val="auto"/>
          <w:sz w:val="28"/>
          <w:szCs w:val="28"/>
        </w:rPr>
        <w:t xml:space="preserve"> </w:t>
      </w:r>
    </w:p>
    <w:p w:rsidR="0077757C" w:rsidRPr="0077757C" w:rsidRDefault="001B0048" w:rsidP="002C1F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перечень литературы, документов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носит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информативный характер. Использование данных материалов в аудитории при проведении олимпиады не допускается.  </w:t>
      </w:r>
    </w:p>
    <w:sectPr w:rsidR="0077757C" w:rsidRPr="00777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0B2411"/>
    <w:multiLevelType w:val="hybridMultilevel"/>
    <w:tmpl w:val="EA28B8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2E2A6D0"/>
    <w:multiLevelType w:val="hybridMultilevel"/>
    <w:tmpl w:val="450AB0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0113559"/>
    <w:multiLevelType w:val="hybridMultilevel"/>
    <w:tmpl w:val="AC5F50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2BCDE9"/>
    <w:multiLevelType w:val="hybridMultilevel"/>
    <w:tmpl w:val="83E163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AA82E74"/>
    <w:multiLevelType w:val="hybridMultilevel"/>
    <w:tmpl w:val="E1A0DC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06DE00"/>
    <w:multiLevelType w:val="hybridMultilevel"/>
    <w:tmpl w:val="A80AFE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C70C501"/>
    <w:multiLevelType w:val="hybridMultilevel"/>
    <w:tmpl w:val="A7912B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24568C8"/>
    <w:multiLevelType w:val="hybridMultilevel"/>
    <w:tmpl w:val="B5178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0FC0197"/>
    <w:multiLevelType w:val="hybridMultilevel"/>
    <w:tmpl w:val="FB7271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FB"/>
    <w:rsid w:val="001B0048"/>
    <w:rsid w:val="002C1F3E"/>
    <w:rsid w:val="00361BF9"/>
    <w:rsid w:val="006B4D9C"/>
    <w:rsid w:val="0077757C"/>
    <w:rsid w:val="00863016"/>
    <w:rsid w:val="009B1F9C"/>
    <w:rsid w:val="00A0495E"/>
    <w:rsid w:val="00AC14FB"/>
    <w:rsid w:val="00FB35AF"/>
    <w:rsid w:val="00FC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21486-DB51-40FD-BE52-BE310DD0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75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B00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olymp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https://msal.ru/content/abiturientam/vserossiyskaya-olimpiada-shkolnikov-po-pravu/" TargetMode="External"/><Relationship Id="rId5" Type="http://schemas.openxmlformats.org/officeDocument/2006/relationships/hyperlink" Target="http://www.garant.ru" TargetMode="External"/><Relationship Id="rId10" Type="http://schemas.openxmlformats.org/officeDocument/2006/relationships/hyperlink" Target="http://www.kreml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te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2945</Words>
  <Characters>16789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Скутилина Наталья Викторовна</cp:lastModifiedBy>
  <cp:revision>10</cp:revision>
  <dcterms:created xsi:type="dcterms:W3CDTF">2022-10-09T15:11:00Z</dcterms:created>
  <dcterms:modified xsi:type="dcterms:W3CDTF">2024-09-09T09:10:00Z</dcterms:modified>
</cp:coreProperties>
</file>